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817" w:type="dxa"/>
        <w:tblLayout w:type="fixed"/>
        <w:tblLook w:val="0000" w:firstRow="0" w:lastRow="0" w:firstColumn="0" w:lastColumn="0" w:noHBand="0" w:noVBand="0"/>
      </w:tblPr>
      <w:tblGrid>
        <w:gridCol w:w="2693"/>
        <w:gridCol w:w="284"/>
        <w:gridCol w:w="6237"/>
      </w:tblGrid>
      <w:tr w:rsidR="00C62E6B" w:rsidRPr="0088191E" w:rsidTr="001631D0">
        <w:tc>
          <w:tcPr>
            <w:tcW w:w="2693" w:type="dxa"/>
          </w:tcPr>
          <w:p w:rsidR="00C62E6B" w:rsidRPr="00D41ACF" w:rsidRDefault="00C62E6B" w:rsidP="001631D0">
            <w:pPr>
              <w:rPr>
                <w:color w:val="000000"/>
                <w:sz w:val="28"/>
                <w:szCs w:val="28"/>
              </w:rPr>
            </w:pPr>
          </w:p>
        </w:tc>
        <w:tc>
          <w:tcPr>
            <w:tcW w:w="283" w:type="dxa"/>
          </w:tcPr>
          <w:p w:rsidR="00C62E6B" w:rsidRPr="00EC05B4" w:rsidRDefault="00C62E6B" w:rsidP="001631D0">
            <w:pPr>
              <w:rPr>
                <w:color w:val="000000"/>
                <w:sz w:val="28"/>
                <w:szCs w:val="28"/>
              </w:rPr>
            </w:pPr>
          </w:p>
        </w:tc>
        <w:tc>
          <w:tcPr>
            <w:tcW w:w="6238" w:type="dxa"/>
          </w:tcPr>
          <w:p w:rsidR="00C62E6B" w:rsidRPr="0088191E" w:rsidRDefault="00C62E6B" w:rsidP="001631D0">
            <w:pPr>
              <w:tabs>
                <w:tab w:val="left" w:pos="1736"/>
              </w:tabs>
              <w:jc w:val="center"/>
              <w:rPr>
                <w:color w:val="000000"/>
                <w:sz w:val="28"/>
                <w:szCs w:val="28"/>
              </w:rPr>
            </w:pPr>
            <w:r w:rsidRPr="0088191E">
              <w:rPr>
                <w:color w:val="000000"/>
                <w:sz w:val="28"/>
                <w:szCs w:val="28"/>
              </w:rPr>
              <w:t>УТВЕРЖДАЮ</w:t>
            </w:r>
          </w:p>
          <w:p w:rsidR="003F2B31" w:rsidRPr="00AA173A" w:rsidRDefault="003B5BC0" w:rsidP="003F2B31">
            <w:pPr>
              <w:spacing w:after="0"/>
              <w:ind w:left="1736"/>
              <w:rPr>
                <w:sz w:val="28"/>
                <w:szCs w:val="28"/>
              </w:rPr>
            </w:pPr>
            <w:r w:rsidRPr="003B5BC0">
              <w:rPr>
                <w:sz w:val="28"/>
                <w:szCs w:val="28"/>
              </w:rPr>
              <w:t xml:space="preserve">Начальник отдела закупок </w:t>
            </w:r>
            <w:r w:rsidR="003F2B31">
              <w:rPr>
                <w:sz w:val="28"/>
                <w:szCs w:val="28"/>
              </w:rPr>
              <w:t>А</w:t>
            </w:r>
            <w:r w:rsidR="003F2B31" w:rsidRPr="00AA173A">
              <w:rPr>
                <w:sz w:val="28"/>
                <w:szCs w:val="28"/>
              </w:rPr>
              <w:t>кционерного общества</w:t>
            </w:r>
            <w:r>
              <w:rPr>
                <w:sz w:val="28"/>
                <w:szCs w:val="28"/>
              </w:rPr>
              <w:t xml:space="preserve"> </w:t>
            </w:r>
          </w:p>
          <w:p w:rsidR="003F2B31" w:rsidRPr="00AA173A" w:rsidRDefault="003F2B31" w:rsidP="003F2B31">
            <w:pPr>
              <w:spacing w:after="0"/>
              <w:ind w:left="1736"/>
              <w:rPr>
                <w:sz w:val="28"/>
                <w:szCs w:val="28"/>
              </w:rPr>
            </w:pPr>
            <w:r w:rsidRPr="00AA173A">
              <w:rPr>
                <w:sz w:val="28"/>
                <w:szCs w:val="28"/>
              </w:rPr>
              <w:t>«</w:t>
            </w:r>
            <w:r>
              <w:rPr>
                <w:sz w:val="28"/>
                <w:szCs w:val="28"/>
              </w:rPr>
              <w:t xml:space="preserve">Югорская территориальная энергетическая </w:t>
            </w:r>
            <w:r w:rsidRPr="00AA173A">
              <w:rPr>
                <w:sz w:val="28"/>
                <w:szCs w:val="28"/>
              </w:rPr>
              <w:t xml:space="preserve"> компания»</w:t>
            </w:r>
          </w:p>
          <w:p w:rsidR="003F2B31" w:rsidRDefault="003F2B31" w:rsidP="003F2B31">
            <w:pPr>
              <w:jc w:val="right"/>
              <w:rPr>
                <w:color w:val="000000"/>
                <w:sz w:val="28"/>
                <w:szCs w:val="28"/>
              </w:rPr>
            </w:pPr>
            <w:r>
              <w:rPr>
                <w:color w:val="000000"/>
                <w:sz w:val="28"/>
                <w:szCs w:val="28"/>
              </w:rPr>
              <w:t xml:space="preserve">                                                      </w:t>
            </w:r>
          </w:p>
          <w:p w:rsidR="003F2B31" w:rsidRDefault="003F2B31" w:rsidP="003F2B31">
            <w:pPr>
              <w:jc w:val="right"/>
              <w:rPr>
                <w:color w:val="000000"/>
                <w:sz w:val="28"/>
                <w:szCs w:val="28"/>
              </w:rPr>
            </w:pPr>
            <w:r>
              <w:rPr>
                <w:color w:val="000000"/>
                <w:sz w:val="28"/>
                <w:szCs w:val="28"/>
              </w:rPr>
              <w:t xml:space="preserve">С.А. Шаршов                                                        </w:t>
            </w:r>
          </w:p>
          <w:p w:rsidR="00C62E6B" w:rsidRPr="0088191E" w:rsidRDefault="00C62E6B" w:rsidP="001631D0">
            <w:pPr>
              <w:jc w:val="right"/>
              <w:rPr>
                <w:color w:val="000000"/>
                <w:sz w:val="28"/>
                <w:szCs w:val="28"/>
              </w:rPr>
            </w:pPr>
          </w:p>
          <w:p w:rsidR="00C62E6B" w:rsidRPr="0088191E" w:rsidRDefault="00C62E6B" w:rsidP="001631D0">
            <w:pPr>
              <w:jc w:val="center"/>
              <w:rPr>
                <w:color w:val="000000"/>
                <w:sz w:val="28"/>
                <w:szCs w:val="28"/>
              </w:rPr>
            </w:pPr>
            <w:r w:rsidRPr="0088191E">
              <w:rPr>
                <w:color w:val="000000"/>
                <w:sz w:val="28"/>
                <w:szCs w:val="28"/>
              </w:rPr>
              <w:t xml:space="preserve">  </w:t>
            </w:r>
          </w:p>
          <w:p w:rsidR="00C62E6B" w:rsidRPr="0088191E" w:rsidRDefault="00C62E6B" w:rsidP="00F55753">
            <w:pPr>
              <w:tabs>
                <w:tab w:val="left" w:pos="1654"/>
                <w:tab w:val="left" w:pos="1805"/>
              </w:tabs>
              <w:jc w:val="center"/>
              <w:rPr>
                <w:color w:val="000000"/>
              </w:rPr>
            </w:pPr>
            <w:r w:rsidRPr="0088191E">
              <w:t xml:space="preserve">      «___» ___________ 201</w:t>
            </w:r>
            <w:r w:rsidR="00F55753">
              <w:t>7</w:t>
            </w:r>
            <w:r w:rsidRPr="0088191E">
              <w:t xml:space="preserve"> г.</w:t>
            </w:r>
          </w:p>
        </w:tc>
      </w:tr>
      <w:tr w:rsidR="00C62E6B" w:rsidRPr="0088191E" w:rsidTr="003F2B31">
        <w:tc>
          <w:tcPr>
            <w:tcW w:w="2693" w:type="dxa"/>
          </w:tcPr>
          <w:p w:rsidR="00C62E6B" w:rsidRPr="0088191E" w:rsidRDefault="00C62E6B" w:rsidP="001631D0">
            <w:pPr>
              <w:rPr>
                <w:i/>
                <w:color w:val="000000"/>
                <w:sz w:val="28"/>
                <w:szCs w:val="28"/>
              </w:rPr>
            </w:pPr>
          </w:p>
        </w:tc>
        <w:tc>
          <w:tcPr>
            <w:tcW w:w="284" w:type="dxa"/>
          </w:tcPr>
          <w:p w:rsidR="00C62E6B" w:rsidRPr="0088191E" w:rsidRDefault="00C62E6B" w:rsidP="001631D0">
            <w:pPr>
              <w:rPr>
                <w:color w:val="000000"/>
                <w:sz w:val="28"/>
                <w:szCs w:val="28"/>
              </w:rPr>
            </w:pPr>
          </w:p>
        </w:tc>
        <w:tc>
          <w:tcPr>
            <w:tcW w:w="6237" w:type="dxa"/>
          </w:tcPr>
          <w:p w:rsidR="00C62E6B" w:rsidRPr="0088191E" w:rsidRDefault="00C62E6B" w:rsidP="001631D0">
            <w:pPr>
              <w:jc w:val="center"/>
              <w:rPr>
                <w:b/>
                <w:color w:val="000000"/>
                <w:sz w:val="28"/>
                <w:szCs w:val="28"/>
              </w:rPr>
            </w:pPr>
            <w:r w:rsidRPr="0088191E">
              <w:rPr>
                <w:b/>
                <w:color w:val="000000"/>
                <w:sz w:val="28"/>
                <w:szCs w:val="28"/>
              </w:rPr>
              <w:t xml:space="preserve">                   </w:t>
            </w:r>
          </w:p>
          <w:p w:rsidR="00C62E6B" w:rsidRPr="0088191E" w:rsidRDefault="00C62E6B" w:rsidP="00EC7E05">
            <w:pPr>
              <w:tabs>
                <w:tab w:val="left" w:pos="581"/>
                <w:tab w:val="left" w:pos="1038"/>
              </w:tabs>
              <w:jc w:val="center"/>
              <w:rPr>
                <w:b/>
                <w:color w:val="000000"/>
                <w:sz w:val="28"/>
                <w:szCs w:val="28"/>
              </w:rPr>
            </w:pPr>
            <w:r w:rsidRPr="0088191E">
              <w:rPr>
                <w:b/>
                <w:color w:val="000000"/>
                <w:sz w:val="28"/>
                <w:szCs w:val="28"/>
              </w:rPr>
              <w:t xml:space="preserve">  Реестровый номер закупки </w:t>
            </w:r>
            <w:r w:rsidR="00EC7E05">
              <w:rPr>
                <w:b/>
                <w:color w:val="000000"/>
                <w:sz w:val="28"/>
                <w:szCs w:val="28"/>
              </w:rPr>
              <w:t>18</w:t>
            </w:r>
            <w:r w:rsidRPr="00692C6F">
              <w:rPr>
                <w:b/>
                <w:color w:val="000000"/>
                <w:sz w:val="28"/>
                <w:szCs w:val="28"/>
              </w:rPr>
              <w:t>-201</w:t>
            </w:r>
            <w:r w:rsidR="00F55753">
              <w:rPr>
                <w:b/>
                <w:color w:val="000000"/>
                <w:sz w:val="28"/>
                <w:szCs w:val="28"/>
              </w:rPr>
              <w:t>7</w:t>
            </w:r>
          </w:p>
        </w:tc>
      </w:tr>
    </w:tbl>
    <w:p w:rsidR="00EF1142" w:rsidRPr="001E1F7D" w:rsidRDefault="00EF1142" w:rsidP="00EF1142">
      <w:pPr>
        <w:keepNext/>
        <w:keepLines/>
        <w:widowControl w:val="0"/>
        <w:suppressLineNumbers/>
        <w:suppressAutoHyphens/>
        <w:jc w:val="center"/>
        <w:rPr>
          <w:b/>
          <w:bCs/>
          <w:sz w:val="28"/>
          <w:szCs w:val="28"/>
        </w:rPr>
      </w:pPr>
    </w:p>
    <w:p w:rsidR="00C62E6B" w:rsidRDefault="00C62E6B" w:rsidP="00EF1142">
      <w:pPr>
        <w:keepNext/>
        <w:keepLines/>
        <w:widowControl w:val="0"/>
        <w:suppressLineNumbers/>
        <w:suppressAutoHyphens/>
        <w:jc w:val="center"/>
        <w:rPr>
          <w:b/>
          <w:bCs/>
          <w:sz w:val="28"/>
          <w:szCs w:val="28"/>
        </w:rPr>
      </w:pPr>
    </w:p>
    <w:p w:rsidR="0092581A" w:rsidRDefault="00EF1142" w:rsidP="00EC7E05">
      <w:pPr>
        <w:keepNext/>
        <w:keepLines/>
        <w:widowControl w:val="0"/>
        <w:suppressLineNumbers/>
        <w:suppressAutoHyphens/>
        <w:jc w:val="center"/>
        <w:rPr>
          <w:b/>
          <w:sz w:val="28"/>
          <w:szCs w:val="28"/>
        </w:rPr>
      </w:pPr>
      <w:r w:rsidRPr="001E1F7D">
        <w:rPr>
          <w:b/>
          <w:bCs/>
          <w:sz w:val="28"/>
          <w:szCs w:val="28"/>
        </w:rPr>
        <w:t>ДОКУМЕНТАЦИЯ ОБ ОТКРЫТОМ АУКЦИОНЕ В ЭЛЕКТРОННОЙ ФОРМЕ</w:t>
      </w:r>
      <w:r w:rsidR="00D45A87">
        <w:rPr>
          <w:b/>
          <w:bCs/>
          <w:sz w:val="28"/>
          <w:szCs w:val="28"/>
        </w:rPr>
        <w:t xml:space="preserve"> </w:t>
      </w:r>
      <w:r w:rsidR="000635E6" w:rsidRPr="001E1F7D">
        <w:rPr>
          <w:b/>
          <w:bCs/>
          <w:sz w:val="28"/>
          <w:szCs w:val="28"/>
        </w:rPr>
        <w:t xml:space="preserve">на </w:t>
      </w:r>
      <w:r w:rsidR="00D45A87">
        <w:rPr>
          <w:b/>
          <w:bCs/>
          <w:sz w:val="28"/>
          <w:szCs w:val="28"/>
        </w:rPr>
        <w:t xml:space="preserve">право </w:t>
      </w:r>
      <w:r w:rsidR="003F2B31" w:rsidRPr="003F2B31">
        <w:rPr>
          <w:b/>
          <w:bCs/>
          <w:sz w:val="28"/>
          <w:szCs w:val="28"/>
        </w:rPr>
        <w:t xml:space="preserve">заключения договора </w:t>
      </w:r>
      <w:r w:rsidR="00493600" w:rsidRPr="00493600">
        <w:rPr>
          <w:b/>
          <w:bCs/>
          <w:sz w:val="28"/>
          <w:szCs w:val="28"/>
        </w:rPr>
        <w:t>поставк</w:t>
      </w:r>
      <w:r w:rsidR="00493600">
        <w:rPr>
          <w:b/>
          <w:bCs/>
          <w:sz w:val="28"/>
          <w:szCs w:val="28"/>
        </w:rPr>
        <w:t>и</w:t>
      </w:r>
      <w:r w:rsidR="00493600" w:rsidRPr="00493600">
        <w:rPr>
          <w:b/>
          <w:bCs/>
          <w:sz w:val="28"/>
          <w:szCs w:val="28"/>
        </w:rPr>
        <w:t xml:space="preserve"> </w:t>
      </w:r>
      <w:r w:rsidR="00EC7E05" w:rsidRPr="00EC7E05">
        <w:rPr>
          <w:b/>
          <w:bCs/>
          <w:sz w:val="28"/>
          <w:szCs w:val="28"/>
        </w:rPr>
        <w:t>компь</w:t>
      </w:r>
      <w:r w:rsidR="00EC7E05">
        <w:rPr>
          <w:b/>
          <w:bCs/>
          <w:sz w:val="28"/>
          <w:szCs w:val="28"/>
        </w:rPr>
        <w:t xml:space="preserve">ютерного оборудования и </w:t>
      </w:r>
      <w:r w:rsidR="00EC7E05" w:rsidRPr="00EC7E05">
        <w:rPr>
          <w:b/>
          <w:bCs/>
          <w:sz w:val="28"/>
          <w:szCs w:val="28"/>
        </w:rPr>
        <w:t>оргтехники, расходных материалов для нужд АО «Югорская территориальная энергетическая компания» на 2017г.</w:t>
      </w:r>
    </w:p>
    <w:p w:rsidR="005B4C5F" w:rsidRDefault="005B4C5F" w:rsidP="00D45A87">
      <w:pPr>
        <w:keepNext/>
        <w:keepLines/>
        <w:widowControl w:val="0"/>
        <w:suppressLineNumbers/>
        <w:suppressAutoHyphens/>
        <w:jc w:val="center"/>
        <w:rPr>
          <w:b/>
          <w:sz w:val="28"/>
          <w:szCs w:val="28"/>
        </w:rPr>
      </w:pPr>
    </w:p>
    <w:p w:rsidR="00D45A87" w:rsidRPr="001E1F7D" w:rsidRDefault="00D45A87" w:rsidP="0092581A">
      <w:pPr>
        <w:jc w:val="center"/>
        <w:rPr>
          <w:b/>
          <w:sz w:val="28"/>
          <w:szCs w:val="28"/>
        </w:rPr>
      </w:pPr>
    </w:p>
    <w:p w:rsidR="0092581A" w:rsidRPr="001E1F7D" w:rsidRDefault="0092581A" w:rsidP="0092581A">
      <w:pPr>
        <w:jc w:val="center"/>
        <w:rPr>
          <w:b/>
          <w:sz w:val="22"/>
          <w:szCs w:val="22"/>
        </w:rPr>
      </w:pPr>
    </w:p>
    <w:p w:rsidR="00EE6987" w:rsidRPr="001E1F7D" w:rsidRDefault="00EE6987" w:rsidP="00EE6987">
      <w:pPr>
        <w:jc w:val="center"/>
        <w:rPr>
          <w:b/>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BE6ABE" w:rsidRPr="001E1F7D" w:rsidRDefault="00BE6ABE" w:rsidP="00EF1142">
      <w:pPr>
        <w:keepNext/>
        <w:keepLines/>
        <w:widowControl w:val="0"/>
        <w:suppressLineNumbers/>
        <w:suppressAutoHyphens/>
        <w:jc w:val="left"/>
        <w:rPr>
          <w:b/>
          <w:bCs/>
          <w:sz w:val="22"/>
          <w:szCs w:val="22"/>
        </w:rPr>
      </w:pPr>
    </w:p>
    <w:p w:rsidR="00BE6ABE" w:rsidRPr="001E1F7D" w:rsidRDefault="00BE6ABE" w:rsidP="00EF1142">
      <w:pPr>
        <w:keepNext/>
        <w:keepLines/>
        <w:widowControl w:val="0"/>
        <w:suppressLineNumbers/>
        <w:suppressAutoHyphens/>
        <w:jc w:val="left"/>
        <w:rPr>
          <w:b/>
          <w:bCs/>
          <w:sz w:val="22"/>
          <w:szCs w:val="22"/>
        </w:rPr>
      </w:pPr>
    </w:p>
    <w:p w:rsidR="00C62E6B" w:rsidRPr="00982A8E" w:rsidRDefault="00C62E6B" w:rsidP="00C62E6B">
      <w:pPr>
        <w:keepNext/>
        <w:keepLines/>
        <w:widowControl w:val="0"/>
        <w:suppressLineNumbers/>
        <w:suppressAutoHyphens/>
        <w:jc w:val="center"/>
        <w:rPr>
          <w:b/>
          <w:color w:val="000000"/>
          <w:sz w:val="28"/>
          <w:szCs w:val="28"/>
        </w:rPr>
      </w:pPr>
      <w:bookmarkStart w:id="0" w:name="_Ref119427085"/>
      <w:bookmarkStart w:id="1" w:name="_Ref248571702"/>
      <w:r w:rsidRPr="0088191E">
        <w:rPr>
          <w:b/>
          <w:color w:val="000000"/>
          <w:sz w:val="28"/>
          <w:szCs w:val="28"/>
        </w:rPr>
        <w:t>Заказчик: АО «</w:t>
      </w:r>
      <w:r w:rsidR="00982A8E" w:rsidRPr="00982A8E">
        <w:rPr>
          <w:b/>
          <w:color w:val="000000"/>
          <w:sz w:val="28"/>
          <w:szCs w:val="28"/>
        </w:rPr>
        <w:t>Югорская территориальная энергетическая компания</w:t>
      </w:r>
      <w:r w:rsidRPr="00982A8E">
        <w:rPr>
          <w:b/>
          <w:color w:val="000000"/>
          <w:sz w:val="28"/>
          <w:szCs w:val="28"/>
        </w:rPr>
        <w:t>»</w:t>
      </w:r>
    </w:p>
    <w:p w:rsidR="00C62E6B" w:rsidRPr="0088191E" w:rsidRDefault="00C62E6B" w:rsidP="00C62E6B">
      <w:pPr>
        <w:jc w:val="center"/>
        <w:rPr>
          <w:color w:val="000000"/>
          <w:sz w:val="28"/>
          <w:szCs w:val="28"/>
        </w:rPr>
      </w:pPr>
    </w:p>
    <w:p w:rsidR="00C62E6B" w:rsidRPr="0088191E" w:rsidRDefault="00C62E6B" w:rsidP="00C62E6B">
      <w:pPr>
        <w:jc w:val="center"/>
        <w:rPr>
          <w:color w:val="000000"/>
          <w:sz w:val="28"/>
          <w:szCs w:val="28"/>
        </w:rPr>
      </w:pPr>
    </w:p>
    <w:p w:rsidR="00C62E6B" w:rsidRPr="0088191E" w:rsidRDefault="00C62E6B" w:rsidP="00C62E6B">
      <w:pPr>
        <w:spacing w:after="0"/>
        <w:contextualSpacing/>
        <w:jc w:val="center"/>
        <w:rPr>
          <w:sz w:val="28"/>
          <w:szCs w:val="28"/>
        </w:rPr>
      </w:pPr>
    </w:p>
    <w:p w:rsidR="00C62E6B" w:rsidRPr="0088191E" w:rsidRDefault="00C62E6B" w:rsidP="00C62E6B">
      <w:pPr>
        <w:spacing w:after="0"/>
        <w:contextualSpacing/>
        <w:jc w:val="center"/>
        <w:rPr>
          <w:sz w:val="28"/>
          <w:szCs w:val="28"/>
        </w:rPr>
      </w:pPr>
    </w:p>
    <w:p w:rsidR="00C62E6B" w:rsidRPr="0088191E" w:rsidRDefault="00C62E6B" w:rsidP="00C62E6B">
      <w:pPr>
        <w:spacing w:after="0"/>
        <w:jc w:val="center"/>
        <w:rPr>
          <w:sz w:val="28"/>
          <w:szCs w:val="28"/>
        </w:rPr>
      </w:pPr>
      <w:r w:rsidRPr="0088191E">
        <w:rPr>
          <w:sz w:val="28"/>
          <w:szCs w:val="28"/>
        </w:rPr>
        <w:t>Ханты-Мансийск 201</w:t>
      </w:r>
      <w:r w:rsidR="00F55753">
        <w:rPr>
          <w:sz w:val="28"/>
          <w:szCs w:val="28"/>
        </w:rPr>
        <w:t>7</w:t>
      </w:r>
      <w:r w:rsidRPr="0088191E">
        <w:rPr>
          <w:sz w:val="28"/>
          <w:szCs w:val="28"/>
        </w:rPr>
        <w:t xml:space="preserve"> г.</w:t>
      </w:r>
    </w:p>
    <w:p w:rsidR="00C62E6B" w:rsidRDefault="00C62E6B" w:rsidP="00463821">
      <w:pPr>
        <w:pStyle w:val="ConsPlusNormal"/>
        <w:widowControl/>
        <w:tabs>
          <w:tab w:val="left" w:pos="360"/>
        </w:tabs>
        <w:spacing w:before="120" w:after="360"/>
        <w:ind w:left="-181"/>
        <w:jc w:val="both"/>
        <w:rPr>
          <w:rFonts w:ascii="Times New Roman" w:hAnsi="Times New Roman" w:cs="Times New Roman"/>
          <w:sz w:val="22"/>
          <w:szCs w:val="22"/>
        </w:rPr>
      </w:pPr>
    </w:p>
    <w:p w:rsidR="00C62E6B" w:rsidRDefault="00C62E6B" w:rsidP="00463821">
      <w:pPr>
        <w:pStyle w:val="ConsPlusNormal"/>
        <w:widowControl/>
        <w:tabs>
          <w:tab w:val="left" w:pos="360"/>
        </w:tabs>
        <w:spacing w:before="120" w:after="360"/>
        <w:ind w:left="-181"/>
        <w:jc w:val="both"/>
        <w:rPr>
          <w:rFonts w:ascii="Times New Roman" w:hAnsi="Times New Roman" w:cs="Times New Roman"/>
          <w:sz w:val="22"/>
          <w:szCs w:val="22"/>
        </w:rPr>
      </w:pPr>
    </w:p>
    <w:p w:rsidR="00463821" w:rsidRPr="001E1F7D" w:rsidRDefault="00C77947" w:rsidP="00463821">
      <w:pPr>
        <w:pStyle w:val="ConsPlusNormal"/>
        <w:widowControl/>
        <w:tabs>
          <w:tab w:val="left" w:pos="360"/>
        </w:tabs>
        <w:spacing w:before="120" w:after="360"/>
        <w:ind w:left="-181"/>
        <w:jc w:val="both"/>
        <w:rPr>
          <w:rFonts w:ascii="Times New Roman" w:hAnsi="Times New Roman" w:cs="Times New Roman"/>
          <w:sz w:val="22"/>
          <w:szCs w:val="22"/>
        </w:rPr>
      </w:pPr>
      <w:proofErr w:type="gramStart"/>
      <w:r w:rsidRPr="001E1F7D">
        <w:rPr>
          <w:rFonts w:ascii="Times New Roman" w:hAnsi="Times New Roman" w:cs="Times New Roman"/>
          <w:sz w:val="22"/>
          <w:szCs w:val="22"/>
        </w:rPr>
        <w:lastRenderedPageBreak/>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0"/>
      <w:r w:rsidRPr="001E1F7D">
        <w:rPr>
          <w:rFonts w:ascii="Times New Roman" w:hAnsi="Times New Roman" w:cs="Times New Roman"/>
          <w:sz w:val="22"/>
          <w:szCs w:val="22"/>
        </w:rPr>
        <w:t xml:space="preserve">Федеральным законом от </w:t>
      </w:r>
      <w:r w:rsidR="006C3782">
        <w:rPr>
          <w:rFonts w:ascii="Times New Roman" w:hAnsi="Times New Roman" w:cs="Times New Roman"/>
          <w:sz w:val="22"/>
          <w:szCs w:val="22"/>
        </w:rPr>
        <w:t>18</w:t>
      </w:r>
      <w:r w:rsidRPr="001E1F7D">
        <w:rPr>
          <w:rFonts w:ascii="Times New Roman" w:hAnsi="Times New Roman" w:cs="Times New Roman"/>
          <w:sz w:val="22"/>
          <w:szCs w:val="22"/>
        </w:rPr>
        <w:t xml:space="preserve"> июля 20</w:t>
      </w:r>
      <w:r w:rsidR="006C3782">
        <w:rPr>
          <w:rFonts w:ascii="Times New Roman" w:hAnsi="Times New Roman" w:cs="Times New Roman"/>
          <w:sz w:val="22"/>
          <w:szCs w:val="22"/>
        </w:rPr>
        <w:t>11</w:t>
      </w:r>
      <w:r w:rsidRPr="001E1F7D">
        <w:rPr>
          <w:rFonts w:ascii="Times New Roman" w:hAnsi="Times New Roman" w:cs="Times New Roman"/>
          <w:sz w:val="22"/>
          <w:szCs w:val="22"/>
        </w:rPr>
        <w:t xml:space="preserve"> года № </w:t>
      </w:r>
      <w:r w:rsidR="006C3782">
        <w:rPr>
          <w:rFonts w:ascii="Times New Roman" w:hAnsi="Times New Roman" w:cs="Times New Roman"/>
          <w:sz w:val="22"/>
          <w:szCs w:val="22"/>
        </w:rPr>
        <w:t>223</w:t>
      </w:r>
      <w:r w:rsidRPr="001E1F7D">
        <w:rPr>
          <w:rFonts w:ascii="Times New Roman" w:hAnsi="Times New Roman" w:cs="Times New Roman"/>
          <w:sz w:val="22"/>
          <w:szCs w:val="22"/>
        </w:rPr>
        <w:t>-ФЗ «</w:t>
      </w:r>
      <w:r w:rsidR="006C3782">
        <w:rPr>
          <w:rFonts w:ascii="Times New Roman" w:hAnsi="Times New Roman" w:cs="Times New Roman"/>
          <w:sz w:val="22"/>
          <w:szCs w:val="22"/>
        </w:rPr>
        <w:t>О закупках товаров, работ, услуг отдельными видами юридических лиц</w:t>
      </w:r>
      <w:r w:rsidRPr="001E1F7D">
        <w:rPr>
          <w:rFonts w:ascii="Times New Roman" w:hAnsi="Times New Roman" w:cs="Times New Roman"/>
          <w:sz w:val="22"/>
          <w:szCs w:val="22"/>
        </w:rPr>
        <w:t xml:space="preserve">» (далее по тексту также – Федеральный закон от </w:t>
      </w:r>
      <w:r w:rsidR="006C3782">
        <w:rPr>
          <w:rFonts w:ascii="Times New Roman" w:hAnsi="Times New Roman" w:cs="Times New Roman"/>
          <w:sz w:val="22"/>
          <w:szCs w:val="22"/>
        </w:rPr>
        <w:t>18</w:t>
      </w:r>
      <w:r w:rsidRPr="001E1F7D">
        <w:rPr>
          <w:rFonts w:ascii="Times New Roman" w:hAnsi="Times New Roman" w:cs="Times New Roman"/>
          <w:sz w:val="22"/>
          <w:szCs w:val="22"/>
        </w:rPr>
        <w:t>.07.20</w:t>
      </w:r>
      <w:r w:rsidR="006C3782">
        <w:rPr>
          <w:rFonts w:ascii="Times New Roman" w:hAnsi="Times New Roman" w:cs="Times New Roman"/>
          <w:sz w:val="22"/>
          <w:szCs w:val="22"/>
        </w:rPr>
        <w:t>11</w:t>
      </w:r>
      <w:r w:rsidRPr="001E1F7D">
        <w:rPr>
          <w:rFonts w:ascii="Times New Roman" w:hAnsi="Times New Roman" w:cs="Times New Roman"/>
          <w:sz w:val="22"/>
          <w:szCs w:val="22"/>
        </w:rPr>
        <w:t xml:space="preserve"> г. №</w:t>
      </w:r>
      <w:r w:rsidR="006C3782">
        <w:rPr>
          <w:rFonts w:ascii="Times New Roman" w:hAnsi="Times New Roman" w:cs="Times New Roman"/>
          <w:sz w:val="22"/>
          <w:szCs w:val="22"/>
        </w:rPr>
        <w:t>223</w:t>
      </w:r>
      <w:r w:rsidRPr="001E1F7D">
        <w:rPr>
          <w:rFonts w:ascii="Times New Roman" w:hAnsi="Times New Roman" w:cs="Times New Roman"/>
          <w:sz w:val="22"/>
          <w:szCs w:val="22"/>
        </w:rPr>
        <w:t>-ФЗ</w:t>
      </w:r>
      <w:r w:rsidR="00692C6F">
        <w:rPr>
          <w:rFonts w:ascii="Times New Roman" w:hAnsi="Times New Roman" w:cs="Times New Roman"/>
          <w:sz w:val="22"/>
          <w:szCs w:val="22"/>
        </w:rPr>
        <w:t>),</w:t>
      </w:r>
      <w:r w:rsidRPr="001E1F7D">
        <w:rPr>
          <w:rFonts w:ascii="Times New Roman" w:hAnsi="Times New Roman" w:cs="Times New Roman"/>
          <w:sz w:val="22"/>
          <w:szCs w:val="22"/>
        </w:rPr>
        <w:t xml:space="preserve"> иным</w:t>
      </w:r>
      <w:r w:rsidR="006C3782">
        <w:rPr>
          <w:rFonts w:ascii="Times New Roman" w:hAnsi="Times New Roman" w:cs="Times New Roman"/>
          <w:sz w:val="22"/>
          <w:szCs w:val="22"/>
        </w:rPr>
        <w:t>и нормативными актами РФ</w:t>
      </w:r>
      <w:r w:rsidRPr="001E1F7D">
        <w:rPr>
          <w:rFonts w:ascii="Times New Roman" w:hAnsi="Times New Roman" w:cs="Times New Roman"/>
          <w:sz w:val="22"/>
          <w:szCs w:val="22"/>
        </w:rPr>
        <w:t>, регулирующим размещение заказов</w:t>
      </w:r>
      <w:r w:rsidR="00692C6F">
        <w:rPr>
          <w:rFonts w:ascii="Times New Roman" w:hAnsi="Times New Roman" w:cs="Times New Roman"/>
          <w:sz w:val="22"/>
          <w:szCs w:val="22"/>
        </w:rPr>
        <w:t xml:space="preserve">, а также </w:t>
      </w:r>
      <w:r w:rsidR="00692C6F" w:rsidRPr="00692C6F">
        <w:rPr>
          <w:rFonts w:ascii="Times New Roman" w:hAnsi="Times New Roman" w:cs="Times New Roman"/>
          <w:sz w:val="22"/>
          <w:szCs w:val="22"/>
        </w:rPr>
        <w:t>Положением о порядке проведения регламентированных</w:t>
      </w:r>
      <w:proofErr w:type="gramEnd"/>
      <w:r w:rsidR="00692C6F" w:rsidRPr="00692C6F">
        <w:rPr>
          <w:rFonts w:ascii="Times New Roman" w:hAnsi="Times New Roman" w:cs="Times New Roman"/>
          <w:sz w:val="22"/>
          <w:szCs w:val="22"/>
        </w:rPr>
        <w:t xml:space="preserve"> закупок товаров, работ, услуг в ОАО «</w:t>
      </w:r>
      <w:r w:rsidR="001167E8">
        <w:rPr>
          <w:rFonts w:ascii="Times New Roman" w:hAnsi="Times New Roman" w:cs="Times New Roman"/>
          <w:sz w:val="22"/>
          <w:szCs w:val="22"/>
        </w:rPr>
        <w:t>ЮТЭК</w:t>
      </w:r>
      <w:r w:rsidR="00692C6F" w:rsidRPr="00692C6F">
        <w:rPr>
          <w:rFonts w:ascii="Times New Roman" w:hAnsi="Times New Roman" w:cs="Times New Roman"/>
          <w:sz w:val="22"/>
          <w:szCs w:val="22"/>
        </w:rPr>
        <w:t>»</w:t>
      </w:r>
      <w:r w:rsidRPr="001E1F7D">
        <w:rPr>
          <w:rFonts w:ascii="Times New Roman" w:hAnsi="Times New Roman" w:cs="Times New Roman"/>
          <w:sz w:val="22"/>
          <w:szCs w:val="22"/>
        </w:rPr>
        <w:t>.</w:t>
      </w:r>
    </w:p>
    <w:p w:rsidR="00C77947" w:rsidRPr="001E1F7D" w:rsidRDefault="00C77947" w:rsidP="00463821">
      <w:pPr>
        <w:pStyle w:val="ConsPlusNormal"/>
        <w:widowControl/>
        <w:tabs>
          <w:tab w:val="left" w:pos="360"/>
        </w:tabs>
        <w:spacing w:before="120" w:after="360"/>
        <w:ind w:left="-181"/>
        <w:jc w:val="both"/>
        <w:rPr>
          <w:rFonts w:ascii="Times New Roman" w:hAnsi="Times New Roman" w:cs="Times New Roman"/>
          <w:sz w:val="22"/>
          <w:szCs w:val="22"/>
        </w:rPr>
      </w:pPr>
      <w:r w:rsidRPr="001E1F7D">
        <w:rPr>
          <w:rFonts w:ascii="Times New Roman" w:hAnsi="Times New Roman" w:cs="Times New Roman"/>
          <w:sz w:val="22"/>
          <w:szCs w:val="22"/>
        </w:rPr>
        <w:t xml:space="preserve">Настоящая документация об аукционе состоит из следующих частей: </w:t>
      </w:r>
    </w:p>
    <w:p w:rsidR="00766D9B" w:rsidRPr="001E1F7D" w:rsidRDefault="00C77947" w:rsidP="00734834">
      <w:pPr>
        <w:keepNext/>
        <w:keepLines/>
        <w:widowControl w:val="0"/>
        <w:suppressLineNumbers/>
        <w:suppressAutoHyphens/>
        <w:ind w:firstLine="540"/>
        <w:rPr>
          <w:sz w:val="22"/>
          <w:szCs w:val="22"/>
        </w:rPr>
      </w:pPr>
      <w:r w:rsidRPr="001E1F7D">
        <w:rPr>
          <w:sz w:val="22"/>
          <w:szCs w:val="22"/>
        </w:rPr>
        <w:t>I. Сведения о проводимом открытом аукционе в электронной форме</w:t>
      </w:r>
      <w:r w:rsidR="00BA79EB" w:rsidRPr="001E1F7D">
        <w:rPr>
          <w:sz w:val="22"/>
          <w:szCs w:val="22"/>
        </w:rPr>
        <w:t>, включающие</w:t>
      </w:r>
      <w:r w:rsidRPr="001E1F7D">
        <w:rPr>
          <w:sz w:val="22"/>
          <w:szCs w:val="22"/>
        </w:rPr>
        <w:t xml:space="preserve"> в себя раздел</w:t>
      </w:r>
      <w:r w:rsidR="00766D9B" w:rsidRPr="001E1F7D">
        <w:rPr>
          <w:sz w:val="22"/>
          <w:szCs w:val="22"/>
        </w:rPr>
        <w:t>ы:</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1.1</w:t>
      </w:r>
      <w:r w:rsidR="00077123" w:rsidRPr="001E1F7D">
        <w:rPr>
          <w:sz w:val="22"/>
          <w:szCs w:val="22"/>
        </w:rPr>
        <w:t>.</w:t>
      </w:r>
      <w:r w:rsidRPr="001E1F7D">
        <w:rPr>
          <w:sz w:val="22"/>
          <w:szCs w:val="22"/>
        </w:rPr>
        <w:t xml:space="preserve"> «Общие сведения о проводимом открытом аукционе в электронной форме»,</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1.2</w:t>
      </w:r>
      <w:r w:rsidR="00077123" w:rsidRPr="001E1F7D">
        <w:rPr>
          <w:sz w:val="22"/>
          <w:szCs w:val="22"/>
        </w:rPr>
        <w:t>.</w:t>
      </w:r>
      <w:r w:rsidRPr="001E1F7D">
        <w:rPr>
          <w:sz w:val="22"/>
          <w:szCs w:val="22"/>
        </w:rPr>
        <w:t xml:space="preserve"> «Требования к участникам размещения заказов»,</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1.3</w:t>
      </w:r>
      <w:r w:rsidR="00077123" w:rsidRPr="001E1F7D">
        <w:rPr>
          <w:sz w:val="22"/>
          <w:szCs w:val="22"/>
        </w:rPr>
        <w:t>.</w:t>
      </w:r>
      <w:r w:rsidRPr="001E1F7D">
        <w:rPr>
          <w:sz w:val="22"/>
          <w:szCs w:val="22"/>
        </w:rPr>
        <w:t xml:space="preserve"> «Требования к содержанию и составу заявки на участие в открытом аукционе в электронной форме и инструкция по ее заполнению»</w:t>
      </w:r>
    </w:p>
    <w:p w:rsidR="00C77947" w:rsidRPr="001E1F7D" w:rsidRDefault="00C77947" w:rsidP="009517C9">
      <w:pPr>
        <w:keepNext/>
        <w:keepLines/>
        <w:widowControl w:val="0"/>
        <w:suppressLineNumbers/>
        <w:suppressAutoHyphens/>
        <w:ind w:firstLine="540"/>
        <w:rPr>
          <w:sz w:val="22"/>
          <w:szCs w:val="22"/>
        </w:rPr>
      </w:pPr>
      <w:r w:rsidRPr="001E1F7D">
        <w:rPr>
          <w:sz w:val="22"/>
          <w:szCs w:val="22"/>
        </w:rPr>
        <w:t>1.4</w:t>
      </w:r>
      <w:r w:rsidR="00077123" w:rsidRPr="001E1F7D">
        <w:rPr>
          <w:sz w:val="22"/>
          <w:szCs w:val="22"/>
        </w:rPr>
        <w:t>.</w:t>
      </w:r>
      <w:r w:rsidRPr="001E1F7D">
        <w:rPr>
          <w:sz w:val="22"/>
          <w:szCs w:val="22"/>
        </w:rPr>
        <w:t xml:space="preserve"> «Условия заключения и исполнения </w:t>
      </w:r>
      <w:r w:rsidR="00464E31">
        <w:rPr>
          <w:sz w:val="22"/>
          <w:szCs w:val="22"/>
        </w:rPr>
        <w:t>Договора</w:t>
      </w:r>
      <w:r w:rsidRPr="001E1F7D">
        <w:rPr>
          <w:sz w:val="22"/>
          <w:szCs w:val="22"/>
        </w:rPr>
        <w:t>»</w:t>
      </w:r>
    </w:p>
    <w:p w:rsidR="00C77947" w:rsidRPr="001E1F7D" w:rsidRDefault="00146884" w:rsidP="00734834">
      <w:pPr>
        <w:keepNext/>
        <w:keepLines/>
        <w:widowControl w:val="0"/>
        <w:suppressLineNumbers/>
        <w:suppressAutoHyphens/>
        <w:ind w:firstLine="540"/>
        <w:rPr>
          <w:sz w:val="22"/>
          <w:szCs w:val="22"/>
        </w:rPr>
      </w:pPr>
      <w:r w:rsidRPr="001E1F7D">
        <w:rPr>
          <w:sz w:val="22"/>
          <w:szCs w:val="22"/>
        </w:rPr>
        <w:t>II. Техническая часть</w:t>
      </w:r>
    </w:p>
    <w:p w:rsidR="00E45014" w:rsidRPr="001E1F7D" w:rsidRDefault="00146884" w:rsidP="00734834">
      <w:pPr>
        <w:keepNext/>
        <w:keepLines/>
        <w:widowControl w:val="0"/>
        <w:suppressLineNumbers/>
        <w:suppressAutoHyphens/>
        <w:ind w:firstLine="540"/>
        <w:rPr>
          <w:sz w:val="22"/>
          <w:szCs w:val="22"/>
        </w:rPr>
      </w:pPr>
      <w:r w:rsidRPr="001E1F7D">
        <w:rPr>
          <w:sz w:val="22"/>
          <w:szCs w:val="22"/>
        </w:rPr>
        <w:t xml:space="preserve">III. Проект </w:t>
      </w:r>
      <w:r w:rsidR="00464E31">
        <w:rPr>
          <w:sz w:val="22"/>
          <w:szCs w:val="22"/>
        </w:rPr>
        <w:t>Договора</w:t>
      </w:r>
    </w:p>
    <w:p w:rsidR="00C77947" w:rsidRPr="001E1F7D" w:rsidRDefault="00E45014" w:rsidP="00024816">
      <w:pPr>
        <w:keepNext/>
        <w:keepLines/>
        <w:widowControl w:val="0"/>
        <w:suppressLineNumbers/>
        <w:suppressAutoHyphens/>
        <w:ind w:firstLine="540"/>
        <w:rPr>
          <w:sz w:val="22"/>
          <w:szCs w:val="22"/>
        </w:rPr>
      </w:pPr>
      <w:r w:rsidRPr="001E1F7D">
        <w:rPr>
          <w:sz w:val="22"/>
          <w:szCs w:val="22"/>
        </w:rPr>
        <w:t xml:space="preserve">IV. </w:t>
      </w:r>
      <w:r w:rsidR="00146884" w:rsidRPr="001E1F7D">
        <w:rPr>
          <w:sz w:val="22"/>
          <w:szCs w:val="22"/>
        </w:rPr>
        <w:t xml:space="preserve">Обеспечение исполнения </w:t>
      </w:r>
      <w:r w:rsidR="00464E31">
        <w:rPr>
          <w:sz w:val="22"/>
          <w:szCs w:val="22"/>
        </w:rPr>
        <w:t>Договора</w:t>
      </w:r>
    </w:p>
    <w:p w:rsidR="00946AB5" w:rsidRPr="001E1F7D" w:rsidRDefault="00946AB5" w:rsidP="00C77947">
      <w:pPr>
        <w:pStyle w:val="ConsPlusNormal"/>
        <w:widowControl/>
        <w:tabs>
          <w:tab w:val="left" w:pos="360"/>
        </w:tabs>
        <w:spacing w:before="120" w:after="120" w:line="360" w:lineRule="auto"/>
        <w:ind w:firstLine="0"/>
        <w:rPr>
          <w:rFonts w:ascii="Times New Roman" w:hAnsi="Times New Roman" w:cs="Times New Roman"/>
          <w:b/>
          <w:bCs/>
          <w:sz w:val="22"/>
          <w:szCs w:val="22"/>
        </w:rPr>
      </w:pPr>
    </w:p>
    <w:p w:rsidR="0078722B" w:rsidRPr="001E1F7D" w:rsidRDefault="00610C0A" w:rsidP="00037E71">
      <w:pPr>
        <w:pStyle w:val="ConsPlusNormal"/>
        <w:pageBreakBefore/>
        <w:widowControl/>
        <w:numPr>
          <w:ilvl w:val="1"/>
          <w:numId w:val="2"/>
        </w:numPr>
        <w:tabs>
          <w:tab w:val="clear" w:pos="1800"/>
          <w:tab w:val="left" w:pos="360"/>
        </w:tabs>
        <w:ind w:left="0"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lastRenderedPageBreak/>
        <w:t>СВЕДЕНИЯ О ПРОВОДИМОМ ОТКРЫТОМ АУКЦИОНЕ В ЭЛЕКТРОННОЙ ФОРМЕ</w:t>
      </w:r>
      <w:bookmarkEnd w:id="1"/>
    </w:p>
    <w:p w:rsidR="00BB5167"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1.1</w:t>
      </w:r>
      <w:r w:rsidR="001273C8" w:rsidRPr="001E1F7D">
        <w:rPr>
          <w:rFonts w:ascii="Times New Roman" w:hAnsi="Times New Roman" w:cs="Times New Roman"/>
          <w:b/>
          <w:bCs/>
          <w:sz w:val="22"/>
          <w:szCs w:val="22"/>
        </w:rPr>
        <w:t xml:space="preserve"> Общие с</w:t>
      </w:r>
      <w:r w:rsidR="00BB5167" w:rsidRPr="001E1F7D">
        <w:rPr>
          <w:rFonts w:ascii="Times New Roman" w:hAnsi="Times New Roman" w:cs="Times New Roman"/>
          <w:b/>
          <w:bCs/>
          <w:sz w:val="22"/>
          <w:szCs w:val="22"/>
        </w:rPr>
        <w:t>ведения о проводимом открытом аукционе в электронной форме</w:t>
      </w:r>
    </w:p>
    <w:tbl>
      <w:tblPr>
        <w:tblW w:w="10314" w:type="dxa"/>
        <w:tblLayout w:type="fixed"/>
        <w:tblLook w:val="0000" w:firstRow="0" w:lastRow="0" w:firstColumn="0" w:lastColumn="0" w:noHBand="0" w:noVBand="0"/>
      </w:tblPr>
      <w:tblGrid>
        <w:gridCol w:w="534"/>
        <w:gridCol w:w="2700"/>
        <w:gridCol w:w="7080"/>
      </w:tblGrid>
      <w:tr w:rsidR="00BB5167" w:rsidRPr="001E1F7D">
        <w:trPr>
          <w:trHeight w:val="227"/>
          <w:tblHeader/>
        </w:trPr>
        <w:tc>
          <w:tcPr>
            <w:tcW w:w="534"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 xml:space="preserve">Содержание пункта </w:t>
            </w:r>
          </w:p>
        </w:tc>
        <w:tc>
          <w:tcPr>
            <w:tcW w:w="7080"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BB5167" w:rsidRPr="001E1F7D">
        <w:trPr>
          <w:trHeight w:val="227"/>
        </w:trPr>
        <w:tc>
          <w:tcPr>
            <w:tcW w:w="10314" w:type="dxa"/>
            <w:gridSpan w:val="3"/>
            <w:tcBorders>
              <w:top w:val="single" w:sz="4" w:space="0" w:color="auto"/>
              <w:left w:val="single" w:sz="4" w:space="0" w:color="auto"/>
              <w:bottom w:val="single" w:sz="4" w:space="0" w:color="auto"/>
              <w:right w:val="single" w:sz="4" w:space="0" w:color="auto"/>
            </w:tcBorders>
          </w:tcPr>
          <w:p w:rsidR="00BB5167" w:rsidRPr="001E1F7D" w:rsidRDefault="00BB5167" w:rsidP="00464E31">
            <w:pPr>
              <w:keepNext/>
              <w:keepLines/>
              <w:widowControl w:val="0"/>
              <w:suppressLineNumbers/>
              <w:suppressAutoHyphens/>
              <w:spacing w:after="0"/>
              <w:jc w:val="center"/>
              <w:rPr>
                <w:sz w:val="22"/>
                <w:szCs w:val="22"/>
              </w:rPr>
            </w:pPr>
          </w:p>
        </w:tc>
      </w:tr>
      <w:tr w:rsidR="00BB5167"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BB5167" w:rsidRPr="001E1F7D" w:rsidRDefault="00BB5167" w:rsidP="00037E71">
            <w:pPr>
              <w:spacing w:after="0"/>
              <w:jc w:val="center"/>
              <w:rPr>
                <w:b/>
                <w:bCs/>
                <w:snapToGrid w:val="0"/>
                <w:sz w:val="22"/>
                <w:szCs w:val="22"/>
              </w:rPr>
            </w:pPr>
          </w:p>
          <w:p w:rsidR="00BB5167" w:rsidRPr="001E1F7D" w:rsidRDefault="00BB5167" w:rsidP="00037E71">
            <w:pPr>
              <w:numPr>
                <w:ilvl w:val="0"/>
                <w:numId w:val="5"/>
              </w:numPr>
              <w:spacing w:after="0"/>
              <w:ind w:left="0" w:firstLine="0"/>
              <w:jc w:val="center"/>
              <w:rPr>
                <w:b/>
                <w:bCs/>
                <w:snapToGrid w:val="0"/>
                <w:sz w:val="22"/>
                <w:szCs w:val="22"/>
              </w:rPr>
            </w:pPr>
          </w:p>
          <w:p w:rsidR="00BB5167" w:rsidRPr="001E1F7D" w:rsidRDefault="00BB5167" w:rsidP="00037E71">
            <w:pPr>
              <w:spacing w:after="0"/>
              <w:jc w:val="center"/>
              <w:rPr>
                <w:b/>
                <w:bCs/>
                <w:snapToGrid w:val="0"/>
                <w:sz w:val="22"/>
                <w:szCs w:val="22"/>
              </w:rPr>
            </w:pPr>
          </w:p>
          <w:p w:rsidR="00BB5167" w:rsidRPr="001E1F7D" w:rsidRDefault="00BB5167" w:rsidP="00037E71">
            <w:pPr>
              <w:pStyle w:val="1"/>
              <w:numPr>
                <w:ilvl w:val="0"/>
                <w:numId w:val="0"/>
              </w:numPr>
              <w:spacing w:before="0" w:after="0"/>
              <w:rPr>
                <w:b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BB5167" w:rsidRPr="001E1F7D" w:rsidRDefault="00BB5167" w:rsidP="00037E71">
            <w:pPr>
              <w:keepNext/>
              <w:keepLines/>
              <w:widowControl w:val="0"/>
              <w:suppressLineNumbers/>
              <w:suppressAutoHyphens/>
              <w:spacing w:after="0"/>
              <w:jc w:val="left"/>
              <w:rPr>
                <w:sz w:val="22"/>
                <w:szCs w:val="22"/>
              </w:rPr>
            </w:pPr>
            <w:r w:rsidRPr="001E1F7D">
              <w:rPr>
                <w:sz w:val="22"/>
                <w:szCs w:val="22"/>
              </w:rPr>
              <w:t>Наименование заказчика, контактная информация</w:t>
            </w:r>
          </w:p>
        </w:tc>
        <w:tc>
          <w:tcPr>
            <w:tcW w:w="7080" w:type="dxa"/>
            <w:tcBorders>
              <w:top w:val="single" w:sz="4" w:space="0" w:color="auto"/>
              <w:left w:val="single" w:sz="4" w:space="0" w:color="auto"/>
              <w:bottom w:val="single" w:sz="4" w:space="0" w:color="auto"/>
              <w:right w:val="single" w:sz="4" w:space="0" w:color="auto"/>
            </w:tcBorders>
          </w:tcPr>
          <w:p w:rsidR="00464E31" w:rsidRPr="0088191E" w:rsidRDefault="00464E31" w:rsidP="00464E31">
            <w:pPr>
              <w:spacing w:after="0"/>
              <w:rPr>
                <w:sz w:val="20"/>
                <w:szCs w:val="20"/>
              </w:rPr>
            </w:pPr>
            <w:r w:rsidRPr="0088191E">
              <w:rPr>
                <w:sz w:val="20"/>
                <w:szCs w:val="20"/>
              </w:rPr>
              <w:t xml:space="preserve">Заказчик: </w:t>
            </w:r>
            <w:r w:rsidR="00E32A69">
              <w:rPr>
                <w:sz w:val="20"/>
                <w:szCs w:val="20"/>
              </w:rPr>
              <w:t>А</w:t>
            </w:r>
            <w:r w:rsidRPr="0088191E">
              <w:rPr>
                <w:sz w:val="20"/>
                <w:szCs w:val="20"/>
              </w:rPr>
              <w:t>кционерное общество «</w:t>
            </w:r>
            <w:r w:rsidR="001167E8">
              <w:rPr>
                <w:sz w:val="20"/>
                <w:szCs w:val="20"/>
              </w:rPr>
              <w:t>Югорская территориальная энергетическая компания</w:t>
            </w:r>
            <w:r w:rsidRPr="0088191E">
              <w:rPr>
                <w:sz w:val="20"/>
                <w:szCs w:val="20"/>
              </w:rPr>
              <w:t xml:space="preserve">». </w:t>
            </w:r>
          </w:p>
          <w:p w:rsidR="00305CBA" w:rsidRDefault="00305CBA" w:rsidP="00305CBA">
            <w:pPr>
              <w:spacing w:after="0"/>
              <w:rPr>
                <w:sz w:val="20"/>
                <w:szCs w:val="20"/>
              </w:rPr>
            </w:pPr>
            <w:proofErr w:type="gramStart"/>
            <w:r w:rsidRPr="0088191E">
              <w:rPr>
                <w:sz w:val="20"/>
                <w:szCs w:val="20"/>
              </w:rPr>
              <w:t xml:space="preserve">Место нахождения: 628011, Тюменская область, Ханты-Мансийский автономный округ-Югра, г. Ханты-Мансийск, </w:t>
            </w:r>
            <w:r w:rsidR="006159FE" w:rsidRPr="008C3682">
              <w:rPr>
                <w:sz w:val="20"/>
                <w:szCs w:val="20"/>
              </w:rPr>
              <w:t>ул. Ленина, д. 52</w:t>
            </w:r>
            <w:r w:rsidR="006159FE">
              <w:rPr>
                <w:sz w:val="20"/>
                <w:szCs w:val="20"/>
              </w:rPr>
              <w:t xml:space="preserve">/1 </w:t>
            </w:r>
            <w:proofErr w:type="gramEnd"/>
          </w:p>
          <w:p w:rsidR="00305CBA" w:rsidRPr="0088191E" w:rsidRDefault="00305CBA" w:rsidP="00305CBA">
            <w:pPr>
              <w:spacing w:after="0"/>
              <w:rPr>
                <w:sz w:val="20"/>
                <w:szCs w:val="20"/>
              </w:rPr>
            </w:pPr>
            <w:r>
              <w:rPr>
                <w:sz w:val="20"/>
                <w:szCs w:val="20"/>
              </w:rPr>
              <w:t xml:space="preserve">Почтовый адрес </w:t>
            </w:r>
            <w:r w:rsidRPr="0088191E">
              <w:rPr>
                <w:sz w:val="20"/>
                <w:szCs w:val="20"/>
              </w:rPr>
              <w:t>628011, Тюменская область, Ханты-Мансийский автономный округ-Югра, г. Ханты-Мансийск</w:t>
            </w:r>
            <w:r>
              <w:rPr>
                <w:sz w:val="20"/>
                <w:szCs w:val="20"/>
              </w:rPr>
              <w:t>,</w:t>
            </w:r>
            <w:r w:rsidRPr="008C3682">
              <w:rPr>
                <w:sz w:val="20"/>
                <w:szCs w:val="20"/>
              </w:rPr>
              <w:t xml:space="preserve"> ул. Ленина, д. 52</w:t>
            </w:r>
            <w:r>
              <w:rPr>
                <w:sz w:val="20"/>
                <w:szCs w:val="20"/>
              </w:rPr>
              <w:t>/1</w:t>
            </w:r>
          </w:p>
          <w:p w:rsidR="00305CBA" w:rsidRPr="007B512F" w:rsidRDefault="00305CBA" w:rsidP="00305CBA">
            <w:pPr>
              <w:pStyle w:val="ConsPlusNormal"/>
              <w:widowControl/>
              <w:ind w:firstLine="0"/>
              <w:jc w:val="both"/>
              <w:rPr>
                <w:rFonts w:ascii="Times New Roman" w:hAnsi="Times New Roman" w:cs="Times New Roman"/>
              </w:rPr>
            </w:pPr>
            <w:r w:rsidRPr="0088191E">
              <w:rPr>
                <w:rFonts w:ascii="Times New Roman" w:hAnsi="Times New Roman" w:cs="Times New Roman"/>
              </w:rPr>
              <w:t xml:space="preserve">Номера контактных телефонов: </w:t>
            </w:r>
            <w:r w:rsidRPr="007B512F">
              <w:rPr>
                <w:rFonts w:ascii="Times New Roman" w:hAnsi="Times New Roman" w:cs="Times New Roman"/>
              </w:rPr>
              <w:t xml:space="preserve">(3467) 31-85-95 </w:t>
            </w:r>
          </w:p>
          <w:p w:rsidR="00305CBA" w:rsidRPr="007B512F" w:rsidRDefault="00305CBA" w:rsidP="00305CBA">
            <w:pPr>
              <w:pStyle w:val="ConsPlusNormal"/>
              <w:widowControl/>
              <w:ind w:firstLine="0"/>
              <w:jc w:val="both"/>
              <w:rPr>
                <w:rFonts w:ascii="Times New Roman" w:hAnsi="Times New Roman" w:cs="Times New Roman"/>
              </w:rPr>
            </w:pPr>
            <w:r w:rsidRPr="009F45A9">
              <w:rPr>
                <w:rFonts w:ascii="Times New Roman" w:hAnsi="Times New Roman" w:cs="Times New Roman"/>
                <w:b/>
                <w:bCs/>
              </w:rPr>
              <w:t>Факс:</w:t>
            </w:r>
            <w:r w:rsidRPr="0088191E">
              <w:t xml:space="preserve"> </w:t>
            </w:r>
            <w:r w:rsidRPr="007B512F">
              <w:rPr>
                <w:rFonts w:ascii="Times New Roman" w:hAnsi="Times New Roman" w:cs="Times New Roman"/>
              </w:rPr>
              <w:t xml:space="preserve">(3467) 31-85-95 </w:t>
            </w:r>
          </w:p>
          <w:p w:rsidR="00182A48" w:rsidRPr="00814DC5" w:rsidRDefault="00182A48" w:rsidP="00182A48">
            <w:pPr>
              <w:spacing w:after="0"/>
              <w:rPr>
                <w:sz w:val="20"/>
                <w:szCs w:val="20"/>
              </w:rPr>
            </w:pPr>
            <w:r w:rsidRPr="00814DC5">
              <w:rPr>
                <w:b/>
                <w:sz w:val="20"/>
                <w:szCs w:val="20"/>
              </w:rPr>
              <w:t>Адрес электронной почты</w:t>
            </w:r>
            <w:r w:rsidRPr="00814DC5">
              <w:rPr>
                <w:sz w:val="20"/>
                <w:szCs w:val="20"/>
              </w:rPr>
              <w:t xml:space="preserve">: </w:t>
            </w:r>
            <w:r w:rsidRPr="005C5A53">
              <w:rPr>
                <w:rStyle w:val="a4"/>
                <w:sz w:val="20"/>
              </w:rPr>
              <w:t>KlochkovAV@yuresk.ru</w:t>
            </w:r>
          </w:p>
          <w:p w:rsidR="00182A48" w:rsidRPr="00814DC5" w:rsidRDefault="00182A48" w:rsidP="00182A48">
            <w:pPr>
              <w:spacing w:after="0"/>
              <w:rPr>
                <w:sz w:val="20"/>
                <w:szCs w:val="20"/>
              </w:rPr>
            </w:pPr>
            <w:r w:rsidRPr="00814DC5">
              <w:rPr>
                <w:b/>
                <w:sz w:val="20"/>
                <w:szCs w:val="20"/>
              </w:rPr>
              <w:t>Контактное лицо</w:t>
            </w:r>
            <w:r w:rsidRPr="00814DC5">
              <w:rPr>
                <w:sz w:val="20"/>
                <w:szCs w:val="20"/>
              </w:rPr>
              <w:t xml:space="preserve">: </w:t>
            </w:r>
            <w:r>
              <w:rPr>
                <w:sz w:val="20"/>
                <w:szCs w:val="20"/>
              </w:rPr>
              <w:t>Клочков А.В.</w:t>
            </w:r>
          </w:p>
          <w:p w:rsidR="00413B81" w:rsidRPr="001E1F7D" w:rsidRDefault="00413B81" w:rsidP="00322CC0">
            <w:pPr>
              <w:snapToGrid w:val="0"/>
              <w:spacing w:after="0"/>
              <w:jc w:val="left"/>
              <w:rPr>
                <w:sz w:val="22"/>
                <w:szCs w:val="22"/>
              </w:rPr>
            </w:pPr>
          </w:p>
        </w:tc>
      </w:tr>
      <w:tr w:rsidR="00DF7B06" w:rsidRPr="001E1F7D">
        <w:trPr>
          <w:trHeight w:val="227"/>
        </w:trPr>
        <w:tc>
          <w:tcPr>
            <w:tcW w:w="534" w:type="dxa"/>
            <w:vMerge w:val="restart"/>
            <w:tcBorders>
              <w:top w:val="single" w:sz="4" w:space="0" w:color="auto"/>
              <w:left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Наименование оператора электронной площадки</w:t>
            </w:r>
          </w:p>
        </w:tc>
        <w:tc>
          <w:tcPr>
            <w:tcW w:w="7080" w:type="dxa"/>
            <w:tcBorders>
              <w:top w:val="single" w:sz="4" w:space="0" w:color="auto"/>
              <w:left w:val="single" w:sz="4" w:space="0" w:color="auto"/>
              <w:bottom w:val="single" w:sz="4" w:space="0" w:color="auto"/>
              <w:right w:val="single" w:sz="4" w:space="0" w:color="auto"/>
            </w:tcBorders>
          </w:tcPr>
          <w:p w:rsidR="00427AB1" w:rsidRPr="00920F4C" w:rsidRDefault="00427AB1" w:rsidP="00427AB1">
            <w:pPr>
              <w:keepNext/>
              <w:keepLines/>
              <w:widowControl w:val="0"/>
              <w:suppressLineNumbers/>
              <w:suppressAutoHyphens/>
              <w:spacing w:after="0"/>
              <w:rPr>
                <w:sz w:val="20"/>
                <w:szCs w:val="20"/>
              </w:rPr>
            </w:pPr>
            <w:r w:rsidRPr="00920F4C">
              <w:rPr>
                <w:b/>
                <w:sz w:val="20"/>
                <w:szCs w:val="20"/>
              </w:rPr>
              <w:t>Наименование:</w:t>
            </w:r>
            <w:r w:rsidRPr="00920F4C">
              <w:rPr>
                <w:sz w:val="20"/>
                <w:szCs w:val="20"/>
              </w:rPr>
              <w:t xml:space="preserve"> ОАО «Единая электронная торговая площадка»;</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Электронный адрес</w:t>
            </w:r>
            <w:r w:rsidRPr="00920F4C">
              <w:rPr>
                <w:sz w:val="20"/>
                <w:szCs w:val="20"/>
              </w:rPr>
              <w:t xml:space="preserve">: </w:t>
            </w:r>
            <w:r w:rsidR="005C0116" w:rsidRPr="005C0116">
              <w:rPr>
                <w:rStyle w:val="a4"/>
                <w:sz w:val="20"/>
                <w:szCs w:val="20"/>
              </w:rPr>
              <w:t>http://etp.roseltorg.ru/</w:t>
            </w:r>
            <w:r w:rsidRPr="005C0116">
              <w:rPr>
                <w:rStyle w:val="a4"/>
              </w:rPr>
              <w:t>;</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Место нахождения</w:t>
            </w:r>
            <w:r>
              <w:rPr>
                <w:b/>
                <w:sz w:val="20"/>
                <w:szCs w:val="20"/>
              </w:rPr>
              <w:t xml:space="preserve"> (почтовый адрес)</w:t>
            </w:r>
            <w:r w:rsidRPr="00920F4C">
              <w:rPr>
                <w:sz w:val="20"/>
                <w:szCs w:val="20"/>
              </w:rPr>
              <w:t>: 127006, Москва, ул. Каретный ряд, д.2/1;</w:t>
            </w:r>
            <w:r w:rsidR="00E32A69">
              <w:rPr>
                <w:sz w:val="20"/>
                <w:szCs w:val="20"/>
              </w:rPr>
              <w:t xml:space="preserve"> </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Номер контактного телефона</w:t>
            </w:r>
            <w:r>
              <w:rPr>
                <w:b/>
                <w:sz w:val="20"/>
                <w:szCs w:val="20"/>
              </w:rPr>
              <w:t>:</w:t>
            </w:r>
            <w:r w:rsidRPr="00920F4C">
              <w:rPr>
                <w:sz w:val="20"/>
                <w:szCs w:val="20"/>
              </w:rPr>
              <w:t xml:space="preserve"> (495) 542-20-20, факс: 542-40-20</w:t>
            </w:r>
          </w:p>
          <w:p w:rsidR="00DF7B06" w:rsidRPr="001E1F7D" w:rsidRDefault="00427AB1" w:rsidP="00427AB1">
            <w:pPr>
              <w:keepNext/>
              <w:keepLines/>
              <w:widowControl w:val="0"/>
              <w:suppressLineNumbers/>
              <w:suppressAutoHyphens/>
              <w:spacing w:after="0"/>
              <w:jc w:val="left"/>
              <w:rPr>
                <w:sz w:val="22"/>
                <w:szCs w:val="22"/>
              </w:rPr>
            </w:pPr>
            <w:r w:rsidRPr="00920F4C">
              <w:rPr>
                <w:b/>
                <w:sz w:val="20"/>
                <w:szCs w:val="20"/>
              </w:rPr>
              <w:t>Адрес электронной почты</w:t>
            </w:r>
            <w:r w:rsidRPr="00427AB1">
              <w:rPr>
                <w:sz w:val="16"/>
                <w:szCs w:val="20"/>
              </w:rPr>
              <w:t xml:space="preserve">: </w:t>
            </w:r>
            <w:r w:rsidRPr="00427AB1">
              <w:rPr>
                <w:color w:val="0D0D0D"/>
                <w:sz w:val="20"/>
              </w:rPr>
              <w:t>info@roseltorg.ru.</w:t>
            </w:r>
          </w:p>
        </w:tc>
      </w:tr>
      <w:tr w:rsidR="00DF7B06" w:rsidRPr="001E1F7D">
        <w:trPr>
          <w:trHeight w:val="227"/>
        </w:trPr>
        <w:tc>
          <w:tcPr>
            <w:tcW w:w="534" w:type="dxa"/>
            <w:vMerge/>
            <w:tcBorders>
              <w:left w:val="single" w:sz="4" w:space="0" w:color="auto"/>
              <w:right w:val="single" w:sz="4" w:space="0" w:color="auto"/>
            </w:tcBorders>
          </w:tcPr>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Адрес электронной площадки в сети «Интернет»</w:t>
            </w:r>
          </w:p>
        </w:tc>
        <w:tc>
          <w:tcPr>
            <w:tcW w:w="7080" w:type="dxa"/>
            <w:tcBorders>
              <w:top w:val="single" w:sz="4" w:space="0" w:color="auto"/>
              <w:left w:val="single" w:sz="4" w:space="0" w:color="auto"/>
              <w:bottom w:val="single" w:sz="4" w:space="0" w:color="auto"/>
              <w:right w:val="single" w:sz="4" w:space="0" w:color="auto"/>
            </w:tcBorders>
            <w:vAlign w:val="center"/>
          </w:tcPr>
          <w:p w:rsidR="00DF7B06" w:rsidRPr="00427AB1" w:rsidRDefault="004A716A" w:rsidP="008C3025">
            <w:pPr>
              <w:keepNext/>
              <w:keepLines/>
              <w:widowControl w:val="0"/>
              <w:suppressLineNumbers/>
              <w:suppressAutoHyphens/>
              <w:spacing w:after="0"/>
              <w:jc w:val="left"/>
              <w:rPr>
                <w:sz w:val="22"/>
                <w:szCs w:val="22"/>
                <w:lang w:val="en-US"/>
              </w:rPr>
            </w:pPr>
            <w:r w:rsidRPr="00427AB1">
              <w:rPr>
                <w:sz w:val="22"/>
                <w:szCs w:val="22"/>
              </w:rPr>
              <w:t>http://etp.roseltorg.ru</w:t>
            </w:r>
          </w:p>
        </w:tc>
      </w:tr>
      <w:tr w:rsidR="00DF7B06" w:rsidRPr="001E1F7D">
        <w:trPr>
          <w:trHeight w:val="227"/>
        </w:trPr>
        <w:tc>
          <w:tcPr>
            <w:tcW w:w="534" w:type="dxa"/>
            <w:vMerge/>
            <w:tcBorders>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Официальный сайт, на котором размещена документация об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vAlign w:val="center"/>
          </w:tcPr>
          <w:p w:rsidR="00DF7B06" w:rsidRPr="001E1F7D" w:rsidRDefault="00DF7B06" w:rsidP="008C3025">
            <w:pPr>
              <w:keepNext/>
              <w:keepLines/>
              <w:widowControl w:val="0"/>
              <w:suppressLineNumbers/>
              <w:suppressAutoHyphens/>
              <w:spacing w:after="0"/>
              <w:jc w:val="left"/>
              <w:rPr>
                <w:sz w:val="22"/>
                <w:szCs w:val="22"/>
              </w:rPr>
            </w:pPr>
            <w:r w:rsidRPr="001E1F7D">
              <w:rPr>
                <w:sz w:val="22"/>
                <w:szCs w:val="22"/>
              </w:rPr>
              <w:t>www.zakupki.gov.ru</w:t>
            </w:r>
          </w:p>
        </w:tc>
      </w:tr>
      <w:tr w:rsidR="00DF7B06" w:rsidRPr="001E1F7D" w:rsidTr="00F55753">
        <w:trPr>
          <w:trHeight w:val="571"/>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p w:rsidR="00DF7B06" w:rsidRPr="001E1F7D" w:rsidRDefault="00DF7B06"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 xml:space="preserve">Вид и предмет открытого аукциона в электронной форме  </w:t>
            </w:r>
          </w:p>
        </w:tc>
        <w:tc>
          <w:tcPr>
            <w:tcW w:w="7080" w:type="dxa"/>
            <w:tcBorders>
              <w:top w:val="single" w:sz="4" w:space="0" w:color="auto"/>
              <w:left w:val="single" w:sz="4" w:space="0" w:color="auto"/>
              <w:bottom w:val="single" w:sz="4" w:space="0" w:color="auto"/>
              <w:right w:val="single" w:sz="4" w:space="0" w:color="auto"/>
            </w:tcBorders>
          </w:tcPr>
          <w:p w:rsidR="00324DED" w:rsidRDefault="00DF7B06" w:rsidP="00F55753">
            <w:pPr>
              <w:keepNext/>
              <w:keepLines/>
              <w:widowControl w:val="0"/>
              <w:suppressLineNumbers/>
              <w:suppressAutoHyphens/>
              <w:spacing w:after="0"/>
              <w:rPr>
                <w:sz w:val="22"/>
                <w:szCs w:val="22"/>
              </w:rPr>
            </w:pPr>
            <w:r w:rsidRPr="001E1F7D">
              <w:rPr>
                <w:sz w:val="22"/>
                <w:szCs w:val="22"/>
              </w:rPr>
              <w:t xml:space="preserve">Открытый аукцион в электронной форме </w:t>
            </w:r>
            <w:r w:rsidR="00B42F5C" w:rsidRPr="00B42F5C">
              <w:rPr>
                <w:sz w:val="22"/>
                <w:szCs w:val="22"/>
              </w:rPr>
              <w:t xml:space="preserve">на право </w:t>
            </w:r>
            <w:r w:rsidR="00E32A69">
              <w:rPr>
                <w:sz w:val="22"/>
                <w:szCs w:val="22"/>
              </w:rPr>
              <w:t xml:space="preserve">заключения </w:t>
            </w:r>
            <w:r w:rsidR="00E32A69" w:rsidRPr="00E32A69">
              <w:rPr>
                <w:sz w:val="22"/>
                <w:szCs w:val="22"/>
              </w:rPr>
              <w:t xml:space="preserve">договора </w:t>
            </w:r>
            <w:r w:rsidR="00F55753" w:rsidRPr="00F55753">
              <w:rPr>
                <w:sz w:val="22"/>
                <w:szCs w:val="22"/>
              </w:rPr>
              <w:t xml:space="preserve">поставки </w:t>
            </w:r>
            <w:r w:rsidR="008048CA" w:rsidRPr="008048CA">
              <w:rPr>
                <w:sz w:val="22"/>
                <w:szCs w:val="22"/>
              </w:rPr>
              <w:t>компьютерного оборудования и оргтехники, расходных материалов для нужд АО «Югорская территориальная энергетическая компания» на 2017г.</w:t>
            </w:r>
          </w:p>
          <w:p w:rsidR="008048CA" w:rsidRDefault="008048CA" w:rsidP="00F55753">
            <w:pPr>
              <w:keepNext/>
              <w:keepLines/>
              <w:widowControl w:val="0"/>
              <w:suppressLineNumbers/>
              <w:suppressAutoHyphens/>
              <w:spacing w:after="0"/>
              <w:rPr>
                <w:sz w:val="22"/>
                <w:szCs w:val="22"/>
              </w:rPr>
            </w:pPr>
          </w:p>
          <w:p w:rsidR="00957373" w:rsidRDefault="00957373" w:rsidP="00F55753">
            <w:pPr>
              <w:keepNext/>
              <w:keepLines/>
              <w:widowControl w:val="0"/>
              <w:suppressLineNumbers/>
              <w:suppressAutoHyphens/>
              <w:spacing w:after="0"/>
              <w:rPr>
                <w:b/>
                <w:sz w:val="20"/>
                <w:szCs w:val="20"/>
              </w:rPr>
            </w:pPr>
            <w:r w:rsidRPr="001A6A4C">
              <w:rPr>
                <w:sz w:val="20"/>
                <w:szCs w:val="20"/>
              </w:rPr>
              <w:t xml:space="preserve">В настоящем открытом аукционе в электронной форме, могут принять участие </w:t>
            </w:r>
            <w:r w:rsidRPr="001A6A4C">
              <w:rPr>
                <w:b/>
                <w:sz w:val="20"/>
                <w:szCs w:val="20"/>
              </w:rPr>
              <w:t>только субъекты малого и среднего предпринимательства</w:t>
            </w:r>
            <w:r>
              <w:rPr>
                <w:b/>
                <w:sz w:val="20"/>
                <w:szCs w:val="20"/>
              </w:rPr>
              <w:t>.</w:t>
            </w:r>
          </w:p>
          <w:p w:rsidR="00957373" w:rsidRPr="001E1F7D" w:rsidRDefault="00957373" w:rsidP="00F55753">
            <w:pPr>
              <w:keepNext/>
              <w:keepLines/>
              <w:widowControl w:val="0"/>
              <w:suppressLineNumbers/>
              <w:suppressAutoHyphens/>
              <w:spacing w:after="0"/>
              <w:rPr>
                <w:sz w:val="22"/>
                <w:szCs w:val="22"/>
              </w:rPr>
            </w:pP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Default="00DF7B06" w:rsidP="00037E71">
            <w:pPr>
              <w:keepNext/>
              <w:keepLines/>
              <w:widowControl w:val="0"/>
              <w:suppressLineNumbers/>
              <w:suppressAutoHyphens/>
              <w:spacing w:after="0"/>
              <w:jc w:val="left"/>
              <w:rPr>
                <w:sz w:val="22"/>
                <w:szCs w:val="22"/>
              </w:rPr>
            </w:pPr>
            <w:r w:rsidRPr="001E1F7D">
              <w:rPr>
                <w:sz w:val="22"/>
                <w:szCs w:val="22"/>
              </w:rPr>
              <w:t xml:space="preserve">Предмет </w:t>
            </w:r>
            <w:r w:rsidR="00464E31">
              <w:rPr>
                <w:sz w:val="22"/>
                <w:szCs w:val="22"/>
              </w:rPr>
              <w:t>Договор</w:t>
            </w:r>
            <w:r w:rsidR="00024816" w:rsidRPr="001E1F7D">
              <w:rPr>
                <w:sz w:val="22"/>
                <w:szCs w:val="22"/>
              </w:rPr>
              <w:t>а</w:t>
            </w:r>
          </w:p>
          <w:p w:rsidR="00C369E2" w:rsidRDefault="00C369E2" w:rsidP="00037E71">
            <w:pPr>
              <w:keepNext/>
              <w:keepLines/>
              <w:widowControl w:val="0"/>
              <w:suppressLineNumbers/>
              <w:suppressAutoHyphens/>
              <w:spacing w:after="0"/>
              <w:jc w:val="left"/>
              <w:rPr>
                <w:sz w:val="22"/>
                <w:szCs w:val="22"/>
              </w:rPr>
            </w:pPr>
          </w:p>
          <w:p w:rsidR="007F3E39" w:rsidRDefault="007F3E39" w:rsidP="00037E71">
            <w:pPr>
              <w:keepNext/>
              <w:keepLines/>
              <w:widowControl w:val="0"/>
              <w:suppressLineNumbers/>
              <w:suppressAutoHyphens/>
              <w:spacing w:after="0"/>
              <w:jc w:val="left"/>
              <w:rPr>
                <w:sz w:val="22"/>
                <w:szCs w:val="22"/>
              </w:rPr>
            </w:pPr>
          </w:p>
          <w:p w:rsidR="00C369E2" w:rsidRPr="001E1F7D" w:rsidRDefault="00CF5F02" w:rsidP="00037E71">
            <w:pPr>
              <w:keepNext/>
              <w:keepLines/>
              <w:widowControl w:val="0"/>
              <w:suppressLineNumbers/>
              <w:suppressAutoHyphens/>
              <w:spacing w:after="0"/>
              <w:jc w:val="left"/>
              <w:rPr>
                <w:sz w:val="22"/>
                <w:szCs w:val="22"/>
              </w:rPr>
            </w:pPr>
            <w:r>
              <w:rPr>
                <w:sz w:val="22"/>
                <w:szCs w:val="22"/>
              </w:rPr>
              <w:t>Иные условия исполнения договора</w:t>
            </w:r>
          </w:p>
        </w:tc>
        <w:tc>
          <w:tcPr>
            <w:tcW w:w="7080" w:type="dxa"/>
            <w:tcBorders>
              <w:top w:val="single" w:sz="4" w:space="0" w:color="auto"/>
              <w:left w:val="single" w:sz="4" w:space="0" w:color="auto"/>
              <w:bottom w:val="single" w:sz="4" w:space="0" w:color="auto"/>
              <w:right w:val="single" w:sz="4" w:space="0" w:color="auto"/>
            </w:tcBorders>
          </w:tcPr>
          <w:p w:rsidR="00493147" w:rsidRDefault="00493600" w:rsidP="00E0180A">
            <w:pPr>
              <w:keepNext/>
              <w:keepLines/>
              <w:widowControl w:val="0"/>
              <w:suppressLineNumbers/>
              <w:suppressAutoHyphens/>
              <w:spacing w:after="0"/>
              <w:rPr>
                <w:b/>
                <w:bCs/>
                <w:sz w:val="22"/>
                <w:szCs w:val="22"/>
              </w:rPr>
            </w:pPr>
            <w:r>
              <w:rPr>
                <w:sz w:val="22"/>
                <w:szCs w:val="22"/>
              </w:rPr>
              <w:t>П</w:t>
            </w:r>
            <w:r w:rsidRPr="00493600">
              <w:rPr>
                <w:sz w:val="22"/>
                <w:szCs w:val="22"/>
              </w:rPr>
              <w:t>оставк</w:t>
            </w:r>
            <w:r>
              <w:rPr>
                <w:sz w:val="22"/>
                <w:szCs w:val="22"/>
              </w:rPr>
              <w:t>а</w:t>
            </w:r>
            <w:r w:rsidRPr="00493600">
              <w:rPr>
                <w:sz w:val="22"/>
                <w:szCs w:val="22"/>
              </w:rPr>
              <w:t xml:space="preserve"> </w:t>
            </w:r>
            <w:r w:rsidR="008048CA" w:rsidRPr="008048CA">
              <w:rPr>
                <w:sz w:val="22"/>
                <w:szCs w:val="22"/>
              </w:rPr>
              <w:t>компьютерного оборудования и оргтехники, расходных материалов для нужд АО «Югорская территориальная энергетическая компания» на 2017г.</w:t>
            </w:r>
            <w:r w:rsidR="008048CA">
              <w:rPr>
                <w:sz w:val="22"/>
                <w:szCs w:val="22"/>
              </w:rPr>
              <w:t xml:space="preserve"> </w:t>
            </w:r>
          </w:p>
          <w:p w:rsidR="00493600" w:rsidRDefault="00493600" w:rsidP="00E0180A">
            <w:pPr>
              <w:keepNext/>
              <w:keepLines/>
              <w:widowControl w:val="0"/>
              <w:suppressLineNumbers/>
              <w:suppressAutoHyphens/>
              <w:spacing w:after="0"/>
              <w:rPr>
                <w:sz w:val="22"/>
                <w:szCs w:val="22"/>
              </w:rPr>
            </w:pPr>
          </w:p>
          <w:p w:rsidR="00305CBA" w:rsidRPr="00305CBA" w:rsidRDefault="00CF5F02" w:rsidP="00E0180A">
            <w:pPr>
              <w:keepNext/>
              <w:keepLines/>
              <w:widowControl w:val="0"/>
              <w:suppressLineNumbers/>
              <w:suppressAutoHyphens/>
              <w:spacing w:after="0"/>
              <w:rPr>
                <w:b/>
                <w:bCs/>
                <w:sz w:val="22"/>
                <w:szCs w:val="22"/>
              </w:rPr>
            </w:pPr>
            <w:r>
              <w:rPr>
                <w:sz w:val="22"/>
                <w:szCs w:val="22"/>
              </w:rPr>
              <w:t xml:space="preserve">Иные условия договора указаны в </w:t>
            </w:r>
            <w:r w:rsidRPr="00305CBA">
              <w:rPr>
                <w:bCs/>
                <w:sz w:val="22"/>
                <w:szCs w:val="22"/>
              </w:rPr>
              <w:t xml:space="preserve">разделе </w:t>
            </w:r>
            <w:r w:rsidRPr="00305CBA">
              <w:rPr>
                <w:bCs/>
                <w:sz w:val="22"/>
                <w:szCs w:val="22"/>
                <w:lang w:val="en-US"/>
              </w:rPr>
              <w:t>II</w:t>
            </w:r>
            <w:r w:rsidRPr="00305CBA">
              <w:rPr>
                <w:bCs/>
                <w:sz w:val="22"/>
                <w:szCs w:val="22"/>
              </w:rPr>
              <w:t xml:space="preserve"> и </w:t>
            </w:r>
            <w:r w:rsidRPr="00305CBA">
              <w:rPr>
                <w:bCs/>
                <w:sz w:val="22"/>
                <w:szCs w:val="22"/>
                <w:lang w:val="en-US"/>
              </w:rPr>
              <w:t>III</w:t>
            </w:r>
            <w:r w:rsidRPr="00305CBA">
              <w:rPr>
                <w:bCs/>
                <w:sz w:val="22"/>
                <w:szCs w:val="22"/>
              </w:rPr>
              <w:t xml:space="preserve"> Аукционной документации</w:t>
            </w:r>
            <w:r>
              <w:rPr>
                <w:bCs/>
                <w:sz w:val="22"/>
                <w:szCs w:val="22"/>
              </w:rPr>
              <w:t>.</w:t>
            </w:r>
          </w:p>
        </w:tc>
      </w:tr>
      <w:tr w:rsidR="00DF7B06" w:rsidRPr="001E1F7D">
        <w:trPr>
          <w:trHeight w:val="655"/>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506A37">
            <w:pPr>
              <w:numPr>
                <w:ilvl w:val="0"/>
                <w:numId w:val="5"/>
              </w:numPr>
              <w:spacing w:after="0"/>
              <w:ind w:left="0" w:firstLine="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autoSpaceDE w:val="0"/>
              <w:autoSpaceDN w:val="0"/>
              <w:adjustRightInd w:val="0"/>
              <w:spacing w:after="0"/>
              <w:jc w:val="left"/>
              <w:rPr>
                <w:sz w:val="22"/>
                <w:szCs w:val="22"/>
              </w:rPr>
            </w:pPr>
            <w:r w:rsidRPr="001E1F7D">
              <w:rPr>
                <w:sz w:val="22"/>
                <w:szCs w:val="22"/>
              </w:rPr>
              <w:t xml:space="preserve">Начальная (максимальная) цена </w:t>
            </w:r>
            <w:r w:rsidR="00464E31">
              <w:rPr>
                <w:sz w:val="22"/>
                <w:szCs w:val="22"/>
              </w:rPr>
              <w:t>Договор</w:t>
            </w:r>
            <w:r w:rsidR="00024816" w:rsidRPr="001E1F7D">
              <w:rPr>
                <w:sz w:val="22"/>
                <w:szCs w:val="22"/>
              </w:rPr>
              <w:t>а</w:t>
            </w:r>
          </w:p>
          <w:p w:rsidR="00DF7B06" w:rsidRPr="001E1F7D" w:rsidRDefault="00DF7B06" w:rsidP="00037E71">
            <w:pPr>
              <w:spacing w:after="0"/>
              <w:jc w:val="left"/>
              <w:rPr>
                <w:iCs/>
                <w:sz w:val="22"/>
                <w:szCs w:val="22"/>
              </w:rPr>
            </w:pPr>
          </w:p>
        </w:tc>
        <w:tc>
          <w:tcPr>
            <w:tcW w:w="7080" w:type="dxa"/>
            <w:tcBorders>
              <w:top w:val="single" w:sz="4" w:space="0" w:color="auto"/>
              <w:left w:val="single" w:sz="4" w:space="0" w:color="auto"/>
              <w:bottom w:val="single" w:sz="4" w:space="0" w:color="auto"/>
              <w:right w:val="single" w:sz="4" w:space="0" w:color="auto"/>
            </w:tcBorders>
          </w:tcPr>
          <w:p w:rsidR="00DF7B06" w:rsidRPr="001E1F7D" w:rsidRDefault="008048CA" w:rsidP="008048CA">
            <w:pPr>
              <w:spacing w:after="0"/>
              <w:jc w:val="left"/>
              <w:rPr>
                <w:color w:val="0D0D0D"/>
                <w:sz w:val="22"/>
                <w:szCs w:val="22"/>
              </w:rPr>
            </w:pPr>
            <w:r w:rsidRPr="008048CA">
              <w:rPr>
                <w:b/>
                <w:sz w:val="22"/>
                <w:szCs w:val="22"/>
              </w:rPr>
              <w:t>4 398</w:t>
            </w:r>
            <w:r>
              <w:rPr>
                <w:b/>
                <w:sz w:val="22"/>
                <w:szCs w:val="22"/>
              </w:rPr>
              <w:t> </w:t>
            </w:r>
            <w:r w:rsidRPr="008048CA">
              <w:rPr>
                <w:b/>
                <w:sz w:val="22"/>
                <w:szCs w:val="22"/>
              </w:rPr>
              <w:t>763</w:t>
            </w:r>
            <w:r>
              <w:rPr>
                <w:b/>
                <w:sz w:val="22"/>
                <w:szCs w:val="22"/>
              </w:rPr>
              <w:t xml:space="preserve"> </w:t>
            </w:r>
            <w:r w:rsidRPr="008048CA">
              <w:rPr>
                <w:b/>
                <w:sz w:val="22"/>
                <w:szCs w:val="22"/>
              </w:rPr>
              <w:t>(четыре миллиона триста девяносто восемь тысяч семьсот шестьдесят три) рубля 00 коп</w:t>
            </w:r>
            <w:proofErr w:type="gramStart"/>
            <w:r w:rsidRPr="008048CA">
              <w:rPr>
                <w:b/>
                <w:sz w:val="22"/>
                <w:szCs w:val="22"/>
              </w:rPr>
              <w:t>.</w:t>
            </w:r>
            <w:r>
              <w:rPr>
                <w:b/>
                <w:sz w:val="22"/>
                <w:szCs w:val="22"/>
              </w:rPr>
              <w:t>,</w:t>
            </w:r>
            <w:r w:rsidRPr="008048CA">
              <w:rPr>
                <w:b/>
                <w:sz w:val="22"/>
                <w:szCs w:val="22"/>
              </w:rPr>
              <w:t xml:space="preserve"> </w:t>
            </w:r>
            <w:proofErr w:type="gramEnd"/>
            <w:r w:rsidRPr="008048CA">
              <w:rPr>
                <w:b/>
                <w:sz w:val="22"/>
                <w:szCs w:val="22"/>
              </w:rPr>
              <w:t>с учетом НДС (18%)</w:t>
            </w: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 xml:space="preserve">Порядок формирования цены </w:t>
            </w:r>
            <w:r w:rsidR="00464E31">
              <w:rPr>
                <w:sz w:val="22"/>
                <w:szCs w:val="22"/>
              </w:rPr>
              <w:t>Договор</w:t>
            </w:r>
            <w:r w:rsidR="00024816" w:rsidRPr="001E1F7D">
              <w:rPr>
                <w:sz w:val="22"/>
                <w:szCs w:val="22"/>
              </w:rPr>
              <w:t>а</w:t>
            </w:r>
          </w:p>
        </w:tc>
        <w:tc>
          <w:tcPr>
            <w:tcW w:w="7080" w:type="dxa"/>
            <w:tcBorders>
              <w:top w:val="single" w:sz="4" w:space="0" w:color="auto"/>
              <w:left w:val="single" w:sz="4" w:space="0" w:color="auto"/>
              <w:bottom w:val="single" w:sz="4" w:space="0" w:color="auto"/>
              <w:right w:val="single" w:sz="4" w:space="0" w:color="auto"/>
            </w:tcBorders>
          </w:tcPr>
          <w:p w:rsidR="00DF7B06" w:rsidRPr="001E1F7D" w:rsidRDefault="00E94430" w:rsidP="00E94430">
            <w:pPr>
              <w:spacing w:after="0"/>
              <w:rPr>
                <w:sz w:val="22"/>
                <w:szCs w:val="22"/>
              </w:rPr>
            </w:pPr>
            <w:r w:rsidRPr="00E94430">
              <w:rPr>
                <w:sz w:val="22"/>
                <w:szCs w:val="22"/>
              </w:rPr>
              <w:t>Цена договора включает все налоги (включая НДС (18%)) и другие обязательные платежи в соответствии с законодательством Российской Федерации, а также все расходы и затраты участника закупки, связанные с исполнением им обязательств по договору, включая расходы на доставку, страхование, уплату таможенных пошлин, налогов и других обязательных платежей</w:t>
            </w:r>
            <w:r>
              <w:rPr>
                <w:sz w:val="22"/>
                <w:szCs w:val="22"/>
              </w:rPr>
              <w:t>.</w:t>
            </w: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Cs/>
                <w:snapToGrid w:val="0"/>
                <w:sz w:val="22"/>
                <w:szCs w:val="22"/>
              </w:rPr>
            </w:pPr>
          </w:p>
          <w:p w:rsidR="00DF7B06" w:rsidRPr="001E1F7D" w:rsidRDefault="00DF7B06" w:rsidP="00037E71">
            <w:pPr>
              <w:numPr>
                <w:ilvl w:val="0"/>
                <w:numId w:val="5"/>
              </w:numPr>
              <w:spacing w:after="0"/>
              <w:ind w:left="0" w:firstLine="0"/>
              <w:jc w:val="center"/>
              <w:rPr>
                <w:bCs/>
                <w:snapToGrid w:val="0"/>
                <w:sz w:val="22"/>
                <w:szCs w:val="22"/>
              </w:rPr>
            </w:pPr>
          </w:p>
          <w:p w:rsidR="00DF7B06" w:rsidRPr="001E1F7D" w:rsidRDefault="00DF7B06" w:rsidP="00037E71">
            <w:pPr>
              <w:spacing w:after="0"/>
              <w:jc w:val="center"/>
              <w:rPr>
                <w:bCs/>
                <w:snapToGrid w:val="0"/>
                <w:sz w:val="22"/>
                <w:szCs w:val="22"/>
              </w:rPr>
            </w:pPr>
          </w:p>
          <w:p w:rsidR="00DF7B06" w:rsidRPr="001E1F7D" w:rsidRDefault="00DF7B06"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Источник финансирования заказа</w:t>
            </w:r>
          </w:p>
        </w:tc>
        <w:tc>
          <w:tcPr>
            <w:tcW w:w="7080" w:type="dxa"/>
            <w:tcBorders>
              <w:top w:val="single" w:sz="4" w:space="0" w:color="auto"/>
              <w:left w:val="single" w:sz="4" w:space="0" w:color="auto"/>
              <w:bottom w:val="single" w:sz="4" w:space="0" w:color="auto"/>
              <w:right w:val="single" w:sz="4" w:space="0" w:color="auto"/>
            </w:tcBorders>
          </w:tcPr>
          <w:p w:rsidR="00D55D84" w:rsidRDefault="00D55D84" w:rsidP="00037E71">
            <w:pPr>
              <w:spacing w:after="0"/>
              <w:jc w:val="left"/>
              <w:rPr>
                <w:sz w:val="22"/>
                <w:szCs w:val="22"/>
              </w:rPr>
            </w:pPr>
          </w:p>
          <w:p w:rsidR="00DF7B06" w:rsidRPr="001E1F7D" w:rsidRDefault="00464E31" w:rsidP="00037E71">
            <w:pPr>
              <w:spacing w:after="0"/>
              <w:jc w:val="left"/>
              <w:rPr>
                <w:sz w:val="22"/>
                <w:szCs w:val="22"/>
              </w:rPr>
            </w:pPr>
            <w:r>
              <w:rPr>
                <w:sz w:val="22"/>
                <w:szCs w:val="22"/>
              </w:rPr>
              <w:t>Собственные средства ОАО «</w:t>
            </w:r>
            <w:r w:rsidR="001167E8">
              <w:rPr>
                <w:sz w:val="22"/>
                <w:szCs w:val="22"/>
              </w:rPr>
              <w:t>ЮТЭК</w:t>
            </w:r>
            <w:r>
              <w:rPr>
                <w:sz w:val="22"/>
                <w:szCs w:val="22"/>
              </w:rPr>
              <w:t>»</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2367F5">
            <w:pPr>
              <w:spacing w:after="0"/>
              <w:jc w:val="center"/>
              <w:rPr>
                <w:b/>
                <w:bCs/>
                <w:snapToGrid w:val="0"/>
                <w:sz w:val="22"/>
                <w:szCs w:val="22"/>
              </w:rPr>
            </w:pPr>
          </w:p>
          <w:p w:rsidR="00C95075" w:rsidRPr="001E1F7D" w:rsidRDefault="00C95075" w:rsidP="002367F5">
            <w:pPr>
              <w:numPr>
                <w:ilvl w:val="0"/>
                <w:numId w:val="5"/>
              </w:numPr>
              <w:spacing w:after="0"/>
              <w:ind w:left="0" w:firstLine="0"/>
              <w:jc w:val="center"/>
              <w:rPr>
                <w:b/>
                <w:bCs/>
                <w:snapToGrid w:val="0"/>
                <w:sz w:val="22"/>
                <w:szCs w:val="22"/>
              </w:rPr>
            </w:pPr>
          </w:p>
          <w:p w:rsidR="00C95075" w:rsidRPr="001E1F7D" w:rsidRDefault="00C95075" w:rsidP="002367F5">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C95075" w:rsidRPr="001E1F7D" w:rsidRDefault="00F73AA9" w:rsidP="00F003B6">
            <w:pPr>
              <w:keepNext/>
              <w:keepLines/>
              <w:widowControl w:val="0"/>
              <w:suppressLineNumbers/>
              <w:suppressAutoHyphens/>
              <w:spacing w:after="0"/>
              <w:jc w:val="left"/>
              <w:rPr>
                <w:sz w:val="22"/>
                <w:szCs w:val="22"/>
              </w:rPr>
            </w:pPr>
            <w:r w:rsidRPr="001E1F7D">
              <w:rPr>
                <w:sz w:val="22"/>
                <w:szCs w:val="22"/>
              </w:rPr>
              <w:t>Сведения о срок</w:t>
            </w:r>
            <w:r>
              <w:rPr>
                <w:sz w:val="22"/>
                <w:szCs w:val="22"/>
              </w:rPr>
              <w:t>е передачи прав, поставки товаров, оказания услуг</w:t>
            </w:r>
          </w:p>
        </w:tc>
        <w:tc>
          <w:tcPr>
            <w:tcW w:w="7080" w:type="dxa"/>
            <w:tcBorders>
              <w:top w:val="single" w:sz="4" w:space="0" w:color="auto"/>
              <w:left w:val="single" w:sz="4" w:space="0" w:color="auto"/>
              <w:bottom w:val="single" w:sz="4" w:space="0" w:color="auto"/>
              <w:right w:val="single" w:sz="4" w:space="0" w:color="auto"/>
            </w:tcBorders>
            <w:vAlign w:val="center"/>
          </w:tcPr>
          <w:p w:rsidR="00F55753" w:rsidRDefault="00F55753" w:rsidP="00CA028D">
            <w:pPr>
              <w:spacing w:after="0"/>
              <w:rPr>
                <w:sz w:val="22"/>
                <w:szCs w:val="22"/>
              </w:rPr>
            </w:pPr>
            <w:r>
              <w:rPr>
                <w:sz w:val="22"/>
                <w:szCs w:val="22"/>
              </w:rPr>
              <w:t xml:space="preserve">Поставка осуществляется </w:t>
            </w:r>
            <w:r w:rsidR="008048CA">
              <w:rPr>
                <w:sz w:val="22"/>
                <w:szCs w:val="22"/>
              </w:rPr>
              <w:t xml:space="preserve">2 </w:t>
            </w:r>
            <w:r>
              <w:rPr>
                <w:sz w:val="22"/>
                <w:szCs w:val="22"/>
              </w:rPr>
              <w:t>партиями.</w:t>
            </w:r>
          </w:p>
          <w:p w:rsidR="00502EB7" w:rsidRDefault="00A24C51" w:rsidP="00CA028D">
            <w:pPr>
              <w:spacing w:after="0"/>
              <w:rPr>
                <w:sz w:val="22"/>
                <w:szCs w:val="22"/>
              </w:rPr>
            </w:pPr>
            <w:r w:rsidRPr="00A24C51">
              <w:rPr>
                <w:sz w:val="22"/>
                <w:szCs w:val="22"/>
              </w:rPr>
              <w:t xml:space="preserve">Срок поставки </w:t>
            </w:r>
            <w:r w:rsidR="00F55753">
              <w:rPr>
                <w:sz w:val="22"/>
                <w:szCs w:val="22"/>
              </w:rPr>
              <w:t xml:space="preserve">конкретной партии товара установлен в </w:t>
            </w:r>
            <w:r w:rsidR="00F55753" w:rsidRPr="00F55753">
              <w:rPr>
                <w:sz w:val="22"/>
                <w:szCs w:val="22"/>
              </w:rPr>
              <w:t>разделе II и III Аукционной документации</w:t>
            </w:r>
            <w:r w:rsidR="00F55753">
              <w:rPr>
                <w:sz w:val="22"/>
                <w:szCs w:val="22"/>
              </w:rPr>
              <w:t>.</w:t>
            </w:r>
          </w:p>
          <w:p w:rsidR="00F55753" w:rsidRPr="001E1F7D" w:rsidRDefault="00F55753" w:rsidP="00F55753">
            <w:pPr>
              <w:spacing w:after="0"/>
              <w:rPr>
                <w:sz w:val="22"/>
                <w:szCs w:val="22"/>
              </w:rPr>
            </w:pPr>
          </w:p>
        </w:tc>
      </w:tr>
      <w:tr w:rsidR="00BE504E"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BE504E" w:rsidRPr="001E1F7D" w:rsidRDefault="00BE504E" w:rsidP="00BE504E">
            <w:pPr>
              <w:numPr>
                <w:ilvl w:val="0"/>
                <w:numId w:val="5"/>
              </w:numPr>
              <w:spacing w:after="0"/>
              <w:ind w:left="0" w:firstLine="0"/>
              <w:jc w:val="center"/>
              <w:rPr>
                <w:b/>
                <w:bCs/>
                <w:snapToGrid w:val="0"/>
                <w:sz w:val="22"/>
                <w:szCs w:val="22"/>
              </w:rPr>
            </w:pPr>
            <w:r>
              <w:rPr>
                <w:b/>
                <w:bCs/>
                <w:snapToGrid w:val="0"/>
                <w:sz w:val="22"/>
                <w:szCs w:val="22"/>
              </w:rPr>
              <w:lastRenderedPageBreak/>
              <w:t>9</w:t>
            </w:r>
          </w:p>
        </w:tc>
        <w:tc>
          <w:tcPr>
            <w:tcW w:w="2700" w:type="dxa"/>
            <w:tcBorders>
              <w:top w:val="single" w:sz="4" w:space="0" w:color="auto"/>
              <w:left w:val="single" w:sz="4" w:space="0" w:color="auto"/>
              <w:bottom w:val="single" w:sz="4" w:space="0" w:color="auto"/>
              <w:right w:val="single" w:sz="4" w:space="0" w:color="auto"/>
            </w:tcBorders>
          </w:tcPr>
          <w:p w:rsidR="00BE504E" w:rsidRPr="001E1F7D" w:rsidRDefault="00BE504E" w:rsidP="00037E71">
            <w:pPr>
              <w:keepNext/>
              <w:keepLines/>
              <w:widowControl w:val="0"/>
              <w:suppressLineNumbers/>
              <w:suppressAutoHyphens/>
              <w:spacing w:after="0"/>
              <w:jc w:val="left"/>
              <w:rPr>
                <w:sz w:val="22"/>
                <w:szCs w:val="22"/>
              </w:rPr>
            </w:pPr>
            <w:r w:rsidRPr="00BE504E">
              <w:rPr>
                <w:sz w:val="22"/>
                <w:szCs w:val="22"/>
              </w:rPr>
              <w:t>Величина понижения начальной цены договора в процентах и в денежном выражении («шаг аукциона»)</w:t>
            </w:r>
            <w:r>
              <w:rPr>
                <w:sz w:val="22"/>
                <w:szCs w:val="22"/>
              </w:rPr>
              <w:t xml:space="preserve"> </w:t>
            </w:r>
          </w:p>
        </w:tc>
        <w:tc>
          <w:tcPr>
            <w:tcW w:w="7080" w:type="dxa"/>
            <w:tcBorders>
              <w:top w:val="single" w:sz="4" w:space="0" w:color="auto"/>
              <w:left w:val="single" w:sz="4" w:space="0" w:color="auto"/>
              <w:bottom w:val="single" w:sz="4" w:space="0" w:color="auto"/>
              <w:right w:val="single" w:sz="4" w:space="0" w:color="auto"/>
            </w:tcBorders>
            <w:vAlign w:val="center"/>
          </w:tcPr>
          <w:p w:rsidR="00BE504E" w:rsidRPr="001E1F7D" w:rsidRDefault="00BE504E" w:rsidP="008C3025">
            <w:pPr>
              <w:spacing w:after="0"/>
              <w:jc w:val="left"/>
              <w:rPr>
                <w:sz w:val="22"/>
                <w:szCs w:val="22"/>
              </w:rPr>
            </w:pPr>
            <w:r w:rsidRPr="00BE504E">
              <w:rPr>
                <w:sz w:val="22"/>
                <w:szCs w:val="22"/>
              </w:rPr>
              <w:t>«Шаг аукциона» составляет 0,5%-5% начальной (максимальной) цены договора (цены лота)</w:t>
            </w:r>
            <w:r>
              <w:rPr>
                <w:sz w:val="22"/>
                <w:szCs w:val="22"/>
              </w:rPr>
              <w:t xml:space="preserve"> </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037E71">
            <w:pPr>
              <w:spacing w:after="0"/>
              <w:jc w:val="center"/>
              <w:rPr>
                <w:b/>
                <w:bCs/>
                <w:snapToGrid w:val="0"/>
                <w:sz w:val="22"/>
                <w:szCs w:val="22"/>
              </w:rPr>
            </w:pPr>
          </w:p>
          <w:p w:rsidR="00C95075" w:rsidRPr="001E1F7D" w:rsidRDefault="00C95075" w:rsidP="00037E71">
            <w:pPr>
              <w:numPr>
                <w:ilvl w:val="0"/>
                <w:numId w:val="5"/>
              </w:numPr>
              <w:spacing w:after="0"/>
              <w:ind w:left="0" w:firstLine="0"/>
              <w:jc w:val="center"/>
              <w:rPr>
                <w:b/>
                <w:bCs/>
                <w:snapToGrid w:val="0"/>
                <w:sz w:val="22"/>
                <w:szCs w:val="22"/>
              </w:rPr>
            </w:pPr>
          </w:p>
          <w:p w:rsidR="00C95075" w:rsidRPr="001E1F7D" w:rsidRDefault="00C95075"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C95075" w:rsidRPr="004F1C76" w:rsidRDefault="00C95075" w:rsidP="00037E71">
            <w:pPr>
              <w:keepNext/>
              <w:keepLines/>
              <w:widowControl w:val="0"/>
              <w:suppressLineNumbers/>
              <w:suppressAutoHyphens/>
              <w:spacing w:after="0"/>
              <w:jc w:val="left"/>
              <w:rPr>
                <w:sz w:val="22"/>
                <w:szCs w:val="22"/>
              </w:rPr>
            </w:pPr>
            <w:r w:rsidRPr="004F1C76">
              <w:rPr>
                <w:sz w:val="22"/>
                <w:szCs w:val="22"/>
              </w:rPr>
              <w:t xml:space="preserve">Сведения о валюте, используемой для формирования цены </w:t>
            </w:r>
            <w:r w:rsidR="00464E31" w:rsidRPr="004F1C76">
              <w:rPr>
                <w:sz w:val="22"/>
                <w:szCs w:val="22"/>
              </w:rPr>
              <w:t>Договор</w:t>
            </w:r>
            <w:r w:rsidRPr="004F1C76">
              <w:rPr>
                <w:sz w:val="22"/>
                <w:szCs w:val="22"/>
              </w:rPr>
              <w:t>а и расчетов с поставщиками (исполнителями, подрядчиками)</w:t>
            </w:r>
          </w:p>
        </w:tc>
        <w:tc>
          <w:tcPr>
            <w:tcW w:w="7080" w:type="dxa"/>
            <w:tcBorders>
              <w:top w:val="single" w:sz="4" w:space="0" w:color="auto"/>
              <w:left w:val="single" w:sz="4" w:space="0" w:color="auto"/>
              <w:bottom w:val="single" w:sz="4" w:space="0" w:color="auto"/>
              <w:right w:val="single" w:sz="4" w:space="0" w:color="auto"/>
            </w:tcBorders>
            <w:vAlign w:val="center"/>
          </w:tcPr>
          <w:p w:rsidR="00C95075" w:rsidRPr="001E1F7D" w:rsidRDefault="00C95075" w:rsidP="008C3025">
            <w:pPr>
              <w:spacing w:after="0"/>
              <w:jc w:val="left"/>
              <w:rPr>
                <w:sz w:val="22"/>
                <w:szCs w:val="22"/>
              </w:rPr>
            </w:pPr>
            <w:r w:rsidRPr="001E1F7D">
              <w:rPr>
                <w:sz w:val="22"/>
                <w:szCs w:val="22"/>
              </w:rPr>
              <w:t>Российский рубль</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037E71">
            <w:pPr>
              <w:spacing w:after="0"/>
              <w:jc w:val="center"/>
              <w:rPr>
                <w:b/>
                <w:bCs/>
                <w:snapToGrid w:val="0"/>
                <w:sz w:val="22"/>
                <w:szCs w:val="22"/>
              </w:rPr>
            </w:pPr>
          </w:p>
          <w:p w:rsidR="00C95075" w:rsidRPr="001E1F7D" w:rsidRDefault="00C95075" w:rsidP="00037E71">
            <w:pPr>
              <w:numPr>
                <w:ilvl w:val="0"/>
                <w:numId w:val="5"/>
              </w:numPr>
              <w:spacing w:after="0"/>
              <w:ind w:left="0" w:firstLine="0"/>
              <w:jc w:val="center"/>
              <w:rPr>
                <w:b/>
                <w:bCs/>
                <w:snapToGrid w:val="0"/>
                <w:sz w:val="22"/>
                <w:szCs w:val="22"/>
              </w:rPr>
            </w:pPr>
          </w:p>
          <w:p w:rsidR="00C95075" w:rsidRPr="001E1F7D" w:rsidRDefault="00C95075"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4F1C76" w:rsidRPr="004F1C76" w:rsidRDefault="004F1C76" w:rsidP="004F1C76">
            <w:pPr>
              <w:keepNext/>
              <w:keepLines/>
              <w:widowControl w:val="0"/>
              <w:suppressLineNumbers/>
              <w:suppressAutoHyphens/>
              <w:spacing w:after="0"/>
              <w:jc w:val="left"/>
              <w:rPr>
                <w:sz w:val="22"/>
                <w:szCs w:val="22"/>
              </w:rPr>
            </w:pPr>
            <w:r w:rsidRPr="004F1C76">
              <w:rPr>
                <w:sz w:val="22"/>
                <w:szCs w:val="22"/>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w:t>
            </w:r>
            <w:proofErr w:type="spellStart"/>
            <w:r w:rsidRPr="004F1C76">
              <w:rPr>
                <w:sz w:val="22"/>
                <w:szCs w:val="22"/>
              </w:rPr>
              <w:t>характеристи</w:t>
            </w:r>
            <w:proofErr w:type="spellEnd"/>
            <w:r w:rsidRPr="004F1C76">
              <w:rPr>
                <w:sz w:val="22"/>
                <w:szCs w:val="22"/>
              </w:rPr>
              <w:t>.</w:t>
            </w:r>
          </w:p>
          <w:p w:rsidR="00C95075" w:rsidRPr="004F1C76" w:rsidRDefault="004F1C76" w:rsidP="004F1C76">
            <w:pPr>
              <w:keepNext/>
              <w:keepLines/>
              <w:widowControl w:val="0"/>
              <w:suppressLineNumbers/>
              <w:suppressAutoHyphens/>
              <w:spacing w:after="0"/>
              <w:jc w:val="left"/>
              <w:rPr>
                <w:sz w:val="22"/>
                <w:szCs w:val="22"/>
              </w:rPr>
            </w:pPr>
            <w:proofErr w:type="gramStart"/>
            <w:r w:rsidRPr="004F1C76">
              <w:rPr>
                <w:sz w:val="22"/>
                <w:szCs w:val="22"/>
              </w:rPr>
              <w:t>Требования к качеству (включая гарантийный срок), техническим характеристикам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7080" w:type="dxa"/>
            <w:tcBorders>
              <w:top w:val="single" w:sz="4" w:space="0" w:color="auto"/>
              <w:left w:val="single" w:sz="4" w:space="0" w:color="auto"/>
              <w:bottom w:val="single" w:sz="4" w:space="0" w:color="auto"/>
              <w:right w:val="single" w:sz="4" w:space="0" w:color="auto"/>
            </w:tcBorders>
            <w:vAlign w:val="center"/>
          </w:tcPr>
          <w:p w:rsidR="00C95075" w:rsidRPr="001E1F7D" w:rsidRDefault="004F1C76" w:rsidP="008C3025">
            <w:pPr>
              <w:spacing w:after="0"/>
              <w:jc w:val="left"/>
              <w:rPr>
                <w:sz w:val="22"/>
                <w:szCs w:val="22"/>
              </w:rPr>
            </w:pPr>
            <w:r>
              <w:rPr>
                <w:sz w:val="22"/>
                <w:szCs w:val="22"/>
              </w:rPr>
              <w:t xml:space="preserve">Указаны </w:t>
            </w:r>
            <w:r>
              <w:rPr>
                <w:color w:val="000000"/>
                <w:sz w:val="22"/>
                <w:szCs w:val="22"/>
              </w:rPr>
              <w:t xml:space="preserve">в разделах </w:t>
            </w:r>
            <w:r>
              <w:rPr>
                <w:color w:val="000000"/>
                <w:sz w:val="22"/>
                <w:szCs w:val="22"/>
                <w:lang w:val="en-US"/>
              </w:rPr>
              <w:t>II</w:t>
            </w:r>
            <w:r>
              <w:rPr>
                <w:color w:val="000000"/>
                <w:sz w:val="22"/>
                <w:szCs w:val="22"/>
              </w:rPr>
              <w:t xml:space="preserve"> ТЕХНИЧЕСКАЯ ЧАСТЬ  </w:t>
            </w:r>
            <w:r w:rsidRPr="001E1F7D">
              <w:rPr>
                <w:sz w:val="22"/>
                <w:szCs w:val="22"/>
              </w:rPr>
              <w:t>ДОКУМЕНТАЦИИ ОБ АУКЦИОНЕ В ЭЛЕКТРОННОЙ ФОРМЕ</w:t>
            </w:r>
            <w:r w:rsidRPr="00E1209E">
              <w:rPr>
                <w:color w:val="000000"/>
                <w:sz w:val="22"/>
                <w:szCs w:val="22"/>
              </w:rPr>
              <w:t xml:space="preserve"> </w:t>
            </w:r>
            <w:r>
              <w:rPr>
                <w:color w:val="000000"/>
                <w:sz w:val="22"/>
                <w:szCs w:val="22"/>
              </w:rPr>
              <w:t xml:space="preserve">и </w:t>
            </w:r>
            <w:r>
              <w:rPr>
                <w:color w:val="000000"/>
                <w:sz w:val="22"/>
                <w:szCs w:val="22"/>
                <w:lang w:val="en-US"/>
              </w:rPr>
              <w:t>III</w:t>
            </w:r>
            <w:r w:rsidRPr="00391DB4">
              <w:rPr>
                <w:color w:val="000000"/>
                <w:sz w:val="22"/>
                <w:szCs w:val="22"/>
              </w:rPr>
              <w:t xml:space="preserve"> </w:t>
            </w:r>
            <w:r w:rsidRPr="001E1F7D">
              <w:rPr>
                <w:sz w:val="22"/>
                <w:szCs w:val="22"/>
              </w:rPr>
              <w:t>ДОКУМЕНТАЦИИ ОБ АУКЦИОНЕ В ЭЛЕКТРОННОЙ ФОРМЕ</w:t>
            </w:r>
            <w:r>
              <w:rPr>
                <w:sz w:val="22"/>
                <w:szCs w:val="22"/>
              </w:rPr>
              <w:t xml:space="preserve"> «ПРОЕКТ ДОГОВОРА»</w:t>
            </w: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spacing w:after="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sz w:val="22"/>
                <w:szCs w:val="22"/>
              </w:rPr>
            </w:pPr>
            <w:r w:rsidRPr="001E1F7D">
              <w:rPr>
                <w:sz w:val="22"/>
                <w:szCs w:val="22"/>
              </w:rPr>
              <w:t xml:space="preserve">Дата и время окончания срока подачи заявок на участие в открытом аукционе в электронной </w:t>
            </w:r>
            <w:r w:rsidRPr="001E1F7D">
              <w:rPr>
                <w:sz w:val="22"/>
                <w:szCs w:val="22"/>
              </w:rPr>
              <w:lastRenderedPageBreak/>
              <w:t>форме</w:t>
            </w:r>
          </w:p>
        </w:tc>
        <w:tc>
          <w:tcPr>
            <w:tcW w:w="7080" w:type="dxa"/>
            <w:tcBorders>
              <w:top w:val="single" w:sz="4" w:space="0" w:color="auto"/>
              <w:left w:val="single" w:sz="4" w:space="0" w:color="auto"/>
              <w:bottom w:val="single" w:sz="4" w:space="0" w:color="auto"/>
              <w:right w:val="single" w:sz="4" w:space="0" w:color="auto"/>
            </w:tcBorders>
            <w:vAlign w:val="center"/>
          </w:tcPr>
          <w:p w:rsidR="00D24F64" w:rsidRPr="001E1F7D" w:rsidRDefault="00D24F64" w:rsidP="00E172F4">
            <w:pPr>
              <w:spacing w:after="0"/>
              <w:jc w:val="left"/>
              <w:rPr>
                <w:b/>
                <w:sz w:val="22"/>
                <w:szCs w:val="22"/>
              </w:rPr>
            </w:pPr>
            <w:r w:rsidRPr="001E1F7D">
              <w:rPr>
                <w:sz w:val="22"/>
                <w:szCs w:val="22"/>
              </w:rPr>
              <w:lastRenderedPageBreak/>
              <w:t xml:space="preserve">Участник </w:t>
            </w:r>
            <w:r w:rsidR="004F1C76">
              <w:rPr>
                <w:sz w:val="22"/>
                <w:szCs w:val="22"/>
              </w:rPr>
              <w:t>закупки</w:t>
            </w:r>
            <w:r w:rsidRPr="001E1F7D">
              <w:rPr>
                <w:sz w:val="22"/>
                <w:szCs w:val="22"/>
              </w:rPr>
              <w:t xml:space="preserve">, получивший аккредитацию на электронной площадке, вправе подать заявку на участие в открытом аукционе в электронной форме </w:t>
            </w:r>
            <w:r w:rsidRPr="00825FD8">
              <w:rPr>
                <w:sz w:val="22"/>
                <w:szCs w:val="22"/>
              </w:rPr>
              <w:t xml:space="preserve">не позднее </w:t>
            </w:r>
            <w:r w:rsidRPr="00825FD8">
              <w:rPr>
                <w:b/>
                <w:sz w:val="22"/>
                <w:szCs w:val="22"/>
              </w:rPr>
              <w:t>1</w:t>
            </w:r>
            <w:r w:rsidR="004F1C76">
              <w:rPr>
                <w:b/>
                <w:sz w:val="22"/>
                <w:szCs w:val="22"/>
              </w:rPr>
              <w:t>7</w:t>
            </w:r>
            <w:r w:rsidRPr="00825FD8">
              <w:rPr>
                <w:b/>
                <w:sz w:val="22"/>
                <w:szCs w:val="22"/>
              </w:rPr>
              <w:t xml:space="preserve"> часов </w:t>
            </w:r>
            <w:r>
              <w:rPr>
                <w:b/>
                <w:sz w:val="22"/>
                <w:szCs w:val="22"/>
              </w:rPr>
              <w:t>0</w:t>
            </w:r>
            <w:r w:rsidRPr="00825FD8">
              <w:rPr>
                <w:b/>
                <w:sz w:val="22"/>
                <w:szCs w:val="22"/>
              </w:rPr>
              <w:t>0 минут</w:t>
            </w:r>
            <w:r w:rsidRPr="001E1F7D">
              <w:rPr>
                <w:b/>
                <w:sz w:val="22"/>
                <w:szCs w:val="22"/>
              </w:rPr>
              <w:t xml:space="preserve"> </w:t>
            </w:r>
          </w:p>
          <w:p w:rsidR="00D24F64" w:rsidRPr="001E1F7D" w:rsidRDefault="00D24F64" w:rsidP="00E172F4">
            <w:pPr>
              <w:spacing w:after="0"/>
              <w:jc w:val="left"/>
              <w:rPr>
                <w:b/>
                <w:sz w:val="22"/>
                <w:szCs w:val="22"/>
              </w:rPr>
            </w:pPr>
            <w:r w:rsidRPr="001E1F7D">
              <w:rPr>
                <w:b/>
                <w:sz w:val="22"/>
                <w:szCs w:val="22"/>
              </w:rPr>
              <w:t>«</w:t>
            </w:r>
            <w:r w:rsidR="008A600C">
              <w:rPr>
                <w:b/>
                <w:sz w:val="22"/>
                <w:szCs w:val="22"/>
              </w:rPr>
              <w:t>1</w:t>
            </w:r>
            <w:r w:rsidR="00F55753">
              <w:rPr>
                <w:b/>
                <w:sz w:val="22"/>
                <w:szCs w:val="22"/>
              </w:rPr>
              <w:t>7</w:t>
            </w:r>
            <w:r w:rsidRPr="001E1F7D">
              <w:rPr>
                <w:b/>
                <w:sz w:val="22"/>
                <w:szCs w:val="22"/>
              </w:rPr>
              <w:t xml:space="preserve">» </w:t>
            </w:r>
            <w:r w:rsidR="008A600C">
              <w:rPr>
                <w:b/>
                <w:sz w:val="22"/>
                <w:szCs w:val="22"/>
              </w:rPr>
              <w:t>апреля</w:t>
            </w:r>
            <w:r w:rsidRPr="001E1F7D">
              <w:rPr>
                <w:b/>
                <w:sz w:val="22"/>
                <w:szCs w:val="22"/>
              </w:rPr>
              <w:t xml:space="preserve"> 201</w:t>
            </w:r>
            <w:r w:rsidR="00F55753">
              <w:rPr>
                <w:b/>
                <w:sz w:val="22"/>
                <w:szCs w:val="22"/>
              </w:rPr>
              <w:t>7</w:t>
            </w:r>
            <w:r w:rsidRPr="001E1F7D">
              <w:rPr>
                <w:b/>
                <w:sz w:val="22"/>
                <w:szCs w:val="22"/>
              </w:rPr>
              <w:t xml:space="preserve"> года</w:t>
            </w:r>
          </w:p>
          <w:p w:rsidR="00D24F64" w:rsidRPr="001E1F7D" w:rsidRDefault="00D24F64" w:rsidP="00E172F4">
            <w:pPr>
              <w:spacing w:after="0"/>
              <w:jc w:val="left"/>
              <w:rPr>
                <w:sz w:val="22"/>
                <w:szCs w:val="22"/>
              </w:rPr>
            </w:pPr>
          </w:p>
          <w:p w:rsidR="00D24F64" w:rsidRPr="001E1F7D" w:rsidRDefault="00D24F64" w:rsidP="00E172F4">
            <w:pPr>
              <w:spacing w:after="0"/>
              <w:jc w:val="left"/>
              <w:rPr>
                <w:sz w:val="22"/>
                <w:szCs w:val="22"/>
              </w:rPr>
            </w:pP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spacing w:after="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sz w:val="22"/>
                <w:szCs w:val="22"/>
              </w:rPr>
            </w:pPr>
            <w:r w:rsidRPr="001E1F7D">
              <w:rPr>
                <w:color w:val="000000"/>
                <w:sz w:val="22"/>
                <w:szCs w:val="22"/>
              </w:rPr>
              <w:t xml:space="preserve">Дата </w:t>
            </w:r>
            <w:proofErr w:type="gramStart"/>
            <w:r w:rsidRPr="001E1F7D">
              <w:rPr>
                <w:color w:val="000000"/>
                <w:sz w:val="22"/>
                <w:szCs w:val="22"/>
              </w:rPr>
              <w:t>окончания срока рассмотрения первых частей заявок</w:t>
            </w:r>
            <w:proofErr w:type="gramEnd"/>
            <w:r w:rsidRPr="001E1F7D">
              <w:rPr>
                <w:color w:val="000000"/>
                <w:sz w:val="22"/>
                <w:szCs w:val="22"/>
              </w:rPr>
              <w:t xml:space="preserve"> на участие в открытом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tcPr>
          <w:p w:rsidR="00D24F64" w:rsidRPr="00C5500F" w:rsidRDefault="00C5500F" w:rsidP="00E172F4">
            <w:pPr>
              <w:spacing w:after="0"/>
              <w:jc w:val="left"/>
              <w:rPr>
                <w:sz w:val="22"/>
                <w:szCs w:val="22"/>
              </w:rPr>
            </w:pPr>
            <w:r w:rsidRPr="001E1F7D">
              <w:rPr>
                <w:b/>
                <w:sz w:val="22"/>
                <w:szCs w:val="22"/>
              </w:rPr>
              <w:t>«</w:t>
            </w:r>
            <w:r w:rsidR="008A600C">
              <w:rPr>
                <w:b/>
                <w:sz w:val="22"/>
                <w:szCs w:val="22"/>
              </w:rPr>
              <w:t>20</w:t>
            </w:r>
            <w:r w:rsidR="00F55753" w:rsidRPr="001E1F7D">
              <w:rPr>
                <w:b/>
                <w:sz w:val="22"/>
                <w:szCs w:val="22"/>
              </w:rPr>
              <w:t xml:space="preserve">» </w:t>
            </w:r>
            <w:r w:rsidR="008A600C">
              <w:rPr>
                <w:b/>
                <w:sz w:val="22"/>
                <w:szCs w:val="22"/>
              </w:rPr>
              <w:t>апреля</w:t>
            </w:r>
            <w:r w:rsidR="00F55753" w:rsidRPr="001E1F7D">
              <w:rPr>
                <w:b/>
                <w:sz w:val="22"/>
                <w:szCs w:val="22"/>
              </w:rPr>
              <w:t xml:space="preserve"> 201</w:t>
            </w:r>
            <w:r w:rsidR="00F55753">
              <w:rPr>
                <w:b/>
                <w:sz w:val="22"/>
                <w:szCs w:val="22"/>
              </w:rPr>
              <w:t>7</w:t>
            </w:r>
            <w:r w:rsidR="00F55753" w:rsidRPr="001E1F7D">
              <w:rPr>
                <w:b/>
                <w:sz w:val="22"/>
                <w:szCs w:val="22"/>
              </w:rPr>
              <w:t xml:space="preserve"> </w:t>
            </w:r>
            <w:r w:rsidR="00502EB7" w:rsidRPr="00C5500F">
              <w:rPr>
                <w:b/>
                <w:sz w:val="22"/>
                <w:szCs w:val="22"/>
              </w:rPr>
              <w:t>года</w:t>
            </w:r>
            <w:r w:rsidR="00324DED">
              <w:rPr>
                <w:b/>
                <w:sz w:val="22"/>
                <w:szCs w:val="22"/>
              </w:rPr>
              <w:t xml:space="preserve"> </w:t>
            </w:r>
          </w:p>
          <w:p w:rsidR="00D24F64" w:rsidRPr="00C5500F" w:rsidRDefault="00D24F64" w:rsidP="00E172F4">
            <w:pPr>
              <w:spacing w:after="0"/>
              <w:jc w:val="left"/>
              <w:rPr>
                <w:sz w:val="22"/>
                <w:szCs w:val="22"/>
              </w:rPr>
            </w:pP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color w:val="000000"/>
                <w:sz w:val="22"/>
                <w:szCs w:val="22"/>
              </w:rPr>
            </w:pPr>
            <w:r w:rsidRPr="001E1F7D">
              <w:rPr>
                <w:color w:val="000000"/>
                <w:sz w:val="22"/>
                <w:szCs w:val="22"/>
              </w:rPr>
              <w:t>Дата проведения открытого аукциона в электронной форме</w:t>
            </w:r>
          </w:p>
        </w:tc>
        <w:tc>
          <w:tcPr>
            <w:tcW w:w="7080" w:type="dxa"/>
            <w:tcBorders>
              <w:top w:val="single" w:sz="4" w:space="0" w:color="auto"/>
              <w:left w:val="single" w:sz="4" w:space="0" w:color="auto"/>
              <w:bottom w:val="single" w:sz="4" w:space="0" w:color="auto"/>
              <w:right w:val="single" w:sz="4" w:space="0" w:color="auto"/>
            </w:tcBorders>
          </w:tcPr>
          <w:p w:rsidR="00C5500F" w:rsidRPr="00C5500F" w:rsidRDefault="00324DED" w:rsidP="00C5500F">
            <w:pPr>
              <w:spacing w:after="0"/>
              <w:jc w:val="left"/>
              <w:rPr>
                <w:sz w:val="22"/>
                <w:szCs w:val="22"/>
              </w:rPr>
            </w:pPr>
            <w:r w:rsidRPr="001E1F7D">
              <w:rPr>
                <w:b/>
                <w:sz w:val="22"/>
                <w:szCs w:val="22"/>
              </w:rPr>
              <w:t>«</w:t>
            </w:r>
            <w:r w:rsidR="008A600C">
              <w:rPr>
                <w:b/>
                <w:sz w:val="22"/>
                <w:szCs w:val="22"/>
              </w:rPr>
              <w:t>2</w:t>
            </w:r>
            <w:r w:rsidR="008A600C">
              <w:rPr>
                <w:b/>
                <w:sz w:val="22"/>
                <w:szCs w:val="22"/>
              </w:rPr>
              <w:t>1</w:t>
            </w:r>
            <w:r w:rsidR="008A600C" w:rsidRPr="001E1F7D">
              <w:rPr>
                <w:b/>
                <w:sz w:val="22"/>
                <w:szCs w:val="22"/>
              </w:rPr>
              <w:t xml:space="preserve">» </w:t>
            </w:r>
            <w:r w:rsidR="008A600C">
              <w:rPr>
                <w:b/>
                <w:sz w:val="22"/>
                <w:szCs w:val="22"/>
              </w:rPr>
              <w:t>апреля</w:t>
            </w:r>
            <w:r w:rsidR="008A600C" w:rsidRPr="001E1F7D">
              <w:rPr>
                <w:b/>
                <w:sz w:val="22"/>
                <w:szCs w:val="22"/>
              </w:rPr>
              <w:t xml:space="preserve"> </w:t>
            </w:r>
            <w:r w:rsidR="00F55753" w:rsidRPr="001E1F7D">
              <w:rPr>
                <w:b/>
                <w:sz w:val="22"/>
                <w:szCs w:val="22"/>
              </w:rPr>
              <w:t>201</w:t>
            </w:r>
            <w:r w:rsidR="00F55753">
              <w:rPr>
                <w:b/>
                <w:sz w:val="22"/>
                <w:szCs w:val="22"/>
              </w:rPr>
              <w:t>7</w:t>
            </w:r>
            <w:r w:rsidR="00F55753" w:rsidRPr="001E1F7D">
              <w:rPr>
                <w:b/>
                <w:sz w:val="22"/>
                <w:szCs w:val="22"/>
              </w:rPr>
              <w:t xml:space="preserve"> </w:t>
            </w:r>
            <w:r w:rsidR="00C5500F" w:rsidRPr="00C5500F">
              <w:rPr>
                <w:b/>
                <w:sz w:val="22"/>
                <w:szCs w:val="22"/>
              </w:rPr>
              <w:t>года</w:t>
            </w:r>
          </w:p>
          <w:p w:rsidR="00D24F64" w:rsidRPr="001E1F7D" w:rsidRDefault="00D24F64" w:rsidP="00E172F4">
            <w:pPr>
              <w:spacing w:after="0"/>
              <w:jc w:val="left"/>
              <w:rPr>
                <w:b/>
                <w:sz w:val="22"/>
                <w:szCs w:val="22"/>
              </w:rPr>
            </w:pPr>
          </w:p>
        </w:tc>
      </w:tr>
      <w:tr w:rsidR="004B3899"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4B3899" w:rsidRPr="001E1F7D" w:rsidRDefault="004B3899" w:rsidP="004B3899">
            <w:pPr>
              <w:numPr>
                <w:ilvl w:val="0"/>
                <w:numId w:val="5"/>
              </w:num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4B3899" w:rsidRPr="001E1F7D" w:rsidRDefault="004B3899" w:rsidP="00037E71">
            <w:pPr>
              <w:keepNext/>
              <w:keepLines/>
              <w:widowControl w:val="0"/>
              <w:suppressLineNumbers/>
              <w:suppressAutoHyphens/>
              <w:spacing w:after="0"/>
              <w:jc w:val="left"/>
              <w:rPr>
                <w:color w:val="000000"/>
                <w:sz w:val="22"/>
                <w:szCs w:val="22"/>
              </w:rPr>
            </w:pPr>
            <w:r w:rsidRPr="004B3899">
              <w:rPr>
                <w:color w:val="000000"/>
                <w:sz w:val="22"/>
                <w:szCs w:val="22"/>
              </w:rPr>
              <w:t>Критерии оценки заявок и определение победителя</w:t>
            </w:r>
            <w:r>
              <w:rPr>
                <w:color w:val="000000"/>
                <w:sz w:val="22"/>
                <w:szCs w:val="22"/>
              </w:rPr>
              <w:t xml:space="preserve"> </w:t>
            </w:r>
          </w:p>
        </w:tc>
        <w:tc>
          <w:tcPr>
            <w:tcW w:w="7080" w:type="dxa"/>
            <w:tcBorders>
              <w:top w:val="single" w:sz="4" w:space="0" w:color="auto"/>
              <w:left w:val="single" w:sz="4" w:space="0" w:color="auto"/>
              <w:bottom w:val="single" w:sz="4" w:space="0" w:color="auto"/>
              <w:right w:val="single" w:sz="4" w:space="0" w:color="auto"/>
            </w:tcBorders>
          </w:tcPr>
          <w:p w:rsidR="004B3899" w:rsidRPr="004B3899" w:rsidRDefault="004B3899" w:rsidP="004B3899">
            <w:pPr>
              <w:spacing w:after="0"/>
              <w:rPr>
                <w:sz w:val="22"/>
                <w:szCs w:val="22"/>
              </w:rPr>
            </w:pPr>
            <w:r w:rsidRPr="004B3899">
              <w:rPr>
                <w:sz w:val="22"/>
                <w:szCs w:val="22"/>
              </w:rPr>
              <w:t>Критерий оценки и сопоставления предложений участников аукциона является предложение о цене договора.</w:t>
            </w:r>
          </w:p>
          <w:p w:rsidR="004B3899" w:rsidRPr="001E1F7D" w:rsidRDefault="004B3899" w:rsidP="004B3899">
            <w:pPr>
              <w:spacing w:after="0"/>
              <w:rPr>
                <w:b/>
                <w:sz w:val="22"/>
                <w:szCs w:val="22"/>
              </w:rPr>
            </w:pPr>
            <w:r w:rsidRPr="004B3899">
              <w:rPr>
                <w:sz w:val="22"/>
                <w:szCs w:val="22"/>
              </w:rPr>
              <w:t>Победителем признается участник, предложивший наиболее низкую цену договора (путем проведения торговли по снижению начальной (максимальной) стоимости договора на поставку продукции) и чья заявка на участие в электронном аукционе соответствует требованиям документации об электронном аукционе.</w:t>
            </w:r>
          </w:p>
        </w:tc>
      </w:tr>
    </w:tbl>
    <w:p w:rsidR="00BB5167"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1.2</w:t>
      </w:r>
      <w:r w:rsidR="003A0B27" w:rsidRPr="001E1F7D">
        <w:rPr>
          <w:rFonts w:ascii="Times New Roman" w:hAnsi="Times New Roman" w:cs="Times New Roman"/>
          <w:b/>
          <w:bCs/>
          <w:sz w:val="22"/>
          <w:szCs w:val="22"/>
        </w:rPr>
        <w:t xml:space="preserve"> </w:t>
      </w:r>
      <w:r w:rsidR="00E56D2F" w:rsidRPr="001E1F7D">
        <w:rPr>
          <w:rFonts w:ascii="Times New Roman" w:hAnsi="Times New Roman" w:cs="Times New Roman"/>
          <w:b/>
          <w:bCs/>
          <w:sz w:val="22"/>
          <w:szCs w:val="22"/>
        </w:rPr>
        <w:t xml:space="preserve">Требования к участникам </w:t>
      </w:r>
      <w:r w:rsidR="00195E51">
        <w:rPr>
          <w:rFonts w:ascii="Times New Roman" w:hAnsi="Times New Roman" w:cs="Times New Roman"/>
          <w:b/>
          <w:bCs/>
          <w:sz w:val="22"/>
          <w:szCs w:val="22"/>
        </w:rPr>
        <w:t>закупки</w:t>
      </w:r>
    </w:p>
    <w:tbl>
      <w:tblPr>
        <w:tblW w:w="10314" w:type="dxa"/>
        <w:tblLayout w:type="fixed"/>
        <w:tblLook w:val="0000" w:firstRow="0" w:lastRow="0" w:firstColumn="0" w:lastColumn="0" w:noHBand="0" w:noVBand="0"/>
      </w:tblPr>
      <w:tblGrid>
        <w:gridCol w:w="534"/>
        <w:gridCol w:w="2693"/>
        <w:gridCol w:w="7087"/>
      </w:tblGrid>
      <w:tr w:rsidR="0058136B" w:rsidRPr="001E1F7D">
        <w:trPr>
          <w:trHeight w:val="284"/>
          <w:tblHeader/>
        </w:trPr>
        <w:tc>
          <w:tcPr>
            <w:tcW w:w="534"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58136B" w:rsidP="00037E71">
            <w:pPr>
              <w:keepNext/>
              <w:keepLines/>
              <w:widowControl w:val="0"/>
              <w:suppressLineNumbers/>
              <w:suppressAutoHyphens/>
              <w:spacing w:after="0"/>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3B019E" w:rsidP="00037E71">
            <w:pPr>
              <w:keepNext/>
              <w:keepLines/>
              <w:widowControl w:val="0"/>
              <w:suppressLineNumbers/>
              <w:suppressAutoHyphens/>
              <w:spacing w:after="0"/>
              <w:jc w:val="center"/>
              <w:rPr>
                <w:b/>
                <w:bCs/>
                <w:sz w:val="22"/>
                <w:szCs w:val="22"/>
              </w:rPr>
            </w:pPr>
            <w:r w:rsidRPr="001E1F7D">
              <w:rPr>
                <w:b/>
                <w:bCs/>
                <w:sz w:val="22"/>
                <w:szCs w:val="22"/>
              </w:rPr>
              <w:t>Содержание пункта</w:t>
            </w:r>
            <w:r w:rsidR="0058136B" w:rsidRPr="001E1F7D">
              <w:rPr>
                <w:b/>
                <w:bCs/>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58136B" w:rsidP="00037E71">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BF1178" w:rsidRPr="001E1F7D">
        <w:trPr>
          <w:trHeight w:val="284"/>
        </w:trPr>
        <w:tc>
          <w:tcPr>
            <w:tcW w:w="534" w:type="dxa"/>
            <w:vMerge w:val="restart"/>
            <w:tcBorders>
              <w:top w:val="single" w:sz="4" w:space="0" w:color="auto"/>
              <w:left w:val="single" w:sz="4" w:space="0" w:color="auto"/>
              <w:right w:val="single" w:sz="4" w:space="0" w:color="auto"/>
            </w:tcBorders>
          </w:tcPr>
          <w:p w:rsidR="00BF1178" w:rsidRPr="001E1F7D" w:rsidRDefault="00BF1178" w:rsidP="00037E71">
            <w:pPr>
              <w:spacing w:after="0"/>
              <w:jc w:val="center"/>
              <w:rPr>
                <w:b/>
                <w:bCs/>
                <w:snapToGrid w:val="0"/>
                <w:sz w:val="22"/>
                <w:szCs w:val="22"/>
              </w:rPr>
            </w:pPr>
            <w:bookmarkStart w:id="2" w:name="_Ref166267388"/>
            <w:bookmarkStart w:id="3" w:name="_Ref166267499"/>
            <w:bookmarkEnd w:id="2"/>
            <w:bookmarkEnd w:id="3"/>
          </w:p>
          <w:p w:rsidR="00BF1178" w:rsidRPr="001E1F7D" w:rsidRDefault="00BF1178" w:rsidP="00037E71">
            <w:pPr>
              <w:numPr>
                <w:ilvl w:val="0"/>
                <w:numId w:val="5"/>
              </w:numPr>
              <w:spacing w:after="0"/>
              <w:ind w:left="0" w:firstLine="0"/>
              <w:jc w:val="center"/>
              <w:rPr>
                <w:b/>
                <w:bCs/>
                <w:snapToGrid w:val="0"/>
                <w:sz w:val="22"/>
                <w:szCs w:val="22"/>
              </w:rPr>
            </w:pPr>
            <w:bookmarkStart w:id="4" w:name="_Ref248654179"/>
          </w:p>
          <w:bookmarkEnd w:id="4"/>
          <w:p w:rsidR="00BF1178" w:rsidRPr="001E1F7D" w:rsidRDefault="00BF1178" w:rsidP="00037E71">
            <w:pPr>
              <w:pStyle w:val="3"/>
              <w:numPr>
                <w:ilvl w:val="0"/>
                <w:numId w:val="0"/>
              </w:numPr>
              <w:spacing w:before="0" w:after="0"/>
              <w:rPr>
                <w:rFonts w:ascii="Times New Roman" w:hAnsi="Times New Roman" w:cs="Times New Roman"/>
                <w:b w:val="0"/>
                <w:bCs w:val="0"/>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sz w:val="22"/>
                <w:szCs w:val="22"/>
              </w:rPr>
            </w:pPr>
            <w:r w:rsidRPr="001E1F7D">
              <w:rPr>
                <w:sz w:val="22"/>
                <w:szCs w:val="22"/>
              </w:rPr>
              <w:t>Обязательные требования к участникам размещения заказа</w:t>
            </w:r>
          </w:p>
        </w:tc>
        <w:tc>
          <w:tcPr>
            <w:tcW w:w="7087" w:type="dxa"/>
            <w:tcBorders>
              <w:top w:val="single" w:sz="4" w:space="0" w:color="auto"/>
              <w:left w:val="single" w:sz="4" w:space="0" w:color="auto"/>
              <w:bottom w:val="single" w:sz="4" w:space="0" w:color="auto"/>
              <w:right w:val="single" w:sz="4" w:space="0" w:color="auto"/>
            </w:tcBorders>
          </w:tcPr>
          <w:p w:rsidR="00324DED" w:rsidRPr="001E1F7D" w:rsidRDefault="00324DED" w:rsidP="00324DED">
            <w:pPr>
              <w:pStyle w:val="3"/>
              <w:keepNext w:val="0"/>
              <w:numPr>
                <w:ilvl w:val="0"/>
                <w:numId w:val="0"/>
              </w:numPr>
              <w:spacing w:before="0" w:after="0"/>
              <w:rPr>
                <w:rFonts w:ascii="Times New Roman" w:hAnsi="Times New Roman" w:cs="Times New Roman"/>
                <w:b w:val="0"/>
                <w:bCs w:val="0"/>
                <w:sz w:val="22"/>
                <w:szCs w:val="22"/>
              </w:rPr>
            </w:pPr>
            <w:bookmarkStart w:id="5" w:name="_Ref166098622"/>
            <w:r w:rsidRPr="001E1F7D">
              <w:rPr>
                <w:rFonts w:ascii="Times New Roman" w:hAnsi="Times New Roman" w:cs="Times New Roman"/>
                <w:b w:val="0"/>
                <w:bCs w:val="0"/>
                <w:sz w:val="22"/>
                <w:szCs w:val="22"/>
              </w:rPr>
              <w:t>В настоящем открыто</w:t>
            </w:r>
            <w:r>
              <w:rPr>
                <w:rFonts w:ascii="Times New Roman" w:hAnsi="Times New Roman" w:cs="Times New Roman"/>
                <w:b w:val="0"/>
                <w:bCs w:val="0"/>
                <w:sz w:val="22"/>
                <w:szCs w:val="22"/>
              </w:rPr>
              <w:t>м аукционе в электронной форме</w:t>
            </w:r>
            <w:r w:rsidRPr="001E1F7D">
              <w:rPr>
                <w:rFonts w:ascii="Times New Roman" w:hAnsi="Times New Roman" w:cs="Times New Roman"/>
                <w:b w:val="0"/>
                <w:bCs w:val="0"/>
                <w:sz w:val="22"/>
                <w:szCs w:val="22"/>
              </w:rPr>
              <w:t>, мо</w:t>
            </w:r>
            <w:r w:rsidR="00496EB6">
              <w:rPr>
                <w:rFonts w:ascii="Times New Roman" w:hAnsi="Times New Roman" w:cs="Times New Roman"/>
                <w:b w:val="0"/>
                <w:bCs w:val="0"/>
                <w:sz w:val="22"/>
                <w:szCs w:val="22"/>
              </w:rPr>
              <w:t>гу</w:t>
            </w:r>
            <w:r w:rsidRPr="001E1F7D">
              <w:rPr>
                <w:rFonts w:ascii="Times New Roman" w:hAnsi="Times New Roman" w:cs="Times New Roman"/>
                <w:b w:val="0"/>
                <w:bCs w:val="0"/>
                <w:sz w:val="22"/>
                <w:szCs w:val="22"/>
              </w:rPr>
              <w:t xml:space="preserve">т принять участие </w:t>
            </w:r>
            <w:r w:rsidR="00496EB6" w:rsidRPr="00496EB6">
              <w:rPr>
                <w:rFonts w:ascii="Times New Roman" w:hAnsi="Times New Roman" w:cs="Times New Roman"/>
                <w:b w:val="0"/>
                <w:bCs w:val="0"/>
                <w:sz w:val="22"/>
                <w:szCs w:val="22"/>
              </w:rPr>
              <w:t>только субъекты малого и среднего предпринимательства</w:t>
            </w:r>
            <w:r w:rsidRPr="001E1F7D">
              <w:rPr>
                <w:rFonts w:ascii="Times New Roman" w:hAnsi="Times New Roman" w:cs="Times New Roman"/>
                <w:b w:val="0"/>
                <w:bCs w:val="0"/>
                <w:sz w:val="22"/>
                <w:szCs w:val="22"/>
              </w:rPr>
              <w:t>.</w:t>
            </w:r>
          </w:p>
          <w:p w:rsidR="00B367BA" w:rsidRPr="001E1F7D" w:rsidRDefault="00B367BA" w:rsidP="00D77AEB">
            <w:pPr>
              <w:autoSpaceDE w:val="0"/>
              <w:autoSpaceDN w:val="0"/>
              <w:adjustRightInd w:val="0"/>
              <w:spacing w:after="0"/>
              <w:rPr>
                <w:sz w:val="22"/>
                <w:szCs w:val="22"/>
              </w:rPr>
            </w:pPr>
            <w:r w:rsidRPr="001E1F7D">
              <w:rPr>
                <w:sz w:val="22"/>
                <w:szCs w:val="22"/>
              </w:rPr>
              <w:t xml:space="preserve">Для обеспечения доступа к участию в настоящем открытом аукционе в электронной форме участник </w:t>
            </w:r>
            <w:r w:rsidR="00D00E48">
              <w:rPr>
                <w:sz w:val="22"/>
                <w:szCs w:val="22"/>
              </w:rPr>
              <w:t>закупки</w:t>
            </w:r>
            <w:r w:rsidRPr="001E1F7D">
              <w:rPr>
                <w:sz w:val="22"/>
                <w:szCs w:val="22"/>
              </w:rPr>
              <w:t xml:space="preserve"> должен получить аккредитацию, которую осуществляет оператор электронной площадки, указанный в пункте 3 документации об аукционе.</w:t>
            </w:r>
          </w:p>
          <w:p w:rsidR="00BF1178" w:rsidRPr="00873D5F" w:rsidRDefault="00B367BA" w:rsidP="00873D5F">
            <w:pPr>
              <w:pStyle w:val="4"/>
              <w:keepNext w:val="0"/>
              <w:spacing w:before="0" w:after="0"/>
              <w:rPr>
                <w:rFonts w:ascii="Times New Roman" w:hAnsi="Times New Roman" w:cs="Times New Roman"/>
                <w:sz w:val="22"/>
                <w:szCs w:val="22"/>
              </w:rPr>
            </w:pPr>
            <w:r w:rsidRPr="00873D5F">
              <w:rPr>
                <w:rFonts w:ascii="Times New Roman" w:hAnsi="Times New Roman" w:cs="Times New Roman"/>
                <w:sz w:val="22"/>
                <w:szCs w:val="22"/>
              </w:rPr>
              <w:t>Заказчиком</w:t>
            </w:r>
            <w:r w:rsidR="00C56613" w:rsidRPr="00873D5F">
              <w:rPr>
                <w:rFonts w:ascii="Times New Roman" w:hAnsi="Times New Roman" w:cs="Times New Roman"/>
                <w:sz w:val="22"/>
                <w:szCs w:val="22"/>
              </w:rPr>
              <w:t xml:space="preserve"> </w:t>
            </w:r>
            <w:r w:rsidRPr="00873D5F">
              <w:rPr>
                <w:rFonts w:ascii="Times New Roman" w:hAnsi="Times New Roman" w:cs="Times New Roman"/>
                <w:sz w:val="22"/>
                <w:szCs w:val="22"/>
              </w:rPr>
              <w:t xml:space="preserve">устанавливаются следующие </w:t>
            </w:r>
            <w:bookmarkEnd w:id="5"/>
            <w:r w:rsidRPr="00873D5F">
              <w:rPr>
                <w:rFonts w:ascii="Times New Roman" w:hAnsi="Times New Roman" w:cs="Times New Roman"/>
                <w:sz w:val="22"/>
                <w:szCs w:val="22"/>
              </w:rPr>
              <w:t>о</w:t>
            </w:r>
            <w:r w:rsidR="00AA2F1B" w:rsidRPr="00873D5F">
              <w:rPr>
                <w:rFonts w:ascii="Times New Roman" w:hAnsi="Times New Roman" w:cs="Times New Roman"/>
                <w:sz w:val="22"/>
                <w:szCs w:val="22"/>
              </w:rPr>
              <w:t xml:space="preserve">бязательные требования к участникам </w:t>
            </w:r>
            <w:r w:rsidR="009335D5" w:rsidRPr="00873D5F">
              <w:rPr>
                <w:rFonts w:ascii="Times New Roman" w:hAnsi="Times New Roman" w:cs="Times New Roman"/>
                <w:sz w:val="22"/>
                <w:szCs w:val="22"/>
              </w:rPr>
              <w:t>закупки</w:t>
            </w:r>
            <w:r w:rsidR="00AA2F1B" w:rsidRPr="00873D5F">
              <w:rPr>
                <w:rFonts w:ascii="Times New Roman" w:hAnsi="Times New Roman" w:cs="Times New Roman"/>
                <w:sz w:val="22"/>
                <w:szCs w:val="22"/>
              </w:rPr>
              <w:t>:</w:t>
            </w:r>
            <w:r w:rsidR="009335D5" w:rsidRPr="00873D5F">
              <w:rPr>
                <w:rFonts w:ascii="Times New Roman" w:hAnsi="Times New Roman" w:cs="Times New Roman"/>
                <w:sz w:val="22"/>
                <w:szCs w:val="22"/>
              </w:rPr>
              <w:t xml:space="preserve"> </w:t>
            </w:r>
          </w:p>
          <w:p w:rsidR="00703C58" w:rsidRPr="001E1F7D" w:rsidRDefault="00703C58" w:rsidP="00873D5F">
            <w:pPr>
              <w:pStyle w:val="4"/>
              <w:keepNext w:val="0"/>
              <w:numPr>
                <w:ilvl w:val="3"/>
                <w:numId w:val="1"/>
              </w:numPr>
              <w:spacing w:before="0" w:after="0"/>
              <w:ind w:left="0" w:firstLine="0"/>
              <w:rPr>
                <w:rFonts w:ascii="Times New Roman" w:hAnsi="Times New Roman" w:cs="Times New Roman"/>
                <w:sz w:val="22"/>
                <w:szCs w:val="22"/>
              </w:rPr>
            </w:pPr>
            <w:bookmarkStart w:id="6" w:name="_Ref166241751"/>
            <w:r w:rsidRPr="001E1F7D">
              <w:rPr>
                <w:rFonts w:ascii="Times New Roman" w:hAnsi="Times New Roman" w:cs="Times New Roman"/>
                <w:sz w:val="22"/>
                <w:szCs w:val="22"/>
              </w:rPr>
              <w:t xml:space="preserve">соответствие участников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r w:rsidR="00873D5F">
              <w:rPr>
                <w:rFonts w:ascii="Times New Roman" w:hAnsi="Times New Roman" w:cs="Times New Roman"/>
                <w:sz w:val="22"/>
                <w:szCs w:val="22"/>
              </w:rPr>
              <w:t>. У</w:t>
            </w:r>
            <w:r w:rsidR="00873D5F" w:rsidRPr="001E1F7D">
              <w:rPr>
                <w:rFonts w:ascii="Times New Roman" w:hAnsi="Times New Roman" w:cs="Times New Roman"/>
                <w:sz w:val="22"/>
                <w:szCs w:val="22"/>
              </w:rPr>
              <w:t xml:space="preserve">частник </w:t>
            </w:r>
            <w:r w:rsidR="00873D5F" w:rsidRPr="00873D5F">
              <w:rPr>
                <w:rFonts w:ascii="Times New Roman" w:hAnsi="Times New Roman" w:cs="Times New Roman"/>
                <w:sz w:val="22"/>
                <w:szCs w:val="22"/>
              </w:rPr>
              <w:t>закупки</w:t>
            </w:r>
            <w:r w:rsidR="00873D5F">
              <w:rPr>
                <w:rFonts w:ascii="Times New Roman" w:hAnsi="Times New Roman" w:cs="Times New Roman"/>
                <w:sz w:val="22"/>
                <w:szCs w:val="22"/>
              </w:rPr>
              <w:t xml:space="preserve"> должен предоставить</w:t>
            </w:r>
            <w:r w:rsidR="00873D5F" w:rsidRPr="00873D5F">
              <w:rPr>
                <w:rFonts w:ascii="Times New Roman" w:hAnsi="Times New Roman" w:cs="Times New Roman"/>
                <w:sz w:val="22"/>
                <w:szCs w:val="22"/>
              </w:rPr>
              <w:t xml:space="preserve"> подтверждени</w:t>
            </w:r>
            <w:r w:rsidR="00873D5F">
              <w:rPr>
                <w:rFonts w:ascii="Times New Roman" w:hAnsi="Times New Roman" w:cs="Times New Roman"/>
                <w:sz w:val="22"/>
                <w:szCs w:val="22"/>
              </w:rPr>
              <w:t>е</w:t>
            </w:r>
            <w:r w:rsidR="00873D5F" w:rsidRPr="00873D5F">
              <w:rPr>
                <w:rFonts w:ascii="Times New Roman" w:hAnsi="Times New Roman" w:cs="Times New Roman"/>
                <w:sz w:val="22"/>
                <w:szCs w:val="22"/>
              </w:rPr>
              <w:t xml:space="preserve"> соответствия критериям, установленным статьей 4 Федерального закона </w:t>
            </w:r>
            <w:r w:rsidR="0077187D">
              <w:rPr>
                <w:rFonts w:ascii="Times New Roman" w:hAnsi="Times New Roman" w:cs="Times New Roman"/>
                <w:sz w:val="22"/>
                <w:szCs w:val="22"/>
              </w:rPr>
              <w:t>«</w:t>
            </w:r>
            <w:r w:rsidR="00873D5F" w:rsidRPr="00873D5F">
              <w:rPr>
                <w:rFonts w:ascii="Times New Roman" w:hAnsi="Times New Roman" w:cs="Times New Roman"/>
                <w:sz w:val="22"/>
                <w:szCs w:val="22"/>
              </w:rPr>
              <w:t>О развитии малого и среднего предпринимательства в Российской Федерации</w:t>
            </w:r>
            <w:r w:rsidR="0077187D">
              <w:rPr>
                <w:rFonts w:ascii="Times New Roman" w:hAnsi="Times New Roman" w:cs="Times New Roman"/>
                <w:sz w:val="22"/>
                <w:szCs w:val="22"/>
              </w:rPr>
              <w:t>»</w:t>
            </w:r>
            <w:r w:rsidRPr="001E1F7D">
              <w:rPr>
                <w:rFonts w:ascii="Times New Roman" w:hAnsi="Times New Roman" w:cs="Times New Roman"/>
                <w:sz w:val="22"/>
                <w:szCs w:val="22"/>
              </w:rPr>
              <w:t>;</w:t>
            </w:r>
            <w:bookmarkEnd w:id="6"/>
          </w:p>
          <w:p w:rsidR="00560D29" w:rsidRPr="001E1F7D" w:rsidRDefault="00560D29" w:rsidP="00D77AEB">
            <w:pPr>
              <w:pStyle w:val="4"/>
              <w:keepNext w:val="0"/>
              <w:numPr>
                <w:ilvl w:val="3"/>
                <w:numId w:val="1"/>
              </w:numPr>
              <w:spacing w:before="0" w:after="0"/>
              <w:ind w:left="0" w:firstLine="0"/>
              <w:rPr>
                <w:rFonts w:ascii="Times New Roman" w:hAnsi="Times New Roman" w:cs="Times New Roman"/>
                <w:sz w:val="22"/>
                <w:szCs w:val="22"/>
              </w:rPr>
            </w:pPr>
            <w:proofErr w:type="spellStart"/>
            <w:r w:rsidRPr="001E1F7D">
              <w:rPr>
                <w:rFonts w:ascii="Times New Roman" w:hAnsi="Times New Roman" w:cs="Times New Roman"/>
                <w:sz w:val="22"/>
                <w:szCs w:val="22"/>
              </w:rPr>
              <w:t>непроведение</w:t>
            </w:r>
            <w:proofErr w:type="spellEnd"/>
            <w:r w:rsidRPr="001E1F7D">
              <w:rPr>
                <w:rFonts w:ascii="Times New Roman" w:hAnsi="Times New Roman" w:cs="Times New Roman"/>
                <w:sz w:val="22"/>
                <w:szCs w:val="22"/>
              </w:rPr>
              <w:t xml:space="preserve"> ликвидации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60D29" w:rsidRPr="001E1F7D" w:rsidRDefault="00560D29" w:rsidP="00D77AEB">
            <w:pPr>
              <w:pStyle w:val="4"/>
              <w:keepNext w:val="0"/>
              <w:numPr>
                <w:ilvl w:val="3"/>
                <w:numId w:val="1"/>
              </w:numPr>
              <w:spacing w:before="0" w:after="0"/>
              <w:ind w:left="0" w:firstLine="0"/>
              <w:rPr>
                <w:rFonts w:ascii="Times New Roman" w:hAnsi="Times New Roman" w:cs="Times New Roman"/>
                <w:sz w:val="22"/>
                <w:szCs w:val="22"/>
              </w:rPr>
            </w:pPr>
            <w:proofErr w:type="spellStart"/>
            <w:r w:rsidRPr="001E1F7D">
              <w:rPr>
                <w:rFonts w:ascii="Times New Roman" w:hAnsi="Times New Roman" w:cs="Times New Roman"/>
                <w:sz w:val="22"/>
                <w:szCs w:val="22"/>
              </w:rPr>
              <w:t>неприостановление</w:t>
            </w:r>
            <w:proofErr w:type="spellEnd"/>
            <w:r w:rsidRPr="001E1F7D">
              <w:rPr>
                <w:rFonts w:ascii="Times New Roman" w:hAnsi="Times New Roman" w:cs="Times New Roman"/>
                <w:sz w:val="22"/>
                <w:szCs w:val="22"/>
              </w:rPr>
              <w:t xml:space="preserve"> деятельности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в порядке, предусмотренном Кодексом Российской Федерации об административных правонарушениях, на день подачи заявки на участие в аукционе;</w:t>
            </w:r>
          </w:p>
          <w:p w:rsidR="00560D29" w:rsidRDefault="00560D29" w:rsidP="00324DED">
            <w:pPr>
              <w:pStyle w:val="4"/>
              <w:keepNext w:val="0"/>
              <w:numPr>
                <w:ilvl w:val="3"/>
                <w:numId w:val="1"/>
              </w:numPr>
              <w:tabs>
                <w:tab w:val="clear" w:pos="360"/>
                <w:tab w:val="num" w:pos="-8206"/>
                <w:tab w:val="left" w:pos="317"/>
              </w:tabs>
              <w:spacing w:before="0" w:after="0"/>
              <w:ind w:left="0" w:firstLine="0"/>
              <w:rPr>
                <w:rFonts w:ascii="Times New Roman" w:hAnsi="Times New Roman" w:cs="Times New Roman"/>
                <w:sz w:val="22"/>
                <w:szCs w:val="22"/>
              </w:rPr>
            </w:pPr>
            <w:r w:rsidRPr="001E1F7D">
              <w:rPr>
                <w:rFonts w:ascii="Times New Roman" w:hAnsi="Times New Roman" w:cs="Times New Roman"/>
                <w:sz w:val="22"/>
                <w:szCs w:val="22"/>
              </w:rPr>
              <w:t xml:space="preserve">отсутствие у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xml:space="preserve">по данным бухгалтерской отчетности за последний завершенный отчетный период. Участник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sidR="00873D5F">
              <w:rPr>
                <w:rFonts w:ascii="Times New Roman" w:hAnsi="Times New Roman" w:cs="Times New Roman"/>
                <w:sz w:val="22"/>
                <w:szCs w:val="22"/>
              </w:rPr>
              <w:t xml:space="preserve"> </w:t>
            </w:r>
          </w:p>
          <w:p w:rsidR="00074AA3" w:rsidRPr="00074AA3" w:rsidRDefault="00074AA3" w:rsidP="00074AA3">
            <w:pPr>
              <w:pStyle w:val="4"/>
              <w:keepNext w:val="0"/>
              <w:numPr>
                <w:ilvl w:val="3"/>
                <w:numId w:val="1"/>
              </w:numPr>
              <w:spacing w:before="0" w:after="0"/>
              <w:ind w:left="0" w:firstLine="0"/>
              <w:rPr>
                <w:rFonts w:ascii="Times New Roman" w:hAnsi="Times New Roman" w:cs="Times New Roman"/>
                <w:sz w:val="22"/>
                <w:szCs w:val="22"/>
              </w:rPr>
            </w:pPr>
            <w:r w:rsidRPr="00074AA3">
              <w:rPr>
                <w:rFonts w:ascii="Times New Roman" w:hAnsi="Times New Roman" w:cs="Times New Roman"/>
                <w:sz w:val="22"/>
                <w:szCs w:val="22"/>
              </w:rPr>
              <w:t xml:space="preserve">Соответствие требованиям, установленным </w:t>
            </w:r>
            <w:r>
              <w:rPr>
                <w:rFonts w:ascii="Times New Roman" w:hAnsi="Times New Roman" w:cs="Times New Roman"/>
                <w:sz w:val="22"/>
                <w:szCs w:val="22"/>
              </w:rPr>
              <w:t>в Технической части документации об открытом аукционе в электронной форме.</w:t>
            </w:r>
          </w:p>
          <w:p w:rsidR="00EC07E9" w:rsidRPr="00EC07E9" w:rsidRDefault="00EC07E9" w:rsidP="00EC07E9">
            <w:pPr>
              <w:pStyle w:val="4"/>
              <w:keepNext w:val="0"/>
              <w:spacing w:before="0" w:after="0"/>
              <w:rPr>
                <w:rFonts w:ascii="Times New Roman" w:hAnsi="Times New Roman" w:cs="Times New Roman"/>
                <w:sz w:val="22"/>
                <w:szCs w:val="22"/>
              </w:rPr>
            </w:pPr>
          </w:p>
          <w:p w:rsidR="00C47F5D" w:rsidRPr="001E1F7D" w:rsidRDefault="00C47F5D" w:rsidP="00C47F5D">
            <w:pPr>
              <w:rPr>
                <w:sz w:val="22"/>
                <w:szCs w:val="22"/>
              </w:rPr>
            </w:pPr>
          </w:p>
        </w:tc>
      </w:tr>
      <w:tr w:rsidR="00BF1178" w:rsidRPr="001E1F7D">
        <w:trPr>
          <w:trHeight w:val="284"/>
        </w:trPr>
        <w:tc>
          <w:tcPr>
            <w:tcW w:w="534" w:type="dxa"/>
            <w:vMerge/>
            <w:tcBorders>
              <w:left w:val="single" w:sz="4" w:space="0" w:color="auto"/>
              <w:bottom w:val="single" w:sz="4" w:space="0" w:color="auto"/>
              <w:right w:val="single" w:sz="4" w:space="0" w:color="auto"/>
            </w:tcBorders>
          </w:tcPr>
          <w:p w:rsidR="00BF1178" w:rsidRPr="001E1F7D" w:rsidRDefault="00BF1178" w:rsidP="00037E71">
            <w:pPr>
              <w:pStyle w:val="3"/>
              <w:keepNext w:val="0"/>
              <w:numPr>
                <w:ilvl w:val="0"/>
                <w:numId w:val="0"/>
              </w:numPr>
              <w:spacing w:before="0" w:after="0"/>
              <w:jc w:val="center"/>
              <w:rPr>
                <w:rFonts w:ascii="Times New Roman" w:hAnsi="Times New Roman" w:cs="Times New Roman"/>
                <w:b w:val="0"/>
                <w:bCs w:val="0"/>
                <w:sz w:val="22"/>
                <w:szCs w:val="22"/>
              </w:rPr>
            </w:pPr>
            <w:bookmarkStart w:id="7" w:name="_Ref169627087"/>
          </w:p>
        </w:tc>
        <w:bookmarkEnd w:id="7"/>
        <w:tc>
          <w:tcPr>
            <w:tcW w:w="2693"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sz w:val="22"/>
                <w:szCs w:val="22"/>
              </w:rPr>
            </w:pPr>
            <w:r w:rsidRPr="001E1F7D">
              <w:rPr>
                <w:sz w:val="22"/>
                <w:szCs w:val="22"/>
              </w:rPr>
              <w:t>Дополнительные требования</w:t>
            </w:r>
            <w:r w:rsidR="005A117A" w:rsidRPr="001E1F7D">
              <w:rPr>
                <w:sz w:val="22"/>
                <w:szCs w:val="22"/>
              </w:rPr>
              <w:t xml:space="preserve"> к участникам размещения заказа </w:t>
            </w:r>
          </w:p>
        </w:tc>
        <w:tc>
          <w:tcPr>
            <w:tcW w:w="7087"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i/>
                <w:sz w:val="22"/>
                <w:szCs w:val="22"/>
              </w:rPr>
            </w:pPr>
            <w:bookmarkStart w:id="8" w:name="_Ref169627456"/>
            <w:proofErr w:type="gramStart"/>
            <w:r w:rsidRPr="001E1F7D">
              <w:rPr>
                <w:sz w:val="22"/>
                <w:szCs w:val="22"/>
              </w:rPr>
              <w:t>Установлены</w:t>
            </w:r>
            <w:proofErr w:type="gramEnd"/>
            <w:r w:rsidR="00C56613" w:rsidRPr="001E1F7D">
              <w:rPr>
                <w:sz w:val="22"/>
                <w:szCs w:val="22"/>
              </w:rPr>
              <w:t>:</w:t>
            </w:r>
          </w:p>
          <w:p w:rsidR="00FB1972" w:rsidRPr="001E1F7D" w:rsidRDefault="00844B9C" w:rsidP="00844B9C">
            <w:pPr>
              <w:pStyle w:val="3"/>
              <w:keepNext w:val="0"/>
              <w:numPr>
                <w:ilvl w:val="0"/>
                <w:numId w:val="0"/>
              </w:numPr>
              <w:spacing w:before="0" w:after="0"/>
              <w:jc w:val="left"/>
              <w:rPr>
                <w:rFonts w:ascii="Times New Roman" w:hAnsi="Times New Roman" w:cs="Times New Roman"/>
                <w:b w:val="0"/>
                <w:sz w:val="22"/>
                <w:szCs w:val="22"/>
              </w:rPr>
            </w:pPr>
            <w:r w:rsidRPr="001E1F7D">
              <w:rPr>
                <w:rFonts w:ascii="Times New Roman" w:hAnsi="Times New Roman" w:cs="Times New Roman"/>
                <w:b w:val="0"/>
                <w:sz w:val="22"/>
                <w:szCs w:val="22"/>
              </w:rPr>
              <w:t xml:space="preserve">- </w:t>
            </w:r>
            <w:r w:rsidR="00A71204" w:rsidRPr="001E1F7D">
              <w:rPr>
                <w:rFonts w:ascii="Times New Roman" w:hAnsi="Times New Roman" w:cs="Times New Roman"/>
                <w:b w:val="0"/>
                <w:sz w:val="22"/>
                <w:szCs w:val="22"/>
              </w:rPr>
              <w:t xml:space="preserve">отсутствие в реестре недобросовестных поставщиков сведений </w:t>
            </w:r>
            <w:r w:rsidR="00726640" w:rsidRPr="001E1F7D">
              <w:rPr>
                <w:rFonts w:ascii="Times New Roman" w:hAnsi="Times New Roman" w:cs="Times New Roman"/>
                <w:b w:val="0"/>
                <w:sz w:val="22"/>
                <w:szCs w:val="22"/>
              </w:rPr>
              <w:t xml:space="preserve">об участниках </w:t>
            </w:r>
            <w:r w:rsidR="00873D5F" w:rsidRPr="00873D5F">
              <w:rPr>
                <w:rFonts w:ascii="Times New Roman" w:hAnsi="Times New Roman" w:cs="Times New Roman"/>
                <w:b w:val="0"/>
                <w:sz w:val="22"/>
                <w:szCs w:val="22"/>
              </w:rPr>
              <w:t>закупки</w:t>
            </w:r>
            <w:r w:rsidR="00726640" w:rsidRPr="001E1F7D">
              <w:rPr>
                <w:rFonts w:ascii="Times New Roman" w:hAnsi="Times New Roman" w:cs="Times New Roman"/>
                <w:b w:val="0"/>
                <w:sz w:val="22"/>
                <w:szCs w:val="22"/>
              </w:rPr>
              <w:t>.</w:t>
            </w:r>
            <w:bookmarkEnd w:id="8"/>
          </w:p>
          <w:p w:rsidR="002465B7" w:rsidRPr="001E1F7D" w:rsidRDefault="002465B7" w:rsidP="00C55DBE">
            <w:pPr>
              <w:pStyle w:val="Style3"/>
              <w:widowControl/>
              <w:spacing w:line="274" w:lineRule="exact"/>
              <w:ind w:firstLine="682"/>
              <w:rPr>
                <w:rFonts w:ascii="Times New Roman" w:hAnsi="Times New Roman" w:cs="Times New Roman"/>
                <w:b/>
                <w:sz w:val="22"/>
                <w:szCs w:val="22"/>
              </w:rPr>
            </w:pPr>
          </w:p>
        </w:tc>
      </w:tr>
    </w:tbl>
    <w:p w:rsidR="0078722B" w:rsidRPr="001E1F7D" w:rsidRDefault="0078722B" w:rsidP="00037E71">
      <w:pPr>
        <w:pStyle w:val="ConsPlusNormal"/>
        <w:widowControl/>
        <w:tabs>
          <w:tab w:val="left" w:pos="360"/>
        </w:tabs>
        <w:ind w:firstLine="0"/>
        <w:jc w:val="center"/>
        <w:rPr>
          <w:rFonts w:ascii="Times New Roman" w:hAnsi="Times New Roman" w:cs="Times New Roman"/>
          <w:b/>
          <w:bCs/>
          <w:sz w:val="22"/>
          <w:szCs w:val="22"/>
        </w:rPr>
      </w:pPr>
      <w:bookmarkStart w:id="9" w:name="_Ref166312503"/>
      <w:bookmarkStart w:id="10" w:name="_Ref166313061"/>
      <w:bookmarkStart w:id="11" w:name="_Ref166314817"/>
      <w:bookmarkStart w:id="12" w:name="_Ref166315159"/>
      <w:bookmarkStart w:id="13" w:name="_Ref166315233"/>
      <w:bookmarkStart w:id="14" w:name="_Ref166315600"/>
      <w:bookmarkEnd w:id="9"/>
      <w:bookmarkEnd w:id="10"/>
      <w:bookmarkEnd w:id="11"/>
      <w:bookmarkEnd w:id="12"/>
      <w:bookmarkEnd w:id="13"/>
      <w:bookmarkEnd w:id="14"/>
    </w:p>
    <w:p w:rsidR="00A51D85"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1.3</w:t>
      </w:r>
      <w:r w:rsidR="003A0B27" w:rsidRPr="001E1F7D">
        <w:rPr>
          <w:rFonts w:ascii="Times New Roman" w:hAnsi="Times New Roman" w:cs="Times New Roman"/>
          <w:b/>
          <w:bCs/>
          <w:sz w:val="22"/>
          <w:szCs w:val="22"/>
        </w:rPr>
        <w:t xml:space="preserve"> </w:t>
      </w:r>
      <w:r w:rsidR="00A51D85" w:rsidRPr="001E1F7D">
        <w:rPr>
          <w:rFonts w:ascii="Times New Roman" w:hAnsi="Times New Roman" w:cs="Times New Roman"/>
          <w:b/>
          <w:bCs/>
          <w:sz w:val="22"/>
          <w:szCs w:val="22"/>
        </w:rPr>
        <w:t>Требования к содержанию и составу заявки на участие в открытом аукционе в электронной форме и инструкция по ее заполнению</w:t>
      </w:r>
    </w:p>
    <w:tbl>
      <w:tblPr>
        <w:tblW w:w="10314" w:type="dxa"/>
        <w:tblLayout w:type="fixed"/>
        <w:tblLook w:val="0000" w:firstRow="0" w:lastRow="0" w:firstColumn="0" w:lastColumn="0" w:noHBand="0" w:noVBand="0"/>
      </w:tblPr>
      <w:tblGrid>
        <w:gridCol w:w="675"/>
        <w:gridCol w:w="2693"/>
        <w:gridCol w:w="6946"/>
      </w:tblGrid>
      <w:tr w:rsidR="00A51D85" w:rsidRPr="001E1F7D">
        <w:trPr>
          <w:trHeight w:val="284"/>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 xml:space="preserve">Содержание пункта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bookmarkStart w:id="15" w:name="_Ref166267456"/>
            <w:bookmarkEnd w:id="15"/>
          </w:p>
          <w:p w:rsidR="00A51D85" w:rsidRPr="001E1F7D" w:rsidRDefault="00A51D85" w:rsidP="0016567B">
            <w:pPr>
              <w:numPr>
                <w:ilvl w:val="0"/>
                <w:numId w:val="5"/>
              </w:numPr>
              <w:spacing w:after="0"/>
              <w:ind w:left="0" w:firstLine="0"/>
              <w:jc w:val="center"/>
              <w:rPr>
                <w:b/>
                <w:bCs/>
                <w:snapToGrid w:val="0"/>
                <w:sz w:val="22"/>
                <w:szCs w:val="22"/>
              </w:rPr>
            </w:pPr>
            <w:bookmarkStart w:id="16" w:name="_Ref269667938"/>
          </w:p>
          <w:bookmarkEnd w:id="16"/>
          <w:p w:rsidR="00A51D85" w:rsidRPr="001E1F7D" w:rsidRDefault="00A51D85" w:rsidP="0016567B">
            <w:pPr>
              <w:spacing w:after="0"/>
              <w:jc w:val="center"/>
              <w:rPr>
                <w:b/>
                <w:bCs/>
                <w:snapToGrid w:val="0"/>
                <w:sz w:val="22"/>
                <w:szCs w:val="22"/>
              </w:rPr>
            </w:pPr>
          </w:p>
          <w:p w:rsidR="00A51D85" w:rsidRPr="001E1F7D" w:rsidRDefault="00A51D85" w:rsidP="0016567B">
            <w:pPr>
              <w:pStyle w:val="3"/>
              <w:keepNext w:val="0"/>
              <w:numPr>
                <w:ilvl w:val="0"/>
                <w:numId w:val="0"/>
              </w:numPr>
              <w:spacing w:before="0" w:after="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6946" w:type="dxa"/>
            <w:tcBorders>
              <w:top w:val="single" w:sz="4" w:space="0" w:color="auto"/>
              <w:left w:val="single" w:sz="4" w:space="0" w:color="auto"/>
              <w:bottom w:val="single" w:sz="4" w:space="0" w:color="auto"/>
              <w:right w:val="single" w:sz="4" w:space="0" w:color="auto"/>
            </w:tcBorders>
          </w:tcPr>
          <w:p w:rsidR="00A51D85" w:rsidRPr="001E1F7D" w:rsidRDefault="00A51D85" w:rsidP="00D77AEB">
            <w:pPr>
              <w:autoSpaceDE w:val="0"/>
              <w:autoSpaceDN w:val="0"/>
              <w:adjustRightInd w:val="0"/>
              <w:spacing w:after="0"/>
              <w:rPr>
                <w:sz w:val="22"/>
                <w:szCs w:val="22"/>
              </w:rPr>
            </w:pPr>
            <w:r w:rsidRPr="001E1F7D">
              <w:rPr>
                <w:sz w:val="22"/>
                <w:szCs w:val="22"/>
              </w:rPr>
              <w:t>Заявка на участие в открытом аукционе в электронной форме должна состоять из двух частей.</w:t>
            </w:r>
          </w:p>
          <w:p w:rsidR="00A51D85" w:rsidRPr="001E1F7D" w:rsidRDefault="00A51D85" w:rsidP="00D77AEB">
            <w:pPr>
              <w:tabs>
                <w:tab w:val="left" w:pos="-1620"/>
              </w:tabs>
              <w:spacing w:after="0"/>
              <w:rPr>
                <w:sz w:val="22"/>
                <w:szCs w:val="22"/>
              </w:rPr>
            </w:pPr>
            <w:r w:rsidRPr="001E1F7D">
              <w:rPr>
                <w:sz w:val="22"/>
                <w:szCs w:val="22"/>
              </w:rPr>
              <w:t>Первая часть заявки на участие в открытом аукционе в электронной форме должна содержать следующие сведения:</w:t>
            </w:r>
          </w:p>
          <w:p w:rsidR="00D97BC6" w:rsidRPr="001E1F7D" w:rsidRDefault="005624A7" w:rsidP="00D77AEB">
            <w:pPr>
              <w:autoSpaceDE w:val="0"/>
              <w:autoSpaceDN w:val="0"/>
              <w:adjustRightInd w:val="0"/>
              <w:spacing w:after="0"/>
              <w:rPr>
                <w:sz w:val="22"/>
                <w:szCs w:val="22"/>
              </w:rPr>
            </w:pPr>
            <w:r w:rsidRPr="001E1F7D">
              <w:rPr>
                <w:sz w:val="22"/>
                <w:szCs w:val="22"/>
              </w:rPr>
              <w:t>а</w:t>
            </w:r>
            <w:r w:rsidR="00541AE7" w:rsidRPr="001E1F7D">
              <w:rPr>
                <w:sz w:val="22"/>
                <w:szCs w:val="22"/>
              </w:rPr>
              <w:t xml:space="preserve">) </w:t>
            </w:r>
            <w:r w:rsidRPr="001E1F7D">
              <w:rPr>
                <w:sz w:val="22"/>
                <w:szCs w:val="22"/>
              </w:rPr>
              <w:t>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предлагаемого для поставки товара</w:t>
            </w:r>
            <w:r w:rsidR="00D45436">
              <w:rPr>
                <w:sz w:val="22"/>
                <w:szCs w:val="22"/>
              </w:rPr>
              <w:t xml:space="preserve"> (прав </w:t>
            </w:r>
            <w:r w:rsidR="00D45436" w:rsidRPr="00822B8F">
              <w:rPr>
                <w:sz w:val="22"/>
                <w:szCs w:val="22"/>
              </w:rPr>
              <w:t>на простые (неисключительные) лицензии</w:t>
            </w:r>
            <w:r w:rsidR="00D45436">
              <w:rPr>
                <w:sz w:val="22"/>
                <w:szCs w:val="22"/>
              </w:rPr>
              <w:t>)</w:t>
            </w:r>
            <w:r w:rsidR="00D97BC6" w:rsidRPr="001E1F7D">
              <w:rPr>
                <w:sz w:val="22"/>
                <w:szCs w:val="22"/>
              </w:rPr>
              <w:t xml:space="preserve"> (</w:t>
            </w:r>
            <w:proofErr w:type="gramStart"/>
            <w:r w:rsidR="00D97BC6" w:rsidRPr="001E1F7D">
              <w:rPr>
                <w:sz w:val="22"/>
                <w:szCs w:val="22"/>
              </w:rPr>
              <w:t>Согласно раздела</w:t>
            </w:r>
            <w:proofErr w:type="gramEnd"/>
            <w:r w:rsidR="00D97BC6" w:rsidRPr="001E1F7D">
              <w:rPr>
                <w:sz w:val="22"/>
                <w:szCs w:val="22"/>
              </w:rPr>
              <w:t xml:space="preserve"> </w:t>
            </w:r>
            <w:r w:rsidR="00D97BC6" w:rsidRPr="001E1F7D">
              <w:rPr>
                <w:sz w:val="22"/>
                <w:szCs w:val="22"/>
                <w:lang w:val="en-US"/>
              </w:rPr>
              <w:t>II</w:t>
            </w:r>
            <w:r w:rsidR="00D97BC6" w:rsidRPr="001E1F7D">
              <w:rPr>
                <w:sz w:val="22"/>
                <w:szCs w:val="22"/>
              </w:rPr>
              <w:t xml:space="preserve">. </w:t>
            </w:r>
            <w:proofErr w:type="gramStart"/>
            <w:r w:rsidR="00D97BC6" w:rsidRPr="001E1F7D">
              <w:rPr>
                <w:sz w:val="22"/>
                <w:szCs w:val="22"/>
              </w:rPr>
              <w:t>ТЕХНИЧЕСКАЯ ЧАСТЬ ДОКУМЕНТАЦИИ ОБ АУКЦИОНЕ В ЭЛЕКТРОННОЙ ФОРМЕ).</w:t>
            </w:r>
            <w:r w:rsidR="00D45436">
              <w:rPr>
                <w:sz w:val="22"/>
                <w:szCs w:val="22"/>
              </w:rPr>
              <w:t xml:space="preserve"> </w:t>
            </w:r>
            <w:proofErr w:type="gramEnd"/>
          </w:p>
          <w:p w:rsidR="005624A7" w:rsidRPr="001E1F7D" w:rsidRDefault="005624A7" w:rsidP="00D77AEB">
            <w:pPr>
              <w:autoSpaceDE w:val="0"/>
              <w:autoSpaceDN w:val="0"/>
              <w:adjustRightInd w:val="0"/>
              <w:spacing w:after="0"/>
              <w:rPr>
                <w:sz w:val="22"/>
                <w:szCs w:val="22"/>
              </w:rPr>
            </w:pPr>
            <w:r w:rsidRPr="001E1F7D">
              <w:rPr>
                <w:sz w:val="22"/>
                <w:szCs w:val="22"/>
              </w:rPr>
              <w:t xml:space="preserve"> </w:t>
            </w:r>
          </w:p>
          <w:p w:rsidR="00A51D85" w:rsidRPr="001E1F7D" w:rsidRDefault="00A51D85" w:rsidP="00D77AEB">
            <w:pPr>
              <w:autoSpaceDE w:val="0"/>
              <w:autoSpaceDN w:val="0"/>
              <w:adjustRightInd w:val="0"/>
              <w:spacing w:after="0"/>
              <w:rPr>
                <w:sz w:val="22"/>
                <w:szCs w:val="22"/>
              </w:rPr>
            </w:pPr>
            <w:r w:rsidRPr="001E1F7D">
              <w:rPr>
                <w:sz w:val="22"/>
                <w:szCs w:val="22"/>
              </w:rPr>
              <w:t>Вторая часть заявки на участие в открытом аукционе в электронной форме должна содержать следующие документы и сведения:</w:t>
            </w:r>
          </w:p>
          <w:p w:rsidR="00A51D85" w:rsidRPr="001E1F7D" w:rsidRDefault="00A51D85" w:rsidP="00D77AEB">
            <w:pPr>
              <w:numPr>
                <w:ilvl w:val="0"/>
                <w:numId w:val="6"/>
              </w:numPr>
              <w:autoSpaceDE w:val="0"/>
              <w:autoSpaceDN w:val="0"/>
              <w:adjustRightInd w:val="0"/>
              <w:spacing w:after="0"/>
              <w:ind w:left="0" w:firstLine="0"/>
              <w:rPr>
                <w:sz w:val="22"/>
                <w:szCs w:val="22"/>
              </w:rPr>
            </w:pPr>
            <w:proofErr w:type="gramStart"/>
            <w:r w:rsidRPr="001E1F7D">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A51D85" w:rsidRPr="001E1F7D" w:rsidRDefault="00A51D85" w:rsidP="009E1503">
            <w:pPr>
              <w:numPr>
                <w:ilvl w:val="0"/>
                <w:numId w:val="6"/>
              </w:numPr>
              <w:autoSpaceDE w:val="0"/>
              <w:autoSpaceDN w:val="0"/>
              <w:adjustRightInd w:val="0"/>
              <w:spacing w:after="0"/>
              <w:ind w:left="0" w:firstLine="0"/>
              <w:rPr>
                <w:sz w:val="22"/>
                <w:szCs w:val="22"/>
              </w:rPr>
            </w:pPr>
            <w:r w:rsidRPr="001E1F7D">
              <w:rPr>
                <w:sz w:val="22"/>
                <w:szCs w:val="22"/>
              </w:rPr>
              <w:t xml:space="preserve">копии документов, подтверждающих соответствие участника </w:t>
            </w:r>
            <w:r w:rsidR="009E1503">
              <w:rPr>
                <w:sz w:val="22"/>
                <w:szCs w:val="22"/>
              </w:rPr>
              <w:t>закупки</w:t>
            </w:r>
            <w:r w:rsidR="009E1503" w:rsidRPr="001E1F7D">
              <w:rPr>
                <w:sz w:val="22"/>
                <w:szCs w:val="22"/>
              </w:rPr>
              <w:t xml:space="preserve"> </w:t>
            </w:r>
            <w:r w:rsidRPr="001E1F7D">
              <w:rPr>
                <w:sz w:val="22"/>
                <w:szCs w:val="22"/>
              </w:rPr>
              <w:t xml:space="preserve">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w:t>
            </w:r>
            <w:r w:rsidR="00790C05" w:rsidRPr="001E1F7D">
              <w:rPr>
                <w:sz w:val="22"/>
                <w:szCs w:val="22"/>
              </w:rPr>
              <w:t>1</w:t>
            </w:r>
            <w:r w:rsidR="009E1503">
              <w:rPr>
                <w:sz w:val="22"/>
                <w:szCs w:val="22"/>
              </w:rPr>
              <w:t>7</w:t>
            </w:r>
            <w:r w:rsidR="00790C05" w:rsidRPr="001E1F7D">
              <w:rPr>
                <w:sz w:val="22"/>
                <w:szCs w:val="22"/>
              </w:rPr>
              <w:t>.1</w:t>
            </w:r>
            <w:r w:rsidRPr="001E1F7D">
              <w:rPr>
                <w:sz w:val="22"/>
                <w:szCs w:val="22"/>
              </w:rPr>
              <w:t xml:space="preserve"> настоящей документацией об аукционе</w:t>
            </w:r>
            <w:r w:rsidR="009E1503">
              <w:rPr>
                <w:sz w:val="22"/>
                <w:szCs w:val="22"/>
              </w:rPr>
              <w:t xml:space="preserve">. </w:t>
            </w:r>
            <w:proofErr w:type="gramStart"/>
            <w:r w:rsidR="009E1503">
              <w:rPr>
                <w:sz w:val="22"/>
                <w:szCs w:val="22"/>
              </w:rPr>
              <w:t xml:space="preserve">Участник закупки, помимо прочих документов, должен предоставить </w:t>
            </w:r>
            <w:r w:rsidR="001E1B8F">
              <w:rPr>
                <w:sz w:val="22"/>
                <w:szCs w:val="22"/>
              </w:rPr>
              <w:t xml:space="preserve">копию </w:t>
            </w:r>
            <w:r w:rsidR="009E1503" w:rsidRPr="009E1503">
              <w:rPr>
                <w:sz w:val="22"/>
                <w:szCs w:val="22"/>
              </w:rPr>
              <w:t>деклараци</w:t>
            </w:r>
            <w:r w:rsidR="001E1B8F">
              <w:rPr>
                <w:sz w:val="22"/>
                <w:szCs w:val="22"/>
              </w:rPr>
              <w:t>и</w:t>
            </w:r>
            <w:r w:rsidR="009E1503" w:rsidRPr="009E1503">
              <w:rPr>
                <w:sz w:val="22"/>
                <w:szCs w:val="22"/>
              </w:rPr>
              <w:t>,</w:t>
            </w:r>
            <w:r w:rsidR="001E1B8F">
              <w:rPr>
                <w:sz w:val="22"/>
                <w:szCs w:val="22"/>
              </w:rPr>
              <w:t xml:space="preserve"> заверенной участником,</w:t>
            </w:r>
            <w:r w:rsidR="009E1503" w:rsidRPr="009E1503">
              <w:rPr>
                <w:sz w:val="22"/>
                <w:szCs w:val="22"/>
              </w:rPr>
              <w:t xml:space="preserve"> подготовленн</w:t>
            </w:r>
            <w:r w:rsidR="001E1B8F">
              <w:rPr>
                <w:sz w:val="22"/>
                <w:szCs w:val="22"/>
              </w:rPr>
              <w:t>ой</w:t>
            </w:r>
            <w:r w:rsidR="009E1503" w:rsidRPr="009E1503">
              <w:rPr>
                <w:sz w:val="22"/>
                <w:szCs w:val="22"/>
              </w:rPr>
              <w:t xml:space="preserve"> по форме</w:t>
            </w:r>
            <w:r w:rsidR="001E1B8F">
              <w:rPr>
                <w:sz w:val="22"/>
                <w:szCs w:val="22"/>
              </w:rPr>
              <w:t>,</w:t>
            </w:r>
            <w:r w:rsidR="009E1503" w:rsidRPr="009E1503">
              <w:rPr>
                <w:sz w:val="22"/>
                <w:szCs w:val="22"/>
              </w:rPr>
              <w:t xml:space="preserve"> согласно приложению </w:t>
            </w:r>
            <w:r w:rsidR="009E1503">
              <w:rPr>
                <w:sz w:val="22"/>
                <w:szCs w:val="22"/>
              </w:rPr>
              <w:t xml:space="preserve">к </w:t>
            </w:r>
            <w:r w:rsidR="009E1503" w:rsidRPr="009E1503">
              <w:rPr>
                <w:sz w:val="22"/>
                <w:szCs w:val="22"/>
              </w:rPr>
              <w:t>Положению</w:t>
            </w:r>
            <w:r w:rsidR="009E1503">
              <w:rPr>
                <w:sz w:val="22"/>
                <w:szCs w:val="22"/>
              </w:rPr>
              <w:t xml:space="preserve"> </w:t>
            </w:r>
            <w:r w:rsidR="009E1503" w:rsidRPr="009E1503">
              <w:rPr>
                <w:sz w:val="22"/>
                <w:szCs w:val="22"/>
              </w:rPr>
              <w:t>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sidR="009E1503">
              <w:rPr>
                <w:sz w:val="22"/>
                <w:szCs w:val="22"/>
              </w:rPr>
              <w:t xml:space="preserve"> (утв. П</w:t>
            </w:r>
            <w:r w:rsidR="009E1503" w:rsidRPr="009E1503">
              <w:rPr>
                <w:sz w:val="22"/>
                <w:szCs w:val="22"/>
              </w:rPr>
              <w:t>остановлением Правительства Российской Федерации от 11 декабря 2014 г. N 1352</w:t>
            </w:r>
            <w:r w:rsidR="009E1503">
              <w:rPr>
                <w:sz w:val="22"/>
                <w:szCs w:val="22"/>
              </w:rPr>
              <w:t>)</w:t>
            </w:r>
            <w:r w:rsidRPr="001E1F7D">
              <w:rPr>
                <w:sz w:val="22"/>
                <w:szCs w:val="22"/>
              </w:rPr>
              <w:t>;</w:t>
            </w:r>
            <w:r w:rsidR="009E1503">
              <w:rPr>
                <w:sz w:val="22"/>
                <w:szCs w:val="22"/>
              </w:rPr>
              <w:t xml:space="preserve"> </w:t>
            </w:r>
            <w:proofErr w:type="gramEnd"/>
          </w:p>
          <w:p w:rsidR="00A51D85" w:rsidRPr="001E1F7D" w:rsidRDefault="00A51D85" w:rsidP="008C17A2">
            <w:pPr>
              <w:numPr>
                <w:ilvl w:val="0"/>
                <w:numId w:val="6"/>
              </w:numPr>
              <w:autoSpaceDE w:val="0"/>
              <w:autoSpaceDN w:val="0"/>
              <w:adjustRightInd w:val="0"/>
              <w:spacing w:after="0"/>
              <w:ind w:left="0" w:firstLine="0"/>
              <w:rPr>
                <w:sz w:val="22"/>
                <w:szCs w:val="22"/>
              </w:rPr>
            </w:pPr>
            <w:r w:rsidRPr="001E1F7D">
              <w:rPr>
                <w:sz w:val="22"/>
                <w:szCs w:val="22"/>
              </w:rPr>
              <w:t xml:space="preserve">копии документов, подтверждающих соответствие участника </w:t>
            </w:r>
            <w:r w:rsidR="009E1503">
              <w:rPr>
                <w:sz w:val="22"/>
                <w:szCs w:val="22"/>
              </w:rPr>
              <w:t>закупки</w:t>
            </w:r>
            <w:r w:rsidR="009E1503" w:rsidRPr="001E1F7D">
              <w:rPr>
                <w:sz w:val="22"/>
                <w:szCs w:val="22"/>
              </w:rPr>
              <w:t xml:space="preserve"> </w:t>
            </w:r>
            <w:r w:rsidRPr="001E1F7D">
              <w:rPr>
                <w:sz w:val="22"/>
                <w:szCs w:val="22"/>
              </w:rPr>
              <w:t xml:space="preserve">требованию об обладание участниками </w:t>
            </w:r>
            <w:r w:rsidR="009E1503">
              <w:rPr>
                <w:sz w:val="22"/>
                <w:szCs w:val="22"/>
              </w:rPr>
              <w:t>закупки</w:t>
            </w:r>
            <w:r w:rsidR="009E1503" w:rsidRPr="001E1F7D">
              <w:rPr>
                <w:sz w:val="22"/>
                <w:szCs w:val="22"/>
              </w:rPr>
              <w:t xml:space="preserve"> </w:t>
            </w:r>
            <w:r w:rsidRPr="001E1F7D">
              <w:rPr>
                <w:sz w:val="22"/>
                <w:szCs w:val="22"/>
              </w:rPr>
              <w:t xml:space="preserve">исключительными правами на объекты интеллектуальной собственности, если в связи с исполнением </w:t>
            </w:r>
            <w:r w:rsidR="00464E31">
              <w:rPr>
                <w:sz w:val="22"/>
                <w:szCs w:val="22"/>
              </w:rPr>
              <w:t>Договор</w:t>
            </w:r>
            <w:r w:rsidR="00024816" w:rsidRPr="001E1F7D">
              <w:rPr>
                <w:sz w:val="22"/>
                <w:szCs w:val="22"/>
              </w:rPr>
              <w:t>а</w:t>
            </w:r>
            <w:r w:rsidRPr="001E1F7D">
              <w:rPr>
                <w:sz w:val="22"/>
                <w:szCs w:val="22"/>
              </w:rPr>
              <w:t xml:space="preserve">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w:t>
            </w:r>
            <w:r w:rsidR="0092302F" w:rsidRPr="001E1F7D">
              <w:rPr>
                <w:sz w:val="22"/>
                <w:szCs w:val="22"/>
              </w:rPr>
              <w:t>1</w:t>
            </w:r>
            <w:r w:rsidR="009E1503">
              <w:rPr>
                <w:sz w:val="22"/>
                <w:szCs w:val="22"/>
              </w:rPr>
              <w:t>7</w:t>
            </w:r>
            <w:r w:rsidR="00EF78DF" w:rsidRPr="001E1F7D">
              <w:rPr>
                <w:sz w:val="22"/>
                <w:szCs w:val="22"/>
              </w:rPr>
              <w:t xml:space="preserve"> </w:t>
            </w:r>
            <w:r w:rsidRPr="001E1F7D">
              <w:rPr>
                <w:sz w:val="22"/>
                <w:szCs w:val="22"/>
              </w:rPr>
              <w:t>настоящей документации об аукционе;</w:t>
            </w:r>
            <w:r w:rsidR="009E1503">
              <w:rPr>
                <w:sz w:val="22"/>
                <w:szCs w:val="22"/>
              </w:rPr>
              <w:t xml:space="preserve"> </w:t>
            </w:r>
          </w:p>
          <w:p w:rsidR="00486C19" w:rsidRPr="001E1F7D" w:rsidRDefault="00A51D85" w:rsidP="008C17A2">
            <w:pPr>
              <w:numPr>
                <w:ilvl w:val="0"/>
                <w:numId w:val="6"/>
              </w:numPr>
              <w:autoSpaceDE w:val="0"/>
              <w:autoSpaceDN w:val="0"/>
              <w:adjustRightInd w:val="0"/>
              <w:spacing w:after="0"/>
              <w:ind w:left="0" w:firstLine="0"/>
              <w:rPr>
                <w:sz w:val="22"/>
                <w:szCs w:val="22"/>
              </w:rPr>
            </w:pPr>
            <w:r w:rsidRPr="001E1F7D">
              <w:rPr>
                <w:sz w:val="22"/>
                <w:szCs w:val="22"/>
              </w:rPr>
              <w:t>копии документов, подтверждающих соответствие товаров,</w:t>
            </w:r>
            <w:r w:rsidR="008A47B1" w:rsidRPr="001E1F7D">
              <w:rPr>
                <w:sz w:val="22"/>
                <w:szCs w:val="22"/>
              </w:rPr>
              <w:t xml:space="preserve"> </w:t>
            </w:r>
            <w:r w:rsidRPr="001E1F7D">
              <w:rPr>
                <w:sz w:val="22"/>
                <w:szCs w:val="22"/>
              </w:rPr>
              <w:t xml:space="preserve">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1E1F7D">
              <w:rPr>
                <w:sz w:val="22"/>
                <w:szCs w:val="22"/>
              </w:rPr>
              <w:t>к</w:t>
            </w:r>
            <w:proofErr w:type="gramEnd"/>
            <w:r w:rsidRPr="001E1F7D">
              <w:rPr>
                <w:sz w:val="22"/>
                <w:szCs w:val="22"/>
              </w:rPr>
              <w:t xml:space="preserve"> </w:t>
            </w:r>
            <w:proofErr w:type="gramStart"/>
            <w:r w:rsidRPr="001E1F7D">
              <w:rPr>
                <w:sz w:val="22"/>
                <w:szCs w:val="22"/>
              </w:rPr>
              <w:t>таким</w:t>
            </w:r>
            <w:proofErr w:type="gramEnd"/>
            <w:r w:rsidRPr="001E1F7D">
              <w:rPr>
                <w:sz w:val="22"/>
                <w:szCs w:val="22"/>
              </w:rPr>
              <w:t xml:space="preserve"> товарам, работам, услугам и если предоставление указанных документов предусмотрено пунктом </w:t>
            </w:r>
            <w:r w:rsidR="00F73975" w:rsidRPr="001E1F7D">
              <w:rPr>
                <w:sz w:val="22"/>
                <w:szCs w:val="22"/>
              </w:rPr>
              <w:t>1</w:t>
            </w:r>
            <w:r w:rsidR="009E1503">
              <w:rPr>
                <w:sz w:val="22"/>
                <w:szCs w:val="22"/>
              </w:rPr>
              <w:t>7</w:t>
            </w:r>
            <w:r w:rsidR="00F73975" w:rsidRPr="001E1F7D">
              <w:rPr>
                <w:sz w:val="22"/>
                <w:szCs w:val="22"/>
              </w:rPr>
              <w:t>.2</w:t>
            </w:r>
            <w:r w:rsidRPr="001E1F7D">
              <w:rPr>
                <w:sz w:val="22"/>
                <w:szCs w:val="22"/>
              </w:rPr>
              <w:t xml:space="preserve"> настоящей документацией об аукционе;</w:t>
            </w:r>
            <w:r w:rsidR="00486C19" w:rsidRPr="001E1F7D">
              <w:rPr>
                <w:sz w:val="22"/>
                <w:szCs w:val="22"/>
              </w:rPr>
              <w:t xml:space="preserve"> </w:t>
            </w:r>
          </w:p>
          <w:p w:rsidR="00A51D85" w:rsidRPr="00324DED" w:rsidRDefault="00A51D85" w:rsidP="008C17A2">
            <w:pPr>
              <w:numPr>
                <w:ilvl w:val="0"/>
                <w:numId w:val="6"/>
              </w:numPr>
              <w:autoSpaceDE w:val="0"/>
              <w:autoSpaceDN w:val="0"/>
              <w:adjustRightInd w:val="0"/>
              <w:spacing w:after="0"/>
              <w:ind w:left="0" w:firstLine="0"/>
              <w:rPr>
                <w:sz w:val="22"/>
                <w:szCs w:val="22"/>
              </w:rPr>
            </w:pPr>
            <w:proofErr w:type="gramStart"/>
            <w:r w:rsidRPr="001E1F7D">
              <w:rPr>
                <w:sz w:val="22"/>
                <w:szCs w:val="22"/>
              </w:rPr>
              <w:t xml:space="preserve">решение об одобрении или о совершении крупной сделки либо копия такого решения в случае, если требование о необходимости </w:t>
            </w:r>
            <w:r w:rsidRPr="001E1F7D">
              <w:rPr>
                <w:sz w:val="22"/>
                <w:szCs w:val="22"/>
              </w:rPr>
              <w:lastRenderedPageBreak/>
              <w:t xml:space="preserve">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w:t>
            </w:r>
            <w:r w:rsidR="00464E31">
              <w:rPr>
                <w:sz w:val="22"/>
                <w:szCs w:val="22"/>
              </w:rPr>
              <w:t>Договор</w:t>
            </w:r>
            <w:r w:rsidR="00024816" w:rsidRPr="001E1F7D">
              <w:rPr>
                <w:sz w:val="22"/>
                <w:szCs w:val="22"/>
              </w:rPr>
              <w:t>а</w:t>
            </w:r>
            <w:r w:rsidRPr="001E1F7D">
              <w:rPr>
                <w:sz w:val="22"/>
                <w:szCs w:val="22"/>
              </w:rPr>
              <w:t>, или внесение денежных средств в качестве обеспечения заявки на участие</w:t>
            </w:r>
            <w:proofErr w:type="gramEnd"/>
            <w:r w:rsidRPr="001E1F7D">
              <w:rPr>
                <w:sz w:val="22"/>
                <w:szCs w:val="22"/>
              </w:rPr>
              <w:t xml:space="preserve"> в открытом аукционе, обеспечения исполнения </w:t>
            </w:r>
            <w:r w:rsidR="00464E31">
              <w:rPr>
                <w:sz w:val="22"/>
                <w:szCs w:val="22"/>
              </w:rPr>
              <w:t>Договор</w:t>
            </w:r>
            <w:r w:rsidR="00024816" w:rsidRPr="001E1F7D">
              <w:rPr>
                <w:sz w:val="22"/>
                <w:szCs w:val="22"/>
              </w:rPr>
              <w:t>а</w:t>
            </w:r>
            <w:r w:rsidRPr="001E1F7D">
              <w:rPr>
                <w:sz w:val="22"/>
                <w:szCs w:val="22"/>
              </w:rPr>
              <w:t xml:space="preserve"> являются крупной сделкой. Предоставление указанного решения не требуется в случае, если начальная (максимальная) цена </w:t>
            </w:r>
            <w:r w:rsidR="00464E31">
              <w:rPr>
                <w:sz w:val="22"/>
                <w:szCs w:val="22"/>
              </w:rPr>
              <w:t>Договор</w:t>
            </w:r>
            <w:r w:rsidR="00024816" w:rsidRPr="001E1F7D">
              <w:rPr>
                <w:sz w:val="22"/>
                <w:szCs w:val="22"/>
              </w:rPr>
              <w:t>а</w:t>
            </w:r>
            <w:r w:rsidRPr="001E1F7D">
              <w:rPr>
                <w:sz w:val="22"/>
                <w:szCs w:val="22"/>
              </w:rPr>
              <w:t xml:space="preserve"> не превышает максимальную сумму сделки, предусмотренную решением об одобрении или о совершении сделок, предоставляемым для аккредитации участника </w:t>
            </w:r>
            <w:r w:rsidR="00C30B82" w:rsidRPr="00324DED">
              <w:rPr>
                <w:sz w:val="22"/>
                <w:szCs w:val="22"/>
              </w:rPr>
              <w:t>закупки</w:t>
            </w:r>
            <w:r w:rsidR="00944B92" w:rsidRPr="00324DED">
              <w:rPr>
                <w:sz w:val="22"/>
                <w:szCs w:val="22"/>
              </w:rPr>
              <w:t xml:space="preserve"> на электронной площадке;</w:t>
            </w:r>
          </w:p>
          <w:p w:rsidR="00C43AF3" w:rsidRDefault="00C43AF3" w:rsidP="00C43AF3">
            <w:pPr>
              <w:tabs>
                <w:tab w:val="left" w:pos="318"/>
              </w:tabs>
              <w:autoSpaceDE w:val="0"/>
              <w:autoSpaceDN w:val="0"/>
              <w:adjustRightInd w:val="0"/>
              <w:spacing w:after="0"/>
              <w:ind w:left="34"/>
              <w:rPr>
                <w:szCs w:val="22"/>
              </w:rPr>
            </w:pPr>
            <w:proofErr w:type="gramStart"/>
            <w:r>
              <w:rPr>
                <w:color w:val="000000"/>
                <w:sz w:val="22"/>
                <w:szCs w:val="20"/>
              </w:rPr>
              <w:t>6)</w:t>
            </w:r>
            <w:r w:rsidRPr="00ED1646">
              <w:rPr>
                <w:color w:val="000000"/>
                <w:sz w:val="22"/>
                <w:szCs w:val="20"/>
              </w:rPr>
              <w:t xml:space="preserve"> </w:t>
            </w:r>
            <w:r w:rsidRPr="00ED1646">
              <w:rPr>
                <w:color w:val="000000"/>
                <w:sz w:val="22"/>
                <w:szCs w:val="20"/>
              </w:rPr>
              <w:t>Документ из единого реестра субъектов малого и среднего предпринимательства, содержащий информацию</w:t>
            </w:r>
            <w:r w:rsidRPr="00ED1646">
              <w:rPr>
                <w:sz w:val="22"/>
                <w:szCs w:val="20"/>
              </w:rPr>
              <w:t xml:space="preserve"> об участнике закупки, (заверенный участником закупки или нотариально) или декларация о соответствии участника закупки критериям отнесения к субъектам малого и среднего предпринимательства (по форме, согласно приложению к Положению об особенностях</w:t>
            </w:r>
            <w:r w:rsidRPr="00ED1646">
              <w:rPr>
                <w:color w:val="000000"/>
                <w:sz w:val="22"/>
                <w:szCs w:val="20"/>
              </w:rPr>
              <w:t xml:space="preserve"> участия субъектов малого и среднего предпринимательства в закупках товаров, работ, услуг отдельными видами юридических лиц, годовом объеме таких</w:t>
            </w:r>
            <w:proofErr w:type="gramEnd"/>
            <w:r w:rsidRPr="00ED1646">
              <w:rPr>
                <w:color w:val="000000"/>
                <w:sz w:val="22"/>
                <w:szCs w:val="20"/>
              </w:rPr>
              <w:t xml:space="preserve"> </w:t>
            </w:r>
            <w:proofErr w:type="gramStart"/>
            <w:r w:rsidRPr="00ED1646">
              <w:rPr>
                <w:color w:val="000000"/>
                <w:sz w:val="22"/>
                <w:szCs w:val="20"/>
              </w:rPr>
              <w:t>закупок и порядке расчета указанного объема (утв. Постановлением Правительства Российской Федерации от 11 декабря 2014 г. N 1352)), если сведения об участнике закупки отсутствуют в едином реестре субъектов малого и среднего предпринимательства в связи с тем, что участник является вновь созданным юридическим лицом (или индивидуальным предпринимателем)</w:t>
            </w:r>
            <w:r>
              <w:rPr>
                <w:szCs w:val="22"/>
              </w:rPr>
              <w:t>;</w:t>
            </w:r>
            <w:proofErr w:type="gramEnd"/>
          </w:p>
          <w:p w:rsidR="00324DED" w:rsidRDefault="00C43AF3" w:rsidP="00C43AF3">
            <w:pPr>
              <w:autoSpaceDE w:val="0"/>
              <w:autoSpaceDN w:val="0"/>
              <w:adjustRightInd w:val="0"/>
              <w:spacing w:after="0"/>
              <w:rPr>
                <w:sz w:val="22"/>
                <w:szCs w:val="22"/>
              </w:rPr>
            </w:pPr>
            <w:r w:rsidRPr="00455A0C">
              <w:rPr>
                <w:color w:val="000000"/>
                <w:sz w:val="22"/>
                <w:szCs w:val="20"/>
              </w:rPr>
              <w:t>7) Если участник закупки применяет упрощенную систему налогообложения, обязательно должен быть приложен документ, полученный от налоговой инспекции, подтверждающий право применять упрощенную систему налогообложения, заверенный участником закупки или нотариально</w:t>
            </w:r>
            <w:r>
              <w:rPr>
                <w:color w:val="000000"/>
                <w:sz w:val="22"/>
                <w:szCs w:val="20"/>
              </w:rPr>
              <w:t>.</w:t>
            </w:r>
          </w:p>
          <w:p w:rsidR="00324DED" w:rsidRDefault="00324DED" w:rsidP="00324DED">
            <w:pPr>
              <w:autoSpaceDE w:val="0"/>
              <w:autoSpaceDN w:val="0"/>
              <w:adjustRightInd w:val="0"/>
              <w:spacing w:after="0"/>
              <w:rPr>
                <w:sz w:val="22"/>
                <w:szCs w:val="22"/>
              </w:rPr>
            </w:pPr>
            <w:r>
              <w:rPr>
                <w:sz w:val="22"/>
                <w:szCs w:val="22"/>
              </w:rPr>
              <w:t>До момента заключения договора должна быть предоставлена и</w:t>
            </w:r>
            <w:r w:rsidRPr="00D011EA">
              <w:rPr>
                <w:sz w:val="22"/>
                <w:szCs w:val="22"/>
              </w:rPr>
              <w:t>нформация о стоимости каждой единицы поставляемо</w:t>
            </w:r>
            <w:r>
              <w:rPr>
                <w:sz w:val="22"/>
                <w:szCs w:val="22"/>
              </w:rPr>
              <w:t>го товара.</w:t>
            </w:r>
          </w:p>
          <w:p w:rsidR="00324DED" w:rsidRPr="008C17A2" w:rsidRDefault="00324DED" w:rsidP="00847A6C">
            <w:pPr>
              <w:autoSpaceDE w:val="0"/>
              <w:autoSpaceDN w:val="0"/>
              <w:adjustRightInd w:val="0"/>
              <w:spacing w:after="0"/>
              <w:rPr>
                <w:sz w:val="22"/>
                <w:szCs w:val="22"/>
                <w:u w:val="single"/>
              </w:rPr>
            </w:pP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1"/>
                <w:numId w:val="5"/>
              </w:numPr>
              <w:spacing w:after="0"/>
              <w:ind w:left="0" w:firstLine="0"/>
              <w:jc w:val="center"/>
              <w:rPr>
                <w:b/>
                <w:bCs/>
                <w:snapToGrid w:val="0"/>
                <w:sz w:val="22"/>
                <w:szCs w:val="22"/>
              </w:rPr>
            </w:pPr>
            <w:bookmarkStart w:id="17" w:name="_Ref248646049"/>
          </w:p>
          <w:bookmarkEnd w:id="17"/>
          <w:p w:rsidR="00A51D85" w:rsidRPr="001E1F7D" w:rsidRDefault="00A51D85" w:rsidP="0016567B">
            <w:pPr>
              <w:spacing w:after="0"/>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946" w:type="dxa"/>
            <w:tcBorders>
              <w:top w:val="single" w:sz="4" w:space="0" w:color="auto"/>
              <w:left w:val="single" w:sz="4" w:space="0" w:color="auto"/>
              <w:bottom w:val="single" w:sz="4" w:space="0" w:color="auto"/>
              <w:right w:val="single" w:sz="4" w:space="0" w:color="auto"/>
            </w:tcBorders>
          </w:tcPr>
          <w:p w:rsidR="00CC4C2B" w:rsidRPr="00CC4C2B" w:rsidRDefault="00E16869" w:rsidP="00CC4C2B">
            <w:pPr>
              <w:pStyle w:val="Style3"/>
              <w:spacing w:line="274" w:lineRule="exact"/>
              <w:ind w:left="34"/>
              <w:rPr>
                <w:rFonts w:ascii="Times New Roman" w:hAnsi="Times New Roman" w:cs="Times New Roman"/>
                <w:sz w:val="22"/>
                <w:szCs w:val="22"/>
              </w:rPr>
            </w:pPr>
            <w:r>
              <w:rPr>
                <w:rFonts w:ascii="Times New Roman" w:hAnsi="Times New Roman" w:cs="Times New Roman"/>
                <w:sz w:val="22"/>
                <w:szCs w:val="22"/>
              </w:rPr>
              <w:t>Документы, подтверждающие, что у</w:t>
            </w:r>
            <w:r w:rsidR="00CC4C2B" w:rsidRPr="00CC4C2B">
              <w:rPr>
                <w:rFonts w:ascii="Times New Roman" w:hAnsi="Times New Roman" w:cs="Times New Roman"/>
                <w:sz w:val="22"/>
                <w:szCs w:val="22"/>
              </w:rPr>
              <w:t>частник процедуры закупки соответств</w:t>
            </w:r>
            <w:r>
              <w:rPr>
                <w:rFonts w:ascii="Times New Roman" w:hAnsi="Times New Roman" w:cs="Times New Roman"/>
                <w:sz w:val="22"/>
                <w:szCs w:val="22"/>
              </w:rPr>
              <w:t>ует</w:t>
            </w:r>
            <w:r w:rsidR="00CC4C2B" w:rsidRPr="00CC4C2B">
              <w:rPr>
                <w:rFonts w:ascii="Times New Roman" w:hAnsi="Times New Roman" w:cs="Times New Roman"/>
                <w:sz w:val="22"/>
                <w:szCs w:val="22"/>
              </w:rPr>
              <w:t xml:space="preserve"> требованиям, предъявляемым в соответствии с законодательством Российской Федерации к лицам, осуществляющим поставк</w:t>
            </w:r>
            <w:r>
              <w:rPr>
                <w:rFonts w:ascii="Times New Roman" w:hAnsi="Times New Roman" w:cs="Times New Roman"/>
                <w:sz w:val="22"/>
                <w:szCs w:val="22"/>
              </w:rPr>
              <w:t>у</w:t>
            </w:r>
            <w:r w:rsidR="00CC4C2B" w:rsidRPr="00CC4C2B">
              <w:rPr>
                <w:rFonts w:ascii="Times New Roman" w:hAnsi="Times New Roman" w:cs="Times New Roman"/>
                <w:sz w:val="22"/>
                <w:szCs w:val="22"/>
              </w:rPr>
              <w:t xml:space="preserve"> товаров,  в том числе:</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1)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частник процедуры закупки</w:t>
            </w:r>
            <w:r w:rsidRPr="00CC4C2B">
              <w:rPr>
                <w:rFonts w:ascii="Times New Roman" w:hAnsi="Times New Roman" w:cs="Times New Roman"/>
                <w:sz w:val="22"/>
                <w:szCs w:val="22"/>
              </w:rPr>
              <w:t xml:space="preserve"> правомоч</w:t>
            </w:r>
            <w:r w:rsidR="00E16869">
              <w:rPr>
                <w:rFonts w:ascii="Times New Roman" w:hAnsi="Times New Roman" w:cs="Times New Roman"/>
                <w:sz w:val="22"/>
                <w:szCs w:val="22"/>
              </w:rPr>
              <w:t>ен</w:t>
            </w:r>
            <w:r w:rsidRPr="00CC4C2B">
              <w:rPr>
                <w:rFonts w:ascii="Times New Roman" w:hAnsi="Times New Roman" w:cs="Times New Roman"/>
                <w:sz w:val="22"/>
                <w:szCs w:val="22"/>
              </w:rPr>
              <w:t xml:space="preserve"> заключать договор;</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2)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облада</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3)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облада</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4)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 xml:space="preserve">не находится в процессе ликвидации (для юридического лица) или </w:t>
            </w:r>
            <w:r w:rsidR="00E16869">
              <w:rPr>
                <w:rFonts w:ascii="Times New Roman" w:hAnsi="Times New Roman" w:cs="Times New Roman"/>
                <w:sz w:val="22"/>
                <w:szCs w:val="22"/>
              </w:rPr>
              <w:t xml:space="preserve">не </w:t>
            </w:r>
            <w:r w:rsidRPr="00CC4C2B">
              <w:rPr>
                <w:rFonts w:ascii="Times New Roman" w:hAnsi="Times New Roman" w:cs="Times New Roman"/>
                <w:sz w:val="22"/>
                <w:szCs w:val="22"/>
              </w:rPr>
              <w:t>признан по решению арбитражного суда несостоятельным (банкротом);</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5)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не явля</w:t>
            </w:r>
            <w:r w:rsidR="00692C6F">
              <w:rPr>
                <w:rFonts w:ascii="Times New Roman" w:hAnsi="Times New Roman" w:cs="Times New Roman"/>
                <w:sz w:val="22"/>
                <w:szCs w:val="22"/>
              </w:rPr>
              <w:t>е</w:t>
            </w:r>
            <w:r w:rsidRPr="00CC4C2B">
              <w:rPr>
                <w:rFonts w:ascii="Times New Roman" w:hAnsi="Times New Roman" w:cs="Times New Roman"/>
                <w:sz w:val="22"/>
                <w:szCs w:val="22"/>
              </w:rPr>
              <w:t xml:space="preserve">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r w:rsidR="00E16869">
              <w:rPr>
                <w:rFonts w:ascii="Times New Roman" w:hAnsi="Times New Roman" w:cs="Times New Roman"/>
                <w:sz w:val="22"/>
                <w:szCs w:val="22"/>
              </w:rPr>
              <w:t xml:space="preserve"> </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lastRenderedPageBreak/>
              <w:t xml:space="preserve">6)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не име</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w:t>
            </w:r>
            <w:r w:rsidR="00E16869">
              <w:rPr>
                <w:rFonts w:ascii="Times New Roman" w:hAnsi="Times New Roman" w:cs="Times New Roman"/>
                <w:sz w:val="22"/>
                <w:szCs w:val="22"/>
              </w:rPr>
              <w:t xml:space="preserve"> в процедуре закупки не принято.</w:t>
            </w:r>
          </w:p>
          <w:p w:rsidR="00C55DBE" w:rsidRDefault="00E16869" w:rsidP="00E16869">
            <w:pPr>
              <w:pStyle w:val="Style3"/>
              <w:widowControl/>
              <w:spacing w:line="274" w:lineRule="exact"/>
              <w:ind w:left="34" w:firstLine="709"/>
              <w:rPr>
                <w:rFonts w:ascii="Times New Roman" w:hAnsi="Times New Roman" w:cs="Times New Roman"/>
                <w:sz w:val="22"/>
                <w:szCs w:val="22"/>
              </w:rPr>
            </w:pPr>
            <w:r>
              <w:rPr>
                <w:rFonts w:ascii="Times New Roman" w:hAnsi="Times New Roman" w:cs="Times New Roman"/>
                <w:sz w:val="22"/>
                <w:szCs w:val="22"/>
              </w:rPr>
              <w:t>7) у</w:t>
            </w:r>
            <w:r w:rsidR="00CC4C2B" w:rsidRPr="00CC4C2B">
              <w:rPr>
                <w:rFonts w:ascii="Times New Roman" w:hAnsi="Times New Roman" w:cs="Times New Roman"/>
                <w:sz w:val="22"/>
                <w:szCs w:val="22"/>
              </w:rPr>
              <w:t>частник процедур</w:t>
            </w:r>
            <w:r>
              <w:rPr>
                <w:rFonts w:ascii="Times New Roman" w:hAnsi="Times New Roman" w:cs="Times New Roman"/>
                <w:sz w:val="22"/>
                <w:szCs w:val="22"/>
              </w:rPr>
              <w:t>ы</w:t>
            </w:r>
            <w:r w:rsidR="00CC4C2B" w:rsidRPr="00CC4C2B">
              <w:rPr>
                <w:rFonts w:ascii="Times New Roman" w:hAnsi="Times New Roman" w:cs="Times New Roman"/>
                <w:sz w:val="22"/>
                <w:szCs w:val="22"/>
              </w:rPr>
              <w:t xml:space="preserve"> закупки облада</w:t>
            </w:r>
            <w:r>
              <w:rPr>
                <w:rFonts w:ascii="Times New Roman" w:hAnsi="Times New Roman" w:cs="Times New Roman"/>
                <w:sz w:val="22"/>
                <w:szCs w:val="22"/>
              </w:rPr>
              <w:t>е</w:t>
            </w:r>
            <w:r w:rsidR="00CC4C2B" w:rsidRPr="00CC4C2B">
              <w:rPr>
                <w:rFonts w:ascii="Times New Roman" w:hAnsi="Times New Roman" w:cs="Times New Roman"/>
                <w:sz w:val="22"/>
                <w:szCs w:val="22"/>
              </w:rPr>
              <w:t>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w:t>
            </w:r>
            <w:r>
              <w:rPr>
                <w:rFonts w:ascii="Times New Roman" w:hAnsi="Times New Roman" w:cs="Times New Roman"/>
                <w:sz w:val="22"/>
                <w:szCs w:val="22"/>
              </w:rPr>
              <w:t xml:space="preserve"> договора на поставку продукции</w:t>
            </w:r>
            <w:r w:rsidR="00CC4C2B" w:rsidRPr="00CC4C2B">
              <w:rPr>
                <w:rFonts w:ascii="Times New Roman" w:hAnsi="Times New Roman" w:cs="Times New Roman"/>
                <w:sz w:val="22"/>
                <w:szCs w:val="22"/>
              </w:rPr>
              <w:t>.</w:t>
            </w:r>
          </w:p>
          <w:p w:rsidR="00E16869" w:rsidRPr="001E1F7D" w:rsidRDefault="00E16869" w:rsidP="00E16869">
            <w:pPr>
              <w:pStyle w:val="Style3"/>
              <w:widowControl/>
              <w:spacing w:line="274" w:lineRule="exact"/>
              <w:ind w:left="34" w:firstLine="0"/>
              <w:rPr>
                <w:rFonts w:ascii="Times New Roman" w:hAnsi="Times New Roman" w:cs="Times New Roman"/>
                <w:sz w:val="22"/>
                <w:szCs w:val="22"/>
              </w:rPr>
            </w:pP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1"/>
                <w:numId w:val="5"/>
              </w:numPr>
              <w:spacing w:after="0"/>
              <w:ind w:left="0" w:firstLine="0"/>
              <w:jc w:val="center"/>
              <w:rPr>
                <w:b/>
                <w:bCs/>
                <w:snapToGrid w:val="0"/>
                <w:sz w:val="22"/>
                <w:szCs w:val="22"/>
              </w:rPr>
            </w:pPr>
            <w:bookmarkStart w:id="18" w:name="_Ref248659057"/>
          </w:p>
          <w:bookmarkEnd w:id="18"/>
          <w:p w:rsidR="00A51D85" w:rsidRPr="001E1F7D" w:rsidRDefault="00A51D85"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6946" w:type="dxa"/>
            <w:tcBorders>
              <w:top w:val="single" w:sz="4" w:space="0" w:color="auto"/>
              <w:left w:val="single" w:sz="4" w:space="0" w:color="auto"/>
              <w:bottom w:val="single" w:sz="4" w:space="0" w:color="auto"/>
              <w:right w:val="single" w:sz="4" w:space="0" w:color="auto"/>
            </w:tcBorders>
            <w:vAlign w:val="center"/>
          </w:tcPr>
          <w:p w:rsidR="00A51D85" w:rsidRPr="001E1F7D" w:rsidRDefault="00CC4C2B" w:rsidP="008C3025">
            <w:pPr>
              <w:autoSpaceDE w:val="0"/>
              <w:autoSpaceDN w:val="0"/>
              <w:adjustRightInd w:val="0"/>
              <w:spacing w:after="0"/>
              <w:jc w:val="left"/>
              <w:rPr>
                <w:sz w:val="22"/>
                <w:szCs w:val="22"/>
              </w:rPr>
            </w:pPr>
            <w:r>
              <w:rPr>
                <w:color w:val="000000"/>
                <w:sz w:val="22"/>
                <w:szCs w:val="22"/>
              </w:rPr>
              <w:t xml:space="preserve">Установлено в разделе </w:t>
            </w:r>
            <w:r>
              <w:rPr>
                <w:color w:val="000000"/>
                <w:sz w:val="22"/>
                <w:szCs w:val="22"/>
                <w:lang w:val="en-US"/>
              </w:rPr>
              <w:t>III</w:t>
            </w:r>
            <w:r w:rsidRPr="00391DB4">
              <w:rPr>
                <w:color w:val="000000"/>
                <w:sz w:val="22"/>
                <w:szCs w:val="22"/>
              </w:rPr>
              <w:t xml:space="preserve"> </w:t>
            </w:r>
            <w:r w:rsidRPr="001E1F7D">
              <w:rPr>
                <w:sz w:val="22"/>
                <w:szCs w:val="22"/>
              </w:rPr>
              <w:t>ДОКУМЕНТАЦИИ ОБ АУКЦИОНЕ В ЭЛЕКТРОННОЙ ФОРМЕ</w:t>
            </w:r>
            <w:r>
              <w:rPr>
                <w:sz w:val="22"/>
                <w:szCs w:val="22"/>
              </w:rPr>
              <w:t xml:space="preserve"> «ПРОЕКТ ДОГОВОРА» </w:t>
            </w: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0"/>
                <w:numId w:val="5"/>
              </w:numPr>
              <w:spacing w:after="0"/>
              <w:ind w:left="0" w:firstLine="0"/>
              <w:jc w:val="center"/>
              <w:rPr>
                <w:b/>
                <w:bCs/>
                <w:snapToGrid w:val="0"/>
                <w:sz w:val="22"/>
                <w:szCs w:val="22"/>
              </w:rPr>
            </w:pPr>
            <w:bookmarkStart w:id="19" w:name="_Ref248659335"/>
          </w:p>
          <w:bookmarkEnd w:id="19"/>
          <w:p w:rsidR="00A51D85" w:rsidRPr="001E1F7D" w:rsidRDefault="00A51D85"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Инструкция по заполнению заявки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tcPr>
          <w:p w:rsidR="00A51D85" w:rsidRPr="001E1F7D" w:rsidRDefault="00324DED" w:rsidP="0016567B">
            <w:pPr>
              <w:autoSpaceDE w:val="0"/>
              <w:autoSpaceDN w:val="0"/>
              <w:adjustRightInd w:val="0"/>
              <w:spacing w:after="0"/>
              <w:rPr>
                <w:sz w:val="22"/>
                <w:szCs w:val="22"/>
              </w:rPr>
            </w:pPr>
            <w:r w:rsidRPr="00324DED">
              <w:rPr>
                <w:sz w:val="22"/>
                <w:szCs w:val="22"/>
              </w:rPr>
              <w:t>Заявки на участие в открытом аукционе в электронной форме подаются только участниками закупки, получившими аккредитацию на электронной площадке</w:t>
            </w:r>
            <w:r w:rsidR="00A51D85" w:rsidRPr="001E1F7D">
              <w:rPr>
                <w:sz w:val="22"/>
                <w:szCs w:val="22"/>
              </w:rPr>
              <w:t xml:space="preserve">. </w:t>
            </w:r>
            <w:r w:rsidR="009E1503">
              <w:rPr>
                <w:sz w:val="22"/>
                <w:szCs w:val="22"/>
              </w:rPr>
              <w:t xml:space="preserve"> </w:t>
            </w:r>
            <w:r>
              <w:rPr>
                <w:sz w:val="22"/>
                <w:szCs w:val="22"/>
              </w:rPr>
              <w:t xml:space="preserve"> </w:t>
            </w:r>
          </w:p>
          <w:p w:rsidR="00A51D85" w:rsidRPr="001E1F7D" w:rsidRDefault="00A51D85" w:rsidP="0016567B">
            <w:pPr>
              <w:autoSpaceDE w:val="0"/>
              <w:autoSpaceDN w:val="0"/>
              <w:adjustRightInd w:val="0"/>
              <w:spacing w:after="0"/>
              <w:rPr>
                <w:sz w:val="22"/>
                <w:szCs w:val="22"/>
              </w:rPr>
            </w:pPr>
            <w:r w:rsidRPr="001E1F7D">
              <w:rPr>
                <w:sz w:val="22"/>
                <w:szCs w:val="22"/>
              </w:rPr>
              <w:t xml:space="preserve">Участник </w:t>
            </w:r>
            <w:r w:rsidR="009E1503">
              <w:rPr>
                <w:sz w:val="22"/>
                <w:szCs w:val="22"/>
              </w:rPr>
              <w:t>закупки</w:t>
            </w:r>
            <w:r w:rsidRPr="001E1F7D">
              <w:rPr>
                <w:sz w:val="22"/>
                <w:szCs w:val="22"/>
              </w:rPr>
              <w:t xml:space="preserve"> вправе подать только одну заявку на участие в открытом аукционе в электронной форме.</w:t>
            </w:r>
          </w:p>
          <w:p w:rsidR="00A51D85" w:rsidRPr="001E1F7D" w:rsidRDefault="00A51D85" w:rsidP="0016567B">
            <w:pPr>
              <w:autoSpaceDE w:val="0"/>
              <w:autoSpaceDN w:val="0"/>
              <w:adjustRightInd w:val="0"/>
              <w:spacing w:after="0"/>
              <w:rPr>
                <w:sz w:val="22"/>
                <w:szCs w:val="22"/>
              </w:rPr>
            </w:pPr>
            <w:r w:rsidRPr="001E1F7D">
              <w:rPr>
                <w:sz w:val="22"/>
                <w:szCs w:val="22"/>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w:t>
            </w:r>
            <w:r w:rsidR="0089437F" w:rsidRPr="001E1F7D">
              <w:rPr>
                <w:sz w:val="22"/>
                <w:szCs w:val="22"/>
              </w:rPr>
              <w:t>в, содержащих предусмотренные пунктом</w:t>
            </w:r>
            <w:r w:rsidRPr="001E1F7D">
              <w:rPr>
                <w:sz w:val="22"/>
                <w:szCs w:val="22"/>
              </w:rPr>
              <w:t xml:space="preserve"> </w:t>
            </w:r>
            <w:r w:rsidR="0089437F" w:rsidRPr="001E1F7D">
              <w:rPr>
                <w:sz w:val="22"/>
                <w:szCs w:val="22"/>
              </w:rPr>
              <w:t>1</w:t>
            </w:r>
            <w:r w:rsidR="009E1503">
              <w:rPr>
                <w:sz w:val="22"/>
                <w:szCs w:val="22"/>
              </w:rPr>
              <w:t>7</w:t>
            </w:r>
            <w:r w:rsidR="0089437F" w:rsidRPr="001E1F7D">
              <w:rPr>
                <w:sz w:val="22"/>
                <w:szCs w:val="22"/>
              </w:rPr>
              <w:t xml:space="preserve"> </w:t>
            </w:r>
            <w:r w:rsidRPr="001E1F7D">
              <w:rPr>
                <w:sz w:val="22"/>
                <w:szCs w:val="22"/>
              </w:rPr>
              <w:t xml:space="preserve">настоящей документацией об аукционе части заявки. </w:t>
            </w:r>
            <w:r w:rsidR="00F10418" w:rsidRPr="001E1F7D">
              <w:rPr>
                <w:sz w:val="22"/>
                <w:szCs w:val="22"/>
              </w:rPr>
              <w:t xml:space="preserve">Обе части заявок на участие в открытом аукционе в электронной форме </w:t>
            </w:r>
            <w:r w:rsidRPr="001E1F7D">
              <w:rPr>
                <w:sz w:val="22"/>
                <w:szCs w:val="22"/>
              </w:rPr>
              <w:t>подаются одновременно.</w:t>
            </w:r>
          </w:p>
          <w:p w:rsidR="00A51D85" w:rsidRPr="001E1F7D" w:rsidRDefault="00A51D85" w:rsidP="0016567B">
            <w:pPr>
              <w:autoSpaceDE w:val="0"/>
              <w:autoSpaceDN w:val="0"/>
              <w:adjustRightInd w:val="0"/>
              <w:spacing w:after="0"/>
              <w:rPr>
                <w:sz w:val="22"/>
                <w:szCs w:val="22"/>
              </w:rPr>
            </w:pPr>
            <w:r w:rsidRPr="001E1F7D">
              <w:rPr>
                <w:sz w:val="22"/>
                <w:szCs w:val="22"/>
              </w:rPr>
              <w:t xml:space="preserve">Заявка на участие в открытом аукционе в электронной форме, подготовленная участником размещения заказа, должна быть </w:t>
            </w:r>
            <w:proofErr w:type="gramStart"/>
            <w:r w:rsidRPr="001E1F7D">
              <w:rPr>
                <w:sz w:val="22"/>
                <w:szCs w:val="22"/>
                <w:lang w:val="en-US"/>
              </w:rPr>
              <w:t>c</w:t>
            </w:r>
            <w:proofErr w:type="gramEnd"/>
            <w:r w:rsidRPr="001E1F7D">
              <w:rPr>
                <w:sz w:val="22"/>
                <w:szCs w:val="22"/>
              </w:rPr>
              <w:t>оставлена на русском языке.</w:t>
            </w:r>
            <w:bookmarkStart w:id="20" w:name="_Ref119430333"/>
            <w:r w:rsidRPr="001E1F7D">
              <w:rPr>
                <w:sz w:val="22"/>
                <w:szCs w:val="22"/>
              </w:rPr>
              <w:t xml:space="preserve"> </w:t>
            </w:r>
            <w:bookmarkStart w:id="21" w:name="_Toc123405470"/>
            <w:bookmarkStart w:id="22" w:name="_Ref119429817"/>
            <w:bookmarkEnd w:id="20"/>
            <w:r w:rsidRPr="001E1F7D">
              <w:rPr>
                <w:sz w:val="22"/>
                <w:szCs w:val="22"/>
              </w:rPr>
              <w:t xml:space="preserve">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w:t>
            </w:r>
            <w:r w:rsidR="002C0497" w:rsidRPr="001E1F7D">
              <w:rPr>
                <w:sz w:val="22"/>
                <w:szCs w:val="22"/>
              </w:rPr>
              <w:t xml:space="preserve">надлежащим образом заверенный </w:t>
            </w:r>
            <w:r w:rsidRPr="001E1F7D">
              <w:rPr>
                <w:sz w:val="22"/>
                <w:szCs w:val="22"/>
              </w:rPr>
              <w:t>перевод на русский язык. В случае противоречия оригинала и перевода преимущество будет иметь перевод.</w:t>
            </w:r>
            <w:bookmarkEnd w:id="21"/>
            <w:bookmarkEnd w:id="22"/>
          </w:p>
          <w:p w:rsidR="00A51D85" w:rsidRPr="001E1F7D" w:rsidRDefault="00A51D85" w:rsidP="0016567B">
            <w:pPr>
              <w:autoSpaceDE w:val="0"/>
              <w:autoSpaceDN w:val="0"/>
              <w:adjustRightInd w:val="0"/>
              <w:spacing w:after="0"/>
              <w:rPr>
                <w:sz w:val="22"/>
                <w:szCs w:val="22"/>
              </w:rPr>
            </w:pPr>
            <w:r w:rsidRPr="001E1F7D">
              <w:rPr>
                <w:sz w:val="22"/>
                <w:szCs w:val="22"/>
              </w:rPr>
              <w:t>Все документы, входящие в состав заявки на участие в открытом аукционе в электронной форме, должны иметь четко читаемый текст.</w:t>
            </w:r>
          </w:p>
          <w:p w:rsidR="00A51D85" w:rsidRPr="001E1F7D" w:rsidRDefault="00A51D85" w:rsidP="0016567B">
            <w:pPr>
              <w:autoSpaceDE w:val="0"/>
              <w:autoSpaceDN w:val="0"/>
              <w:adjustRightInd w:val="0"/>
              <w:spacing w:after="0"/>
              <w:rPr>
                <w:sz w:val="22"/>
                <w:szCs w:val="22"/>
              </w:rPr>
            </w:pPr>
            <w:r w:rsidRPr="001E1F7D">
              <w:rPr>
                <w:sz w:val="22"/>
                <w:szCs w:val="22"/>
              </w:rPr>
              <w:t xml:space="preserve">Сведения, содержащиеся в заявке на участие в открытом аукционе в электронной форме, не должны допускать двусмысленных </w:t>
            </w:r>
            <w:r w:rsidRPr="001E1F7D">
              <w:rPr>
                <w:sz w:val="22"/>
                <w:szCs w:val="22"/>
              </w:rPr>
              <w:lastRenderedPageBreak/>
              <w:t>толкований.</w:t>
            </w:r>
          </w:p>
          <w:p w:rsidR="00A51D85" w:rsidRPr="001E1F7D" w:rsidRDefault="00A51D85" w:rsidP="0016567B">
            <w:pPr>
              <w:autoSpaceDE w:val="0"/>
              <w:autoSpaceDN w:val="0"/>
              <w:adjustRightInd w:val="0"/>
              <w:spacing w:after="0"/>
              <w:rPr>
                <w:sz w:val="22"/>
                <w:szCs w:val="22"/>
              </w:rPr>
            </w:pPr>
            <w:r w:rsidRPr="001E1F7D">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E1503"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9E1503" w:rsidRPr="001E1F7D" w:rsidRDefault="009E1503"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9E1503" w:rsidRPr="001E1F7D" w:rsidRDefault="009E1503" w:rsidP="00CC761C">
            <w:pPr>
              <w:autoSpaceDE w:val="0"/>
              <w:autoSpaceDN w:val="0"/>
              <w:adjustRightInd w:val="0"/>
              <w:spacing w:after="0"/>
              <w:rPr>
                <w:sz w:val="22"/>
                <w:szCs w:val="22"/>
              </w:rPr>
            </w:pPr>
            <w:r w:rsidRPr="00CC761C">
              <w:rPr>
                <w:sz w:val="22"/>
                <w:szCs w:val="22"/>
              </w:rPr>
              <w:t>Дата начала и дата окончания срока предоставления участникам закупки разъяснений положений документации о закупке</w:t>
            </w:r>
          </w:p>
        </w:tc>
        <w:tc>
          <w:tcPr>
            <w:tcW w:w="6946" w:type="dxa"/>
            <w:tcBorders>
              <w:top w:val="single" w:sz="4" w:space="0" w:color="auto"/>
              <w:left w:val="single" w:sz="4" w:space="0" w:color="auto"/>
              <w:bottom w:val="single" w:sz="4" w:space="0" w:color="auto"/>
              <w:right w:val="single" w:sz="4" w:space="0" w:color="auto"/>
            </w:tcBorders>
          </w:tcPr>
          <w:p w:rsidR="00CC761C" w:rsidRPr="002153FF" w:rsidRDefault="00CC761C" w:rsidP="00CC761C">
            <w:pPr>
              <w:autoSpaceDE w:val="0"/>
              <w:autoSpaceDN w:val="0"/>
              <w:adjustRightInd w:val="0"/>
              <w:spacing w:after="0"/>
              <w:rPr>
                <w:b/>
                <w:sz w:val="22"/>
                <w:szCs w:val="22"/>
              </w:rPr>
            </w:pPr>
            <w:r w:rsidRPr="00DA1522">
              <w:rPr>
                <w:sz w:val="22"/>
                <w:szCs w:val="22"/>
              </w:rPr>
              <w:t xml:space="preserve">Дата начала предоставления разъяснений положений </w:t>
            </w:r>
            <w:r>
              <w:rPr>
                <w:sz w:val="22"/>
                <w:szCs w:val="22"/>
              </w:rPr>
              <w:t>аукционной</w:t>
            </w:r>
            <w:r w:rsidRPr="00DA1522">
              <w:rPr>
                <w:sz w:val="22"/>
                <w:szCs w:val="22"/>
              </w:rPr>
              <w:t xml:space="preserve"> документации </w:t>
            </w:r>
            <w:r w:rsidRPr="002153FF">
              <w:rPr>
                <w:b/>
                <w:sz w:val="22"/>
                <w:szCs w:val="22"/>
              </w:rPr>
              <w:t>«</w:t>
            </w:r>
            <w:r w:rsidR="00622A73">
              <w:rPr>
                <w:b/>
                <w:sz w:val="22"/>
                <w:szCs w:val="22"/>
              </w:rPr>
              <w:t>28</w:t>
            </w:r>
            <w:r w:rsidR="00F72C4A" w:rsidRPr="001E1F7D">
              <w:rPr>
                <w:b/>
                <w:sz w:val="22"/>
                <w:szCs w:val="22"/>
              </w:rPr>
              <w:t xml:space="preserve">» </w:t>
            </w:r>
            <w:r w:rsidR="00622A73">
              <w:rPr>
                <w:b/>
                <w:sz w:val="22"/>
                <w:szCs w:val="22"/>
              </w:rPr>
              <w:t>марта</w:t>
            </w:r>
            <w:r w:rsidR="00F72C4A" w:rsidRPr="001E1F7D">
              <w:rPr>
                <w:b/>
                <w:sz w:val="22"/>
                <w:szCs w:val="22"/>
              </w:rPr>
              <w:t xml:space="preserve"> 201</w:t>
            </w:r>
            <w:r w:rsidR="00F72C4A">
              <w:rPr>
                <w:b/>
                <w:sz w:val="22"/>
                <w:szCs w:val="22"/>
              </w:rPr>
              <w:t>7</w:t>
            </w:r>
            <w:r w:rsidR="00F72C4A" w:rsidRPr="001E1F7D">
              <w:rPr>
                <w:b/>
                <w:sz w:val="22"/>
                <w:szCs w:val="22"/>
              </w:rPr>
              <w:t xml:space="preserve"> </w:t>
            </w:r>
            <w:r w:rsidRPr="002153FF">
              <w:rPr>
                <w:b/>
                <w:sz w:val="22"/>
                <w:szCs w:val="22"/>
              </w:rPr>
              <w:t xml:space="preserve">г.  </w:t>
            </w:r>
          </w:p>
          <w:p w:rsidR="00CC761C" w:rsidRPr="00DA1522" w:rsidRDefault="00CC761C" w:rsidP="00CC761C">
            <w:pPr>
              <w:autoSpaceDE w:val="0"/>
              <w:autoSpaceDN w:val="0"/>
              <w:adjustRightInd w:val="0"/>
              <w:spacing w:after="0"/>
              <w:rPr>
                <w:sz w:val="22"/>
                <w:szCs w:val="22"/>
              </w:rPr>
            </w:pPr>
          </w:p>
          <w:p w:rsidR="00CC761C" w:rsidRPr="001E1F7D" w:rsidRDefault="00CC761C" w:rsidP="00CC761C">
            <w:pPr>
              <w:spacing w:after="0"/>
              <w:jc w:val="left"/>
              <w:rPr>
                <w:b/>
                <w:sz w:val="22"/>
                <w:szCs w:val="22"/>
              </w:rPr>
            </w:pPr>
            <w:r w:rsidRPr="00DA1522">
              <w:rPr>
                <w:sz w:val="22"/>
                <w:szCs w:val="22"/>
              </w:rPr>
              <w:t xml:space="preserve">дата окончания предоставления разъяснений положений </w:t>
            </w:r>
            <w:r>
              <w:rPr>
                <w:sz w:val="22"/>
                <w:szCs w:val="22"/>
              </w:rPr>
              <w:t>аукционной</w:t>
            </w:r>
            <w:r w:rsidRPr="00DA1522">
              <w:rPr>
                <w:sz w:val="22"/>
                <w:szCs w:val="22"/>
              </w:rPr>
              <w:t xml:space="preserve"> документации </w:t>
            </w:r>
            <w:r w:rsidRPr="001E1F7D">
              <w:rPr>
                <w:b/>
                <w:sz w:val="22"/>
                <w:szCs w:val="22"/>
              </w:rPr>
              <w:t>«</w:t>
            </w:r>
            <w:r w:rsidR="00622A73">
              <w:rPr>
                <w:b/>
                <w:sz w:val="22"/>
                <w:szCs w:val="22"/>
              </w:rPr>
              <w:t>12</w:t>
            </w:r>
            <w:r w:rsidR="00F72C4A" w:rsidRPr="001E1F7D">
              <w:rPr>
                <w:b/>
                <w:sz w:val="22"/>
                <w:szCs w:val="22"/>
              </w:rPr>
              <w:t xml:space="preserve">» </w:t>
            </w:r>
            <w:r w:rsidR="00622A73">
              <w:rPr>
                <w:b/>
                <w:sz w:val="22"/>
                <w:szCs w:val="22"/>
              </w:rPr>
              <w:t>апреля</w:t>
            </w:r>
            <w:r w:rsidR="00F72C4A" w:rsidRPr="001E1F7D">
              <w:rPr>
                <w:b/>
                <w:sz w:val="22"/>
                <w:szCs w:val="22"/>
              </w:rPr>
              <w:t xml:space="preserve"> 201</w:t>
            </w:r>
            <w:r w:rsidR="00F72C4A">
              <w:rPr>
                <w:b/>
                <w:sz w:val="22"/>
                <w:szCs w:val="22"/>
              </w:rPr>
              <w:t>7</w:t>
            </w:r>
            <w:r w:rsidR="00F72C4A" w:rsidRPr="001E1F7D">
              <w:rPr>
                <w:b/>
                <w:sz w:val="22"/>
                <w:szCs w:val="22"/>
              </w:rPr>
              <w:t xml:space="preserve"> </w:t>
            </w:r>
            <w:r w:rsidRPr="001E1F7D">
              <w:rPr>
                <w:b/>
                <w:sz w:val="22"/>
                <w:szCs w:val="22"/>
              </w:rPr>
              <w:t xml:space="preserve"> года</w:t>
            </w:r>
          </w:p>
          <w:p w:rsidR="009E1503" w:rsidRPr="001E1F7D" w:rsidRDefault="009E1503" w:rsidP="00CC761C">
            <w:pPr>
              <w:autoSpaceDE w:val="0"/>
              <w:autoSpaceDN w:val="0"/>
              <w:adjustRightInd w:val="0"/>
              <w:spacing w:after="0"/>
              <w:rPr>
                <w:sz w:val="22"/>
                <w:szCs w:val="22"/>
              </w:rPr>
            </w:pPr>
          </w:p>
        </w:tc>
      </w:tr>
    </w:tbl>
    <w:p w:rsidR="0011373F" w:rsidRPr="001E1F7D" w:rsidRDefault="000A42EA" w:rsidP="0016567B">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 xml:space="preserve">1.4 </w:t>
      </w:r>
      <w:r w:rsidR="0011373F" w:rsidRPr="001E1F7D">
        <w:rPr>
          <w:rFonts w:ascii="Times New Roman" w:hAnsi="Times New Roman" w:cs="Times New Roman"/>
          <w:b/>
          <w:bCs/>
          <w:sz w:val="22"/>
          <w:szCs w:val="22"/>
        </w:rPr>
        <w:t xml:space="preserve">Условия заключения и исполнения </w:t>
      </w:r>
      <w:r w:rsidR="00464E31">
        <w:rPr>
          <w:rFonts w:ascii="Times New Roman" w:hAnsi="Times New Roman" w:cs="Times New Roman"/>
          <w:b/>
          <w:bCs/>
          <w:sz w:val="22"/>
          <w:szCs w:val="22"/>
        </w:rPr>
        <w:t>Договор</w:t>
      </w:r>
      <w:r w:rsidR="00024816" w:rsidRPr="001E1F7D">
        <w:rPr>
          <w:rFonts w:ascii="Times New Roman" w:hAnsi="Times New Roman" w:cs="Times New Roman"/>
          <w:b/>
          <w:bCs/>
          <w:sz w:val="22"/>
          <w:szCs w:val="22"/>
        </w:rPr>
        <w:t>а</w:t>
      </w:r>
    </w:p>
    <w:tbl>
      <w:tblPr>
        <w:tblW w:w="10314" w:type="dxa"/>
        <w:tblLayout w:type="fixed"/>
        <w:tblLook w:val="0000" w:firstRow="0" w:lastRow="0" w:firstColumn="0" w:lastColumn="0" w:noHBand="0" w:noVBand="0"/>
      </w:tblPr>
      <w:tblGrid>
        <w:gridCol w:w="675"/>
        <w:gridCol w:w="2693"/>
        <w:gridCol w:w="6946"/>
      </w:tblGrid>
      <w:tr w:rsidR="0011373F" w:rsidRPr="001E1F7D">
        <w:trPr>
          <w:trHeight w:val="284"/>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16567B">
            <w:pPr>
              <w:keepNext/>
              <w:keepLines/>
              <w:widowControl w:val="0"/>
              <w:suppressLineNumbers/>
              <w:suppressAutoHyphens/>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D85945">
            <w:pPr>
              <w:keepNext/>
              <w:keepLines/>
              <w:widowControl w:val="0"/>
              <w:suppressLineNumbers/>
              <w:suppressAutoHyphens/>
              <w:jc w:val="center"/>
              <w:rPr>
                <w:b/>
                <w:bCs/>
                <w:sz w:val="22"/>
                <w:szCs w:val="22"/>
              </w:rPr>
            </w:pPr>
            <w:r w:rsidRPr="001E1F7D">
              <w:rPr>
                <w:b/>
                <w:bCs/>
                <w:sz w:val="22"/>
                <w:szCs w:val="22"/>
              </w:rPr>
              <w:t xml:space="preserve">Содержание пункта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D85945">
            <w:pPr>
              <w:keepNext/>
              <w:keepLines/>
              <w:widowControl w:val="0"/>
              <w:suppressLineNumbers/>
              <w:suppressAutoHyphens/>
              <w:jc w:val="center"/>
              <w:rPr>
                <w:b/>
                <w:bCs/>
                <w:sz w:val="22"/>
                <w:szCs w:val="22"/>
              </w:rPr>
            </w:pPr>
            <w:r w:rsidRPr="001E1F7D">
              <w:rPr>
                <w:b/>
                <w:bCs/>
                <w:sz w:val="22"/>
                <w:szCs w:val="22"/>
              </w:rPr>
              <w:t>Информация</w:t>
            </w:r>
          </w:p>
        </w:tc>
      </w:tr>
      <w:tr w:rsidR="00D97BC6"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D97BC6" w:rsidRPr="001E1F7D" w:rsidRDefault="00D97BC6" w:rsidP="00D85945">
            <w:pPr>
              <w:jc w:val="center"/>
              <w:rPr>
                <w:b/>
                <w:bCs/>
                <w:snapToGrid w:val="0"/>
                <w:sz w:val="22"/>
                <w:szCs w:val="22"/>
              </w:rPr>
            </w:pPr>
            <w:bookmarkStart w:id="23" w:name="_Ref166311380"/>
          </w:p>
          <w:p w:rsidR="00D97BC6" w:rsidRPr="001E1F7D" w:rsidRDefault="00D97BC6" w:rsidP="00D85945">
            <w:pPr>
              <w:numPr>
                <w:ilvl w:val="0"/>
                <w:numId w:val="5"/>
              </w:numPr>
              <w:jc w:val="center"/>
              <w:rPr>
                <w:b/>
                <w:bCs/>
                <w:snapToGrid w:val="0"/>
                <w:sz w:val="22"/>
                <w:szCs w:val="22"/>
              </w:rPr>
            </w:pPr>
          </w:p>
          <w:p w:rsidR="00D97BC6" w:rsidRPr="001E1F7D" w:rsidRDefault="00D97BC6" w:rsidP="00D85945">
            <w:pPr>
              <w:jc w:val="center"/>
              <w:rPr>
                <w:b/>
                <w:bCs/>
                <w:snapToGrid w:val="0"/>
                <w:sz w:val="22"/>
                <w:szCs w:val="22"/>
              </w:rPr>
            </w:pPr>
          </w:p>
          <w:p w:rsidR="00D97BC6" w:rsidRPr="001E1F7D" w:rsidRDefault="00D97BC6" w:rsidP="00D85945">
            <w:pPr>
              <w:pStyle w:val="3"/>
              <w:keepNext w:val="0"/>
              <w:numPr>
                <w:ilvl w:val="0"/>
                <w:numId w:val="0"/>
              </w:numPr>
              <w:spacing w:before="60"/>
              <w:jc w:val="center"/>
              <w:rPr>
                <w:rFonts w:ascii="Times New Roman" w:hAnsi="Times New Roman" w:cs="Times New Roman"/>
                <w:b w:val="0"/>
                <w:bCs w:val="0"/>
                <w:sz w:val="22"/>
                <w:szCs w:val="22"/>
              </w:rPr>
            </w:pPr>
          </w:p>
        </w:tc>
        <w:bookmarkEnd w:id="23"/>
        <w:tc>
          <w:tcPr>
            <w:tcW w:w="2693" w:type="dxa"/>
            <w:tcBorders>
              <w:top w:val="single" w:sz="4" w:space="0" w:color="auto"/>
              <w:left w:val="single" w:sz="4" w:space="0" w:color="auto"/>
              <w:bottom w:val="single" w:sz="4" w:space="0" w:color="auto"/>
              <w:right w:val="single" w:sz="4" w:space="0" w:color="auto"/>
            </w:tcBorders>
          </w:tcPr>
          <w:p w:rsidR="00D97BC6" w:rsidRPr="001E1F7D" w:rsidRDefault="00D97BC6" w:rsidP="00146884">
            <w:pPr>
              <w:keepNext/>
              <w:keepLines/>
              <w:widowControl w:val="0"/>
              <w:suppressLineNumbers/>
              <w:suppressAutoHyphens/>
              <w:jc w:val="left"/>
              <w:rPr>
                <w:sz w:val="22"/>
                <w:szCs w:val="22"/>
              </w:rPr>
            </w:pPr>
            <w:r w:rsidRPr="001E1F7D">
              <w:rPr>
                <w:sz w:val="22"/>
                <w:szCs w:val="22"/>
              </w:rPr>
              <w:t>Форма, сроки и порядок оплаты товара, работ, услуг</w:t>
            </w:r>
          </w:p>
        </w:tc>
        <w:tc>
          <w:tcPr>
            <w:tcW w:w="6946" w:type="dxa"/>
            <w:tcBorders>
              <w:top w:val="single" w:sz="4" w:space="0" w:color="auto"/>
              <w:left w:val="single" w:sz="4" w:space="0" w:color="auto"/>
              <w:bottom w:val="single" w:sz="4" w:space="0" w:color="auto"/>
              <w:right w:val="single" w:sz="4" w:space="0" w:color="auto"/>
            </w:tcBorders>
          </w:tcPr>
          <w:p w:rsidR="00D97BC6" w:rsidRPr="00391DB4" w:rsidRDefault="00391DB4" w:rsidP="00A45020">
            <w:pPr>
              <w:tabs>
                <w:tab w:val="left" w:pos="993"/>
              </w:tabs>
              <w:spacing w:after="0"/>
              <w:jc w:val="left"/>
              <w:rPr>
                <w:color w:val="000000"/>
                <w:sz w:val="22"/>
                <w:szCs w:val="22"/>
              </w:rPr>
            </w:pPr>
            <w:r>
              <w:rPr>
                <w:color w:val="000000"/>
                <w:sz w:val="22"/>
                <w:szCs w:val="22"/>
              </w:rPr>
              <w:t xml:space="preserve">Установлено в разделе </w:t>
            </w:r>
            <w:r>
              <w:rPr>
                <w:color w:val="000000"/>
                <w:sz w:val="22"/>
                <w:szCs w:val="22"/>
                <w:lang w:val="en-US"/>
              </w:rPr>
              <w:t>III</w:t>
            </w:r>
            <w:r w:rsidRPr="00391DB4">
              <w:rPr>
                <w:color w:val="000000"/>
                <w:sz w:val="22"/>
                <w:szCs w:val="22"/>
              </w:rPr>
              <w:t xml:space="preserve"> </w:t>
            </w:r>
            <w:r w:rsidR="00A45020" w:rsidRPr="001E1F7D">
              <w:rPr>
                <w:sz w:val="22"/>
                <w:szCs w:val="22"/>
              </w:rPr>
              <w:t>ДОКУМЕНТАЦИИ ОБ АУКЦИОНЕ В ЭЛЕКТРОННОЙ ФОРМЕ</w:t>
            </w:r>
            <w:r w:rsidR="00A45020">
              <w:rPr>
                <w:sz w:val="22"/>
                <w:szCs w:val="22"/>
              </w:rPr>
              <w:t xml:space="preserve"> </w:t>
            </w:r>
            <w:r w:rsidR="00CC4C2B">
              <w:rPr>
                <w:sz w:val="22"/>
                <w:szCs w:val="22"/>
              </w:rPr>
              <w:t>«</w:t>
            </w:r>
            <w:r w:rsidR="00A45020">
              <w:rPr>
                <w:sz w:val="22"/>
                <w:szCs w:val="22"/>
              </w:rPr>
              <w:t>ПРОЕКТ ДОГОВОРА</w:t>
            </w:r>
            <w:r w:rsidR="00CC4C2B">
              <w:rPr>
                <w:sz w:val="22"/>
                <w:szCs w:val="22"/>
              </w:rPr>
              <w:t>»</w:t>
            </w:r>
          </w:p>
        </w:tc>
      </w:tr>
      <w:tr w:rsidR="0011373F"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11373F" w:rsidRPr="001E1F7D" w:rsidRDefault="0011373F" w:rsidP="00D85945">
            <w:pPr>
              <w:jc w:val="center"/>
              <w:rPr>
                <w:b/>
                <w:bCs/>
                <w:snapToGrid w:val="0"/>
                <w:sz w:val="22"/>
                <w:szCs w:val="22"/>
              </w:rPr>
            </w:pPr>
          </w:p>
          <w:p w:rsidR="0011373F" w:rsidRPr="001E1F7D" w:rsidRDefault="0011373F" w:rsidP="00D85945">
            <w:pPr>
              <w:numPr>
                <w:ilvl w:val="0"/>
                <w:numId w:val="5"/>
              </w:numPr>
              <w:jc w:val="center"/>
              <w:rPr>
                <w:b/>
                <w:bCs/>
                <w:snapToGrid w:val="0"/>
                <w:sz w:val="22"/>
                <w:szCs w:val="22"/>
              </w:rPr>
            </w:pPr>
            <w:bookmarkStart w:id="24" w:name="_Ref269672381"/>
          </w:p>
          <w:bookmarkEnd w:id="24"/>
          <w:p w:rsidR="0011373F" w:rsidRPr="001E1F7D" w:rsidRDefault="0011373F" w:rsidP="00D85945">
            <w:pPr>
              <w:jc w:val="center"/>
              <w:rPr>
                <w:b/>
                <w:bCs/>
                <w:snapToGrid w:val="0"/>
                <w:sz w:val="22"/>
                <w:szCs w:val="22"/>
              </w:rPr>
            </w:pPr>
          </w:p>
          <w:p w:rsidR="0011373F" w:rsidRPr="001E1F7D" w:rsidRDefault="0011373F" w:rsidP="00D85945">
            <w:pPr>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11373F" w:rsidRPr="001E1F7D" w:rsidRDefault="0011373F" w:rsidP="00391DB4">
            <w:pPr>
              <w:keepNext/>
              <w:keepLines/>
              <w:widowControl w:val="0"/>
              <w:suppressLineNumbers/>
              <w:suppressAutoHyphens/>
              <w:jc w:val="left"/>
              <w:rPr>
                <w:sz w:val="22"/>
                <w:szCs w:val="22"/>
              </w:rPr>
            </w:pPr>
            <w:r w:rsidRPr="001E1F7D">
              <w:rPr>
                <w:sz w:val="22"/>
                <w:szCs w:val="22"/>
              </w:rPr>
              <w:t xml:space="preserve">Сведения о предоставлении </w:t>
            </w:r>
            <w:proofErr w:type="gramStart"/>
            <w:r w:rsidRPr="001E1F7D">
              <w:rPr>
                <w:sz w:val="22"/>
                <w:szCs w:val="22"/>
              </w:rPr>
              <w:t>в</w:t>
            </w:r>
            <w:proofErr w:type="gramEnd"/>
            <w:r w:rsidRPr="001E1F7D">
              <w:rPr>
                <w:sz w:val="22"/>
                <w:szCs w:val="22"/>
              </w:rPr>
              <w:t xml:space="preserve"> </w:t>
            </w:r>
            <w:proofErr w:type="gramStart"/>
            <w:r w:rsidRPr="001E1F7D">
              <w:rPr>
                <w:sz w:val="22"/>
                <w:szCs w:val="22"/>
              </w:rPr>
              <w:t>преференций</w:t>
            </w:r>
            <w:proofErr w:type="gramEnd"/>
            <w:r w:rsidRPr="001E1F7D">
              <w:rPr>
                <w:sz w:val="22"/>
                <w:szCs w:val="22"/>
              </w:rPr>
              <w:t xml:space="preserve"> участникам размещения заказа</w:t>
            </w:r>
          </w:p>
        </w:tc>
        <w:tc>
          <w:tcPr>
            <w:tcW w:w="6946" w:type="dxa"/>
            <w:tcBorders>
              <w:top w:val="single" w:sz="4" w:space="0" w:color="auto"/>
              <w:left w:val="single" w:sz="4" w:space="0" w:color="auto"/>
              <w:bottom w:val="single" w:sz="4" w:space="0" w:color="auto"/>
              <w:right w:val="single" w:sz="4" w:space="0" w:color="auto"/>
            </w:tcBorders>
            <w:vAlign w:val="center"/>
          </w:tcPr>
          <w:p w:rsidR="0011373F" w:rsidRPr="001E1F7D" w:rsidRDefault="0011373F" w:rsidP="00B26752">
            <w:pPr>
              <w:jc w:val="left"/>
              <w:rPr>
                <w:bCs/>
                <w:color w:val="FF0000"/>
                <w:sz w:val="22"/>
                <w:szCs w:val="22"/>
              </w:rPr>
            </w:pPr>
            <w:r w:rsidRPr="001E1F7D">
              <w:rPr>
                <w:sz w:val="22"/>
                <w:szCs w:val="22"/>
              </w:rPr>
              <w:t xml:space="preserve">Преференции не предоставляются </w:t>
            </w:r>
          </w:p>
        </w:tc>
      </w:tr>
      <w:tr w:rsidR="00692C6F" w:rsidRPr="001E1F7D">
        <w:trPr>
          <w:trHeight w:val="283"/>
        </w:trPr>
        <w:tc>
          <w:tcPr>
            <w:tcW w:w="675" w:type="dxa"/>
            <w:tcBorders>
              <w:top w:val="single" w:sz="4" w:space="0" w:color="auto"/>
              <w:left w:val="single" w:sz="4" w:space="0" w:color="auto"/>
              <w:bottom w:val="single" w:sz="4" w:space="0" w:color="auto"/>
              <w:right w:val="single" w:sz="4" w:space="0" w:color="auto"/>
            </w:tcBorders>
          </w:tcPr>
          <w:p w:rsidR="00692C6F" w:rsidRPr="001E1F7D" w:rsidRDefault="00692C6F" w:rsidP="0016567B">
            <w:pPr>
              <w:pStyle w:val="3"/>
              <w:keepNext w:val="0"/>
              <w:numPr>
                <w:ilvl w:val="0"/>
                <w:numId w:val="5"/>
              </w:numPr>
              <w:spacing w:before="6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692C6F" w:rsidRPr="001E1F7D" w:rsidRDefault="00692C6F" w:rsidP="00C93007">
            <w:pPr>
              <w:keepLines/>
              <w:widowControl w:val="0"/>
              <w:suppressLineNumbers/>
              <w:suppressAutoHyphens/>
              <w:jc w:val="left"/>
              <w:rPr>
                <w:sz w:val="22"/>
                <w:szCs w:val="22"/>
              </w:rPr>
            </w:pPr>
            <w:r w:rsidRPr="001E1F7D">
              <w:rPr>
                <w:sz w:val="22"/>
                <w:szCs w:val="22"/>
              </w:rPr>
              <w:t xml:space="preserve">Обеспечение </w:t>
            </w:r>
            <w:r>
              <w:rPr>
                <w:sz w:val="22"/>
                <w:szCs w:val="22"/>
              </w:rPr>
              <w:t>заявки</w:t>
            </w:r>
            <w:r w:rsidRPr="001E1F7D">
              <w:rPr>
                <w:sz w:val="22"/>
                <w:szCs w:val="22"/>
              </w:rPr>
              <w:t xml:space="preserve"> </w:t>
            </w:r>
          </w:p>
        </w:tc>
        <w:tc>
          <w:tcPr>
            <w:tcW w:w="6946" w:type="dxa"/>
            <w:tcBorders>
              <w:top w:val="single" w:sz="4" w:space="0" w:color="auto"/>
              <w:left w:val="single" w:sz="4" w:space="0" w:color="auto"/>
              <w:bottom w:val="single" w:sz="4" w:space="0" w:color="auto"/>
              <w:right w:val="single" w:sz="4" w:space="0" w:color="auto"/>
            </w:tcBorders>
            <w:vAlign w:val="center"/>
          </w:tcPr>
          <w:p w:rsidR="00692C6F" w:rsidRPr="001E1F7D" w:rsidRDefault="00276CCC" w:rsidP="00C93007">
            <w:pPr>
              <w:keepLines/>
              <w:widowControl w:val="0"/>
              <w:suppressLineNumbers/>
              <w:suppressAutoHyphens/>
              <w:rPr>
                <w:sz w:val="22"/>
                <w:szCs w:val="22"/>
              </w:rPr>
            </w:pPr>
            <w:r w:rsidRPr="001E1F7D">
              <w:rPr>
                <w:sz w:val="22"/>
                <w:szCs w:val="22"/>
              </w:rPr>
              <w:t xml:space="preserve">Не требуется </w:t>
            </w:r>
            <w:r>
              <w:rPr>
                <w:sz w:val="22"/>
                <w:szCs w:val="22"/>
              </w:rPr>
              <w:t xml:space="preserve"> </w:t>
            </w:r>
          </w:p>
        </w:tc>
      </w:tr>
      <w:tr w:rsidR="0011373F" w:rsidRPr="001E1F7D">
        <w:trPr>
          <w:trHeight w:val="283"/>
        </w:trPr>
        <w:tc>
          <w:tcPr>
            <w:tcW w:w="675" w:type="dxa"/>
            <w:tcBorders>
              <w:top w:val="single" w:sz="4" w:space="0" w:color="auto"/>
              <w:left w:val="single" w:sz="4" w:space="0" w:color="auto"/>
              <w:bottom w:val="single" w:sz="4" w:space="0" w:color="auto"/>
              <w:right w:val="single" w:sz="4" w:space="0" w:color="auto"/>
            </w:tcBorders>
          </w:tcPr>
          <w:p w:rsidR="0011373F" w:rsidRPr="001E1F7D" w:rsidRDefault="0011373F" w:rsidP="0016567B">
            <w:pPr>
              <w:pStyle w:val="3"/>
              <w:keepNext w:val="0"/>
              <w:numPr>
                <w:ilvl w:val="0"/>
                <w:numId w:val="5"/>
              </w:numPr>
              <w:spacing w:before="6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11373F" w:rsidRPr="001E1F7D" w:rsidRDefault="0011373F" w:rsidP="00146884">
            <w:pPr>
              <w:keepLines/>
              <w:widowControl w:val="0"/>
              <w:suppressLineNumbers/>
              <w:suppressAutoHyphens/>
              <w:jc w:val="left"/>
              <w:rPr>
                <w:sz w:val="22"/>
                <w:szCs w:val="22"/>
              </w:rPr>
            </w:pPr>
            <w:r w:rsidRPr="001E1F7D">
              <w:rPr>
                <w:sz w:val="22"/>
                <w:szCs w:val="22"/>
              </w:rPr>
              <w:t xml:space="preserve">Обеспечение исполнения </w:t>
            </w:r>
            <w:r w:rsidR="00464E31">
              <w:rPr>
                <w:sz w:val="22"/>
                <w:szCs w:val="22"/>
              </w:rPr>
              <w:t>Договор</w:t>
            </w:r>
            <w:r w:rsidR="00024816" w:rsidRPr="001E1F7D">
              <w:rPr>
                <w:sz w:val="22"/>
                <w:szCs w:val="22"/>
              </w:rPr>
              <w:t>а</w:t>
            </w:r>
          </w:p>
        </w:tc>
        <w:tc>
          <w:tcPr>
            <w:tcW w:w="6946" w:type="dxa"/>
            <w:tcBorders>
              <w:top w:val="single" w:sz="4" w:space="0" w:color="auto"/>
              <w:left w:val="single" w:sz="4" w:space="0" w:color="auto"/>
              <w:bottom w:val="single" w:sz="4" w:space="0" w:color="auto"/>
              <w:right w:val="single" w:sz="4" w:space="0" w:color="auto"/>
            </w:tcBorders>
            <w:vAlign w:val="center"/>
          </w:tcPr>
          <w:p w:rsidR="0011373F" w:rsidRPr="001E1F7D" w:rsidRDefault="00A5348D" w:rsidP="008C3025">
            <w:pPr>
              <w:keepLines/>
              <w:widowControl w:val="0"/>
              <w:suppressLineNumbers/>
              <w:suppressAutoHyphens/>
              <w:jc w:val="left"/>
              <w:rPr>
                <w:sz w:val="22"/>
                <w:szCs w:val="22"/>
              </w:rPr>
            </w:pPr>
            <w:r w:rsidRPr="001E1F7D">
              <w:rPr>
                <w:sz w:val="22"/>
                <w:szCs w:val="22"/>
              </w:rPr>
              <w:t>Не т</w:t>
            </w:r>
            <w:r w:rsidR="0011373F" w:rsidRPr="001E1F7D">
              <w:rPr>
                <w:sz w:val="22"/>
                <w:szCs w:val="22"/>
              </w:rPr>
              <w:t xml:space="preserve">ребуется </w:t>
            </w:r>
          </w:p>
        </w:tc>
      </w:tr>
    </w:tbl>
    <w:p w:rsidR="008F5DB1" w:rsidRPr="001E1F7D" w:rsidRDefault="00146884" w:rsidP="00805E58">
      <w:pPr>
        <w:pageBreakBefore/>
        <w:jc w:val="center"/>
        <w:rPr>
          <w:sz w:val="22"/>
          <w:szCs w:val="22"/>
        </w:rPr>
      </w:pPr>
      <w:r w:rsidRPr="001E1F7D">
        <w:rPr>
          <w:b/>
          <w:bCs/>
          <w:sz w:val="22"/>
          <w:szCs w:val="22"/>
          <w:lang w:val="en-US"/>
        </w:rPr>
        <w:lastRenderedPageBreak/>
        <w:t>II</w:t>
      </w:r>
      <w:r w:rsidRPr="001E1F7D">
        <w:rPr>
          <w:b/>
          <w:bCs/>
          <w:sz w:val="22"/>
          <w:szCs w:val="22"/>
        </w:rPr>
        <w:t xml:space="preserve">. </w:t>
      </w:r>
      <w:r w:rsidR="007B4277" w:rsidRPr="001E1F7D">
        <w:rPr>
          <w:b/>
          <w:kern w:val="28"/>
          <w:sz w:val="22"/>
          <w:szCs w:val="22"/>
        </w:rPr>
        <w:t>ТЕХНИЧЕСКАЯ ЧАСТЬ ДОКУМЕНТАЦИИ ОБ АУКЦИОНЕ В ЭЛЕКТРОННОЙ ФОРМЕ</w:t>
      </w:r>
    </w:p>
    <w:p w:rsidR="00391DB4" w:rsidRDefault="00391DB4" w:rsidP="00391DB4">
      <w:pPr>
        <w:jc w:val="center"/>
        <w:rPr>
          <w:b/>
          <w:sz w:val="22"/>
          <w:szCs w:val="22"/>
        </w:rPr>
      </w:pPr>
    </w:p>
    <w:p w:rsidR="00391DB4" w:rsidRDefault="00391DB4" w:rsidP="00391DB4">
      <w:pPr>
        <w:jc w:val="center"/>
        <w:rPr>
          <w:b/>
          <w:sz w:val="22"/>
          <w:szCs w:val="22"/>
        </w:rPr>
      </w:pPr>
      <w:r w:rsidRPr="00CC0D62">
        <w:rPr>
          <w:b/>
          <w:sz w:val="22"/>
          <w:szCs w:val="22"/>
        </w:rPr>
        <w:t>ТЕХНИЧЕСКОЕ ЗАДАНИЕ</w:t>
      </w:r>
    </w:p>
    <w:p w:rsidR="007D1A72" w:rsidRDefault="007D1A72" w:rsidP="007D1A72">
      <w:pPr>
        <w:spacing w:after="0"/>
        <w:ind w:left="284"/>
        <w:jc w:val="center"/>
        <w:rPr>
          <w:sz w:val="28"/>
          <w:szCs w:val="28"/>
        </w:rPr>
      </w:pPr>
      <w:r>
        <w:rPr>
          <w:sz w:val="28"/>
          <w:szCs w:val="28"/>
        </w:rPr>
        <w:t>н</w:t>
      </w:r>
      <w:r w:rsidRPr="00591E75">
        <w:rPr>
          <w:sz w:val="28"/>
          <w:szCs w:val="28"/>
        </w:rPr>
        <w:t>а</w:t>
      </w:r>
      <w:r>
        <w:rPr>
          <w:sz w:val="28"/>
          <w:szCs w:val="28"/>
        </w:rPr>
        <w:t xml:space="preserve"> поставку</w:t>
      </w:r>
      <w:r w:rsidRPr="00591E75">
        <w:rPr>
          <w:sz w:val="28"/>
          <w:szCs w:val="28"/>
        </w:rPr>
        <w:t xml:space="preserve"> компьютерного обору</w:t>
      </w:r>
      <w:r>
        <w:rPr>
          <w:sz w:val="28"/>
          <w:szCs w:val="28"/>
        </w:rPr>
        <w:t xml:space="preserve">дования и  </w:t>
      </w:r>
    </w:p>
    <w:p w:rsidR="007D1A72" w:rsidRDefault="007D1A72" w:rsidP="007D1A72">
      <w:pPr>
        <w:spacing w:after="0"/>
        <w:ind w:left="284"/>
        <w:jc w:val="center"/>
        <w:rPr>
          <w:sz w:val="28"/>
          <w:szCs w:val="28"/>
        </w:rPr>
      </w:pPr>
      <w:r>
        <w:rPr>
          <w:sz w:val="28"/>
          <w:szCs w:val="28"/>
        </w:rPr>
        <w:t xml:space="preserve">оргтехники, </w:t>
      </w:r>
      <w:r>
        <w:rPr>
          <w:sz w:val="28"/>
          <w:szCs w:val="28"/>
          <w:lang w:bidi="ar-MA"/>
        </w:rPr>
        <w:t xml:space="preserve"> р</w:t>
      </w:r>
      <w:r w:rsidRPr="00B45E7F">
        <w:rPr>
          <w:sz w:val="28"/>
          <w:szCs w:val="28"/>
          <w:lang w:bidi="ar-MA"/>
        </w:rPr>
        <w:t>асходны</w:t>
      </w:r>
      <w:r>
        <w:rPr>
          <w:sz w:val="28"/>
          <w:szCs w:val="28"/>
          <w:lang w:bidi="ar-MA"/>
        </w:rPr>
        <w:t>х материалов</w:t>
      </w:r>
      <w:r>
        <w:rPr>
          <w:sz w:val="28"/>
          <w:szCs w:val="28"/>
        </w:rPr>
        <w:t xml:space="preserve"> для нужд </w:t>
      </w:r>
    </w:p>
    <w:p w:rsidR="007D1A72" w:rsidRDefault="007D1A72" w:rsidP="007D1A72">
      <w:pPr>
        <w:spacing w:after="0"/>
        <w:ind w:left="284"/>
        <w:jc w:val="center"/>
        <w:rPr>
          <w:sz w:val="28"/>
          <w:szCs w:val="28"/>
        </w:rPr>
      </w:pPr>
      <w:r w:rsidRPr="00591E75">
        <w:rPr>
          <w:sz w:val="28"/>
          <w:szCs w:val="28"/>
        </w:rPr>
        <w:t>АО «</w:t>
      </w:r>
      <w:r>
        <w:rPr>
          <w:sz w:val="28"/>
          <w:szCs w:val="28"/>
        </w:rPr>
        <w:t>Югорская территориальная энергетическая компания</w:t>
      </w:r>
      <w:r w:rsidRPr="00591E75">
        <w:rPr>
          <w:sz w:val="28"/>
          <w:szCs w:val="28"/>
        </w:rPr>
        <w:t>» на 201</w:t>
      </w:r>
      <w:r>
        <w:rPr>
          <w:sz w:val="28"/>
          <w:szCs w:val="28"/>
        </w:rPr>
        <w:t>7</w:t>
      </w:r>
      <w:r w:rsidRPr="00591E75">
        <w:rPr>
          <w:sz w:val="28"/>
          <w:szCs w:val="28"/>
        </w:rPr>
        <w:t>г.</w:t>
      </w:r>
    </w:p>
    <w:p w:rsidR="00CC0D62" w:rsidRDefault="00CC0D62" w:rsidP="00391DB4">
      <w:pPr>
        <w:jc w:val="center"/>
        <w:rPr>
          <w:b/>
          <w:sz w:val="22"/>
          <w:szCs w:val="22"/>
        </w:rPr>
      </w:pPr>
    </w:p>
    <w:tbl>
      <w:tblPr>
        <w:tblStyle w:val="3f0"/>
        <w:tblW w:w="10348" w:type="dxa"/>
        <w:tblInd w:w="-601" w:type="dxa"/>
        <w:tblLayout w:type="fixed"/>
        <w:tblLook w:val="04A0" w:firstRow="1" w:lastRow="0" w:firstColumn="1" w:lastColumn="0" w:noHBand="0" w:noVBand="1"/>
      </w:tblPr>
      <w:tblGrid>
        <w:gridCol w:w="709"/>
        <w:gridCol w:w="4920"/>
        <w:gridCol w:w="4719"/>
      </w:tblGrid>
      <w:tr w:rsidR="007D1A72" w:rsidRPr="000B3FBA" w:rsidTr="00930146">
        <w:trPr>
          <w:trHeight w:val="607"/>
        </w:trPr>
        <w:tc>
          <w:tcPr>
            <w:tcW w:w="709" w:type="dxa"/>
            <w:shd w:val="clear" w:color="auto" w:fill="EEECE1" w:themeFill="background2"/>
            <w:vAlign w:val="center"/>
          </w:tcPr>
          <w:p w:rsidR="007D1A72" w:rsidRPr="000B3FBA" w:rsidRDefault="007D1A72" w:rsidP="00930146">
            <w:pPr>
              <w:jc w:val="center"/>
              <w:rPr>
                <w:rFonts w:ascii="Times New Roman" w:hAnsi="Times New Roman"/>
                <w:b/>
                <w:sz w:val="22"/>
                <w:szCs w:val="22"/>
              </w:rPr>
            </w:pPr>
            <w:r w:rsidRPr="000B3FBA">
              <w:rPr>
                <w:rFonts w:ascii="Times New Roman" w:hAnsi="Times New Roman"/>
                <w:b/>
                <w:sz w:val="22"/>
                <w:szCs w:val="22"/>
              </w:rPr>
              <w:t>№</w:t>
            </w:r>
          </w:p>
          <w:p w:rsidR="007D1A72" w:rsidRPr="000B3FBA" w:rsidRDefault="007D1A72" w:rsidP="00930146">
            <w:pPr>
              <w:jc w:val="center"/>
              <w:rPr>
                <w:rFonts w:ascii="Times New Roman" w:hAnsi="Times New Roman"/>
                <w:b/>
                <w:sz w:val="22"/>
                <w:szCs w:val="22"/>
              </w:rPr>
            </w:pPr>
            <w:proofErr w:type="gramStart"/>
            <w:r w:rsidRPr="000B3FBA">
              <w:rPr>
                <w:rFonts w:ascii="Times New Roman" w:hAnsi="Times New Roman"/>
                <w:b/>
                <w:sz w:val="22"/>
                <w:szCs w:val="22"/>
              </w:rPr>
              <w:t>п</w:t>
            </w:r>
            <w:proofErr w:type="gramEnd"/>
            <w:r w:rsidRPr="000B3FBA">
              <w:rPr>
                <w:rFonts w:ascii="Times New Roman" w:hAnsi="Times New Roman"/>
                <w:b/>
                <w:sz w:val="22"/>
                <w:szCs w:val="22"/>
              </w:rPr>
              <w:t>/п</w:t>
            </w:r>
          </w:p>
        </w:tc>
        <w:tc>
          <w:tcPr>
            <w:tcW w:w="4920" w:type="dxa"/>
            <w:shd w:val="clear" w:color="auto" w:fill="EEECE1" w:themeFill="background2"/>
            <w:vAlign w:val="center"/>
          </w:tcPr>
          <w:p w:rsidR="007D1A72" w:rsidRPr="000B3FBA" w:rsidRDefault="007D1A72" w:rsidP="00930146">
            <w:pPr>
              <w:jc w:val="center"/>
              <w:rPr>
                <w:rFonts w:ascii="Times New Roman" w:hAnsi="Times New Roman"/>
                <w:b/>
                <w:sz w:val="22"/>
                <w:szCs w:val="22"/>
              </w:rPr>
            </w:pPr>
            <w:r w:rsidRPr="000B3FBA">
              <w:rPr>
                <w:rFonts w:ascii="Times New Roman" w:hAnsi="Times New Roman"/>
                <w:b/>
                <w:sz w:val="22"/>
                <w:szCs w:val="22"/>
              </w:rPr>
              <w:t>Существенные условия</w:t>
            </w:r>
          </w:p>
        </w:tc>
        <w:tc>
          <w:tcPr>
            <w:tcW w:w="4719" w:type="dxa"/>
            <w:shd w:val="clear" w:color="auto" w:fill="EEECE1" w:themeFill="background2"/>
            <w:vAlign w:val="center"/>
          </w:tcPr>
          <w:p w:rsidR="007D1A72" w:rsidRPr="000B3FBA" w:rsidRDefault="007D1A72" w:rsidP="00930146">
            <w:pPr>
              <w:jc w:val="center"/>
              <w:rPr>
                <w:rFonts w:ascii="Times New Roman" w:hAnsi="Times New Roman"/>
                <w:b/>
                <w:sz w:val="22"/>
                <w:szCs w:val="22"/>
              </w:rPr>
            </w:pPr>
            <w:r w:rsidRPr="000B3FBA">
              <w:rPr>
                <w:rFonts w:ascii="Times New Roman" w:hAnsi="Times New Roman"/>
                <w:b/>
                <w:sz w:val="22"/>
                <w:szCs w:val="22"/>
              </w:rPr>
              <w:t>Исходные данные</w:t>
            </w:r>
          </w:p>
        </w:tc>
      </w:tr>
      <w:tr w:rsidR="007D1A72" w:rsidRPr="000B3FBA" w:rsidTr="00930146">
        <w:trPr>
          <w:trHeight w:val="925"/>
        </w:trPr>
        <w:tc>
          <w:tcPr>
            <w:tcW w:w="709" w:type="dxa"/>
          </w:tcPr>
          <w:p w:rsidR="007D1A72" w:rsidRPr="000B3FBA" w:rsidRDefault="007D1A72" w:rsidP="007D1A72">
            <w:pPr>
              <w:numPr>
                <w:ilvl w:val="0"/>
                <w:numId w:val="19"/>
              </w:numPr>
              <w:spacing w:after="0"/>
              <w:ind w:left="0" w:firstLine="0"/>
              <w:jc w:val="center"/>
              <w:rPr>
                <w:rFonts w:ascii="Times New Roman" w:hAnsi="Times New Roman"/>
                <w:sz w:val="22"/>
                <w:szCs w:val="22"/>
              </w:rPr>
            </w:pPr>
          </w:p>
        </w:tc>
        <w:tc>
          <w:tcPr>
            <w:tcW w:w="4920" w:type="dxa"/>
          </w:tcPr>
          <w:p w:rsidR="007D1A72" w:rsidRPr="000B3FBA" w:rsidRDefault="007D1A72" w:rsidP="00930146">
            <w:pPr>
              <w:rPr>
                <w:rFonts w:ascii="Times New Roman" w:hAnsi="Times New Roman"/>
                <w:sz w:val="22"/>
                <w:szCs w:val="22"/>
              </w:rPr>
            </w:pPr>
            <w:r w:rsidRPr="000B3FBA">
              <w:rPr>
                <w:rFonts w:ascii="Times New Roman" w:hAnsi="Times New Roman"/>
                <w:sz w:val="22"/>
                <w:szCs w:val="22"/>
              </w:rPr>
              <w:t>Основание для выполнения работ, оказания услуг, поставки товаров</w:t>
            </w:r>
          </w:p>
        </w:tc>
        <w:tc>
          <w:tcPr>
            <w:tcW w:w="4719" w:type="dxa"/>
          </w:tcPr>
          <w:p w:rsidR="007D1A72" w:rsidRPr="000B3FBA" w:rsidRDefault="007D1A72" w:rsidP="00930146">
            <w:pPr>
              <w:pStyle w:val="affffc"/>
              <w:rPr>
                <w:rFonts w:ascii="Times New Roman" w:eastAsia="Times New Roman" w:hAnsi="Times New Roman"/>
                <w:sz w:val="22"/>
                <w:szCs w:val="22"/>
                <w:lang w:eastAsia="ru-RU"/>
              </w:rPr>
            </w:pPr>
            <w:r w:rsidRPr="000B3FBA">
              <w:rPr>
                <w:rFonts w:ascii="Times New Roman" w:eastAsia="Times New Roman" w:hAnsi="Times New Roman"/>
                <w:sz w:val="22"/>
                <w:szCs w:val="22"/>
                <w:lang w:eastAsia="ru-RU"/>
              </w:rPr>
              <w:t>Производственная программа АО «ЮТЭК» на 2017 год.</w:t>
            </w:r>
          </w:p>
        </w:tc>
      </w:tr>
      <w:tr w:rsidR="007D1A72" w:rsidRPr="000B3FBA" w:rsidTr="00930146">
        <w:trPr>
          <w:trHeight w:val="980"/>
        </w:trPr>
        <w:tc>
          <w:tcPr>
            <w:tcW w:w="709" w:type="dxa"/>
          </w:tcPr>
          <w:p w:rsidR="007D1A72" w:rsidRPr="000B3FBA" w:rsidRDefault="007D1A72" w:rsidP="007D1A72">
            <w:pPr>
              <w:numPr>
                <w:ilvl w:val="0"/>
                <w:numId w:val="19"/>
              </w:numPr>
              <w:spacing w:after="0"/>
              <w:ind w:left="0" w:firstLine="0"/>
              <w:jc w:val="center"/>
              <w:rPr>
                <w:rFonts w:ascii="Times New Roman" w:hAnsi="Times New Roman"/>
                <w:sz w:val="22"/>
                <w:szCs w:val="22"/>
              </w:rPr>
            </w:pPr>
          </w:p>
        </w:tc>
        <w:tc>
          <w:tcPr>
            <w:tcW w:w="4920" w:type="dxa"/>
          </w:tcPr>
          <w:p w:rsidR="007D1A72" w:rsidRPr="000B3FBA" w:rsidRDefault="007D1A72" w:rsidP="00930146">
            <w:pPr>
              <w:rPr>
                <w:rFonts w:ascii="Times New Roman" w:hAnsi="Times New Roman"/>
                <w:sz w:val="22"/>
                <w:szCs w:val="22"/>
              </w:rPr>
            </w:pPr>
            <w:r w:rsidRPr="000B3FBA">
              <w:rPr>
                <w:rFonts w:ascii="Times New Roman" w:hAnsi="Times New Roman"/>
                <w:sz w:val="22"/>
                <w:szCs w:val="22"/>
              </w:rPr>
              <w:t>Наименование работ, услуг, товаров</w:t>
            </w:r>
          </w:p>
        </w:tc>
        <w:tc>
          <w:tcPr>
            <w:tcW w:w="4719" w:type="dxa"/>
          </w:tcPr>
          <w:p w:rsidR="007D1A72" w:rsidRPr="000B3FBA" w:rsidRDefault="007D1A72" w:rsidP="00930146">
            <w:pPr>
              <w:rPr>
                <w:rFonts w:ascii="Times New Roman" w:hAnsi="Times New Roman"/>
                <w:sz w:val="22"/>
                <w:szCs w:val="22"/>
              </w:rPr>
            </w:pPr>
            <w:r w:rsidRPr="000B3FBA">
              <w:rPr>
                <w:rFonts w:ascii="Times New Roman" w:hAnsi="Times New Roman"/>
                <w:sz w:val="22"/>
                <w:szCs w:val="22"/>
              </w:rPr>
              <w:t xml:space="preserve">На поставку компьютерного оборудования и  </w:t>
            </w:r>
          </w:p>
          <w:p w:rsidR="007D1A72" w:rsidRPr="000B3FBA" w:rsidRDefault="007D1A72" w:rsidP="00930146">
            <w:pPr>
              <w:rPr>
                <w:rFonts w:ascii="Times New Roman" w:eastAsia="Times New Roman" w:hAnsi="Times New Roman"/>
                <w:sz w:val="22"/>
                <w:szCs w:val="22"/>
                <w:lang w:eastAsia="ru-RU"/>
              </w:rPr>
            </w:pPr>
            <w:r w:rsidRPr="000B3FBA">
              <w:rPr>
                <w:rFonts w:ascii="Times New Roman" w:hAnsi="Times New Roman"/>
                <w:sz w:val="22"/>
                <w:szCs w:val="22"/>
              </w:rPr>
              <w:t>Оргтехники, расходных материалов для нужд АО «Югорская территориальная энергетическая компания» на 2017г.</w:t>
            </w:r>
          </w:p>
        </w:tc>
      </w:tr>
      <w:tr w:rsidR="007D1A72" w:rsidRPr="000B3FBA" w:rsidTr="00930146">
        <w:trPr>
          <w:trHeight w:val="824"/>
        </w:trPr>
        <w:tc>
          <w:tcPr>
            <w:tcW w:w="709" w:type="dxa"/>
          </w:tcPr>
          <w:p w:rsidR="007D1A72" w:rsidRPr="000B3FBA" w:rsidRDefault="007D1A72" w:rsidP="007D1A72">
            <w:pPr>
              <w:numPr>
                <w:ilvl w:val="0"/>
                <w:numId w:val="19"/>
              </w:numPr>
              <w:spacing w:after="0"/>
              <w:ind w:left="0" w:firstLine="0"/>
              <w:jc w:val="center"/>
              <w:rPr>
                <w:rFonts w:ascii="Times New Roman" w:hAnsi="Times New Roman"/>
                <w:sz w:val="22"/>
                <w:szCs w:val="22"/>
              </w:rPr>
            </w:pPr>
          </w:p>
        </w:tc>
        <w:tc>
          <w:tcPr>
            <w:tcW w:w="4920" w:type="dxa"/>
          </w:tcPr>
          <w:p w:rsidR="007D1A72" w:rsidRPr="000B3FBA" w:rsidRDefault="007D1A72" w:rsidP="00930146">
            <w:pPr>
              <w:rPr>
                <w:rFonts w:ascii="Times New Roman" w:hAnsi="Times New Roman"/>
                <w:sz w:val="22"/>
                <w:szCs w:val="22"/>
              </w:rPr>
            </w:pPr>
            <w:r w:rsidRPr="000B3FBA">
              <w:rPr>
                <w:rFonts w:ascii="Times New Roman" w:hAnsi="Times New Roman"/>
                <w:sz w:val="22"/>
                <w:szCs w:val="22"/>
              </w:rPr>
              <w:t>Место выполнения работ, оказания услуг, поставки товаров</w:t>
            </w:r>
          </w:p>
        </w:tc>
        <w:tc>
          <w:tcPr>
            <w:tcW w:w="4719" w:type="dxa"/>
          </w:tcPr>
          <w:p w:rsidR="007D1A72" w:rsidRPr="000B3FBA" w:rsidRDefault="007D1A72" w:rsidP="00930146">
            <w:pPr>
              <w:tabs>
                <w:tab w:val="left" w:pos="513"/>
              </w:tabs>
              <w:contextualSpacing/>
              <w:rPr>
                <w:rFonts w:ascii="Times New Roman" w:eastAsia="Times New Roman" w:hAnsi="Times New Roman"/>
                <w:i/>
                <w:color w:val="BFBFBF" w:themeColor="background1" w:themeShade="BF"/>
                <w:sz w:val="22"/>
                <w:szCs w:val="22"/>
                <w:lang w:eastAsia="ru-RU"/>
              </w:rPr>
            </w:pPr>
            <w:r w:rsidRPr="000B3FBA">
              <w:rPr>
                <w:rFonts w:ascii="Times New Roman" w:eastAsia="Times New Roman" w:hAnsi="Times New Roman"/>
                <w:sz w:val="22"/>
                <w:szCs w:val="22"/>
                <w:lang w:eastAsia="ru-RU"/>
              </w:rPr>
              <w:t>АО «Югорская территориальная энергетическая компания» (АО «ЮТЭК»). 628012,  ХМАО-Югра, г. Ханты-Мансийск, ул. Ленина 52/1.</w:t>
            </w:r>
          </w:p>
        </w:tc>
      </w:tr>
      <w:tr w:rsidR="007D1A72" w:rsidRPr="000B3FBA" w:rsidTr="00930146">
        <w:trPr>
          <w:trHeight w:val="539"/>
        </w:trPr>
        <w:tc>
          <w:tcPr>
            <w:tcW w:w="709" w:type="dxa"/>
          </w:tcPr>
          <w:p w:rsidR="007D1A72" w:rsidRPr="000B3FBA" w:rsidRDefault="007D1A72" w:rsidP="007D1A72">
            <w:pPr>
              <w:numPr>
                <w:ilvl w:val="0"/>
                <w:numId w:val="19"/>
              </w:numPr>
              <w:spacing w:after="0"/>
              <w:ind w:left="0" w:firstLine="0"/>
              <w:jc w:val="center"/>
              <w:rPr>
                <w:rFonts w:ascii="Times New Roman" w:hAnsi="Times New Roman"/>
                <w:sz w:val="22"/>
                <w:szCs w:val="22"/>
              </w:rPr>
            </w:pPr>
          </w:p>
        </w:tc>
        <w:tc>
          <w:tcPr>
            <w:tcW w:w="4920" w:type="dxa"/>
          </w:tcPr>
          <w:p w:rsidR="007D1A72" w:rsidRPr="000B3FBA" w:rsidRDefault="007D1A72" w:rsidP="00930146">
            <w:pPr>
              <w:rPr>
                <w:rFonts w:ascii="Times New Roman" w:hAnsi="Times New Roman"/>
                <w:sz w:val="22"/>
                <w:szCs w:val="22"/>
              </w:rPr>
            </w:pPr>
            <w:r w:rsidRPr="000B3FBA">
              <w:rPr>
                <w:rFonts w:ascii="Times New Roman" w:hAnsi="Times New Roman"/>
                <w:sz w:val="22"/>
                <w:szCs w:val="22"/>
              </w:rPr>
              <w:t>Содержание и объем товаров, работ, услуг</w:t>
            </w:r>
          </w:p>
        </w:tc>
        <w:tc>
          <w:tcPr>
            <w:tcW w:w="4719" w:type="dxa"/>
          </w:tcPr>
          <w:p w:rsidR="007D1A72" w:rsidRPr="000B3FBA" w:rsidRDefault="007D1A72" w:rsidP="00930146">
            <w:pPr>
              <w:tabs>
                <w:tab w:val="left" w:pos="513"/>
              </w:tabs>
              <w:contextualSpacing/>
              <w:rPr>
                <w:rFonts w:ascii="Times New Roman" w:eastAsia="Times New Roman" w:hAnsi="Times New Roman"/>
                <w:i/>
                <w:color w:val="BFBFBF" w:themeColor="background1" w:themeShade="BF"/>
                <w:sz w:val="22"/>
                <w:szCs w:val="22"/>
                <w:lang w:eastAsia="ru-RU"/>
              </w:rPr>
            </w:pPr>
            <w:r w:rsidRPr="000B3FBA">
              <w:rPr>
                <w:rFonts w:ascii="Times New Roman" w:eastAsia="Times New Roman" w:hAnsi="Times New Roman"/>
                <w:sz w:val="22"/>
                <w:szCs w:val="22"/>
                <w:lang w:eastAsia="ru-RU"/>
              </w:rPr>
              <w:t>Согласно приложению №1 к настоящему техническому заданию.</w:t>
            </w:r>
          </w:p>
        </w:tc>
      </w:tr>
      <w:tr w:rsidR="007D1A72" w:rsidRPr="000B3FBA" w:rsidTr="00930146">
        <w:trPr>
          <w:trHeight w:val="574"/>
        </w:trPr>
        <w:tc>
          <w:tcPr>
            <w:tcW w:w="709" w:type="dxa"/>
          </w:tcPr>
          <w:p w:rsidR="007D1A72" w:rsidRPr="000B3FBA" w:rsidRDefault="007D1A72" w:rsidP="007D1A72">
            <w:pPr>
              <w:numPr>
                <w:ilvl w:val="0"/>
                <w:numId w:val="19"/>
              </w:numPr>
              <w:spacing w:after="0"/>
              <w:ind w:left="0" w:firstLine="0"/>
              <w:jc w:val="center"/>
              <w:rPr>
                <w:rFonts w:ascii="Times New Roman" w:hAnsi="Times New Roman"/>
                <w:sz w:val="22"/>
                <w:szCs w:val="22"/>
              </w:rPr>
            </w:pPr>
          </w:p>
        </w:tc>
        <w:tc>
          <w:tcPr>
            <w:tcW w:w="4920" w:type="dxa"/>
          </w:tcPr>
          <w:p w:rsidR="007D1A72" w:rsidRPr="000B3FBA" w:rsidRDefault="007D1A72" w:rsidP="00930146">
            <w:pPr>
              <w:rPr>
                <w:rFonts w:ascii="Times New Roman" w:hAnsi="Times New Roman"/>
                <w:sz w:val="22"/>
                <w:szCs w:val="22"/>
              </w:rPr>
            </w:pPr>
            <w:r w:rsidRPr="000B3FBA">
              <w:rPr>
                <w:rFonts w:ascii="Times New Roman" w:hAnsi="Times New Roman"/>
                <w:sz w:val="22"/>
                <w:szCs w:val="22"/>
              </w:rPr>
              <w:t>Пункт Плана закупки</w:t>
            </w:r>
          </w:p>
        </w:tc>
        <w:tc>
          <w:tcPr>
            <w:tcW w:w="4719" w:type="dxa"/>
          </w:tcPr>
          <w:p w:rsidR="007D1A72" w:rsidRPr="000B3FBA" w:rsidRDefault="007D1A72" w:rsidP="00930146">
            <w:pPr>
              <w:tabs>
                <w:tab w:val="left" w:pos="513"/>
              </w:tabs>
              <w:contextualSpacing/>
              <w:rPr>
                <w:rFonts w:ascii="Times New Roman" w:eastAsia="Times New Roman" w:hAnsi="Times New Roman"/>
                <w:color w:val="548DD4"/>
                <w:sz w:val="22"/>
                <w:szCs w:val="22"/>
                <w:lang w:eastAsia="ru-RU"/>
              </w:rPr>
            </w:pPr>
            <w:r w:rsidRPr="000B3FBA">
              <w:rPr>
                <w:rFonts w:ascii="Times New Roman" w:eastAsia="Times New Roman" w:hAnsi="Times New Roman"/>
                <w:sz w:val="22"/>
                <w:szCs w:val="22"/>
                <w:lang w:eastAsia="ru-RU"/>
              </w:rPr>
              <w:t>Пункт № 9</w:t>
            </w:r>
          </w:p>
        </w:tc>
      </w:tr>
      <w:tr w:rsidR="007D1A72" w:rsidRPr="000B3FBA" w:rsidTr="00930146">
        <w:trPr>
          <w:trHeight w:val="574"/>
        </w:trPr>
        <w:tc>
          <w:tcPr>
            <w:tcW w:w="709" w:type="dxa"/>
          </w:tcPr>
          <w:p w:rsidR="007D1A72" w:rsidRPr="000B3FBA" w:rsidRDefault="007D1A72" w:rsidP="007D1A72">
            <w:pPr>
              <w:numPr>
                <w:ilvl w:val="0"/>
                <w:numId w:val="19"/>
              </w:numPr>
              <w:spacing w:after="0"/>
              <w:ind w:left="0" w:firstLine="0"/>
              <w:jc w:val="center"/>
              <w:rPr>
                <w:rFonts w:ascii="Times New Roman" w:hAnsi="Times New Roman"/>
                <w:sz w:val="22"/>
                <w:szCs w:val="22"/>
              </w:rPr>
            </w:pPr>
          </w:p>
        </w:tc>
        <w:tc>
          <w:tcPr>
            <w:tcW w:w="4920" w:type="dxa"/>
          </w:tcPr>
          <w:p w:rsidR="007D1A72" w:rsidRPr="000B3FBA" w:rsidRDefault="007D1A72" w:rsidP="00930146">
            <w:pPr>
              <w:rPr>
                <w:rFonts w:ascii="Times New Roman" w:hAnsi="Times New Roman"/>
                <w:sz w:val="22"/>
                <w:szCs w:val="22"/>
              </w:rPr>
            </w:pPr>
            <w:r w:rsidRPr="000B3FBA">
              <w:rPr>
                <w:rFonts w:ascii="Times New Roman" w:hAnsi="Times New Roman"/>
                <w:sz w:val="22"/>
                <w:szCs w:val="22"/>
              </w:rPr>
              <w:t>Этапы выполнения работ, оказания услуг, поставки товаров</w:t>
            </w:r>
          </w:p>
        </w:tc>
        <w:tc>
          <w:tcPr>
            <w:tcW w:w="4719" w:type="dxa"/>
          </w:tcPr>
          <w:p w:rsidR="007D1A72" w:rsidRPr="000B3FBA" w:rsidRDefault="007D1A72" w:rsidP="00930146">
            <w:pPr>
              <w:tabs>
                <w:tab w:val="left" w:pos="513"/>
              </w:tabs>
              <w:contextualSpacing/>
              <w:rPr>
                <w:rFonts w:ascii="Times New Roman" w:eastAsia="Times New Roman" w:hAnsi="Times New Roman"/>
                <w:sz w:val="22"/>
                <w:szCs w:val="22"/>
                <w:lang w:eastAsia="ru-RU"/>
              </w:rPr>
            </w:pPr>
            <w:r w:rsidRPr="000B3FBA">
              <w:rPr>
                <w:rFonts w:ascii="Times New Roman" w:hAnsi="Times New Roman"/>
                <w:sz w:val="22"/>
                <w:szCs w:val="22"/>
                <w:lang w:eastAsia="ru-RU"/>
              </w:rPr>
              <w:t xml:space="preserve">Передача всего товара осуществляется в два этапа. Позиции № 29, №31 приложения №1, не позднее 5 рабочих дней </w:t>
            </w:r>
            <w:r w:rsidRPr="000B3FBA">
              <w:rPr>
                <w:rFonts w:ascii="Times New Roman" w:hAnsi="Times New Roman"/>
                <w:sz w:val="22"/>
                <w:szCs w:val="22"/>
              </w:rPr>
              <w:t xml:space="preserve">с момента подписания договора. Остальные позиции, </w:t>
            </w:r>
            <w:r w:rsidRPr="000B3FBA">
              <w:rPr>
                <w:rFonts w:ascii="Times New Roman" w:hAnsi="Times New Roman"/>
                <w:sz w:val="22"/>
                <w:szCs w:val="22"/>
                <w:lang w:eastAsia="ru-RU"/>
              </w:rPr>
              <w:t xml:space="preserve">не позднее 50 рабочих дней </w:t>
            </w:r>
            <w:r w:rsidRPr="000B3FBA">
              <w:rPr>
                <w:rFonts w:ascii="Times New Roman" w:hAnsi="Times New Roman"/>
                <w:sz w:val="22"/>
                <w:szCs w:val="22"/>
              </w:rPr>
              <w:t>с момента подписания договора.</w:t>
            </w:r>
          </w:p>
        </w:tc>
      </w:tr>
      <w:tr w:rsidR="007D1A72" w:rsidRPr="000B3FBA" w:rsidTr="00930146">
        <w:trPr>
          <w:trHeight w:val="1265"/>
        </w:trPr>
        <w:tc>
          <w:tcPr>
            <w:tcW w:w="709" w:type="dxa"/>
          </w:tcPr>
          <w:p w:rsidR="007D1A72" w:rsidRPr="000B3FBA" w:rsidRDefault="007D1A72" w:rsidP="007D1A72">
            <w:pPr>
              <w:numPr>
                <w:ilvl w:val="0"/>
                <w:numId w:val="19"/>
              </w:numPr>
              <w:spacing w:after="0"/>
              <w:ind w:left="0" w:firstLine="0"/>
              <w:jc w:val="center"/>
              <w:rPr>
                <w:rFonts w:ascii="Times New Roman" w:hAnsi="Times New Roman"/>
                <w:sz w:val="22"/>
                <w:szCs w:val="22"/>
              </w:rPr>
            </w:pPr>
          </w:p>
        </w:tc>
        <w:tc>
          <w:tcPr>
            <w:tcW w:w="4920" w:type="dxa"/>
          </w:tcPr>
          <w:p w:rsidR="007D1A72" w:rsidRPr="000B3FBA" w:rsidRDefault="007D1A72" w:rsidP="00930146">
            <w:pPr>
              <w:rPr>
                <w:rFonts w:ascii="Times New Roman" w:hAnsi="Times New Roman"/>
                <w:sz w:val="22"/>
                <w:szCs w:val="22"/>
              </w:rPr>
            </w:pPr>
            <w:r w:rsidRPr="000B3FBA">
              <w:rPr>
                <w:rFonts w:ascii="Times New Roman" w:hAnsi="Times New Roman"/>
                <w:sz w:val="22"/>
                <w:szCs w:val="22"/>
              </w:rPr>
              <w:t>Требования к составу и оформлению документации</w:t>
            </w:r>
          </w:p>
        </w:tc>
        <w:tc>
          <w:tcPr>
            <w:tcW w:w="4719" w:type="dxa"/>
          </w:tcPr>
          <w:p w:rsidR="007D1A72" w:rsidRPr="000B3FBA" w:rsidRDefault="007D1A72" w:rsidP="00930146">
            <w:pPr>
              <w:tabs>
                <w:tab w:val="left" w:pos="513"/>
              </w:tabs>
              <w:contextualSpacing/>
              <w:rPr>
                <w:rFonts w:ascii="Times New Roman" w:eastAsia="Times New Roman" w:hAnsi="Times New Roman"/>
                <w:i/>
                <w:color w:val="BFBFBF" w:themeColor="background1" w:themeShade="BF"/>
                <w:sz w:val="22"/>
                <w:szCs w:val="22"/>
                <w:lang w:eastAsia="ru-RU"/>
              </w:rPr>
            </w:pPr>
            <w:r w:rsidRPr="000B3FBA">
              <w:rPr>
                <w:rFonts w:ascii="Times New Roman" w:hAnsi="Times New Roman"/>
                <w:sz w:val="22"/>
                <w:szCs w:val="22"/>
              </w:rPr>
              <w:t>В комплект поставки должны быть включены все необходимые интерфейсные, соединительные кабели и кабели питания, носители с драйверами, необходимые для работы техники, а также комплект эксплуатационных документов (руководство пользователя, руководство по эксплуатации, гарантийный талон с печатью продавца).</w:t>
            </w:r>
          </w:p>
        </w:tc>
      </w:tr>
      <w:tr w:rsidR="007D1A72" w:rsidRPr="000B3FBA" w:rsidTr="00930146">
        <w:trPr>
          <w:trHeight w:val="725"/>
        </w:trPr>
        <w:tc>
          <w:tcPr>
            <w:tcW w:w="709" w:type="dxa"/>
          </w:tcPr>
          <w:p w:rsidR="007D1A72" w:rsidRPr="000B3FBA" w:rsidRDefault="007D1A72" w:rsidP="007D1A72">
            <w:pPr>
              <w:numPr>
                <w:ilvl w:val="0"/>
                <w:numId w:val="19"/>
              </w:numPr>
              <w:spacing w:after="0"/>
              <w:ind w:left="0" w:firstLine="0"/>
              <w:jc w:val="center"/>
              <w:rPr>
                <w:rFonts w:ascii="Times New Roman" w:hAnsi="Times New Roman"/>
                <w:sz w:val="22"/>
                <w:szCs w:val="22"/>
              </w:rPr>
            </w:pPr>
          </w:p>
        </w:tc>
        <w:tc>
          <w:tcPr>
            <w:tcW w:w="4920" w:type="dxa"/>
          </w:tcPr>
          <w:p w:rsidR="007D1A72" w:rsidRPr="000B3FBA" w:rsidRDefault="007D1A72" w:rsidP="00930146">
            <w:pPr>
              <w:rPr>
                <w:rFonts w:ascii="Times New Roman" w:hAnsi="Times New Roman"/>
                <w:sz w:val="22"/>
                <w:szCs w:val="22"/>
              </w:rPr>
            </w:pPr>
            <w:r w:rsidRPr="000B3FBA">
              <w:rPr>
                <w:rFonts w:ascii="Times New Roman" w:hAnsi="Times New Roman"/>
                <w:sz w:val="22"/>
                <w:szCs w:val="22"/>
              </w:rPr>
              <w:t>Статья бюджета</w:t>
            </w:r>
          </w:p>
        </w:tc>
        <w:tc>
          <w:tcPr>
            <w:tcW w:w="4719" w:type="dxa"/>
          </w:tcPr>
          <w:p w:rsidR="007D1A72" w:rsidRPr="000B3FBA" w:rsidRDefault="007D1A72" w:rsidP="00930146">
            <w:pPr>
              <w:tabs>
                <w:tab w:val="left" w:pos="513"/>
              </w:tabs>
              <w:contextualSpacing/>
              <w:rPr>
                <w:rFonts w:ascii="Times New Roman" w:eastAsia="Times New Roman" w:hAnsi="Times New Roman"/>
                <w:color w:val="FF0000"/>
                <w:sz w:val="22"/>
                <w:szCs w:val="22"/>
                <w:lang w:eastAsia="ru-RU"/>
              </w:rPr>
            </w:pPr>
            <w:r w:rsidRPr="000B3FBA">
              <w:rPr>
                <w:rFonts w:ascii="Times New Roman" w:eastAsia="Times New Roman" w:hAnsi="Times New Roman"/>
                <w:sz w:val="22"/>
                <w:szCs w:val="22"/>
                <w:lang w:eastAsia="ru-RU"/>
              </w:rPr>
              <w:t>Компьютерное оборудование и оргтехника. Расходные материалы.</w:t>
            </w:r>
          </w:p>
        </w:tc>
      </w:tr>
      <w:tr w:rsidR="007D1A72" w:rsidRPr="000B3FBA" w:rsidTr="00930146">
        <w:trPr>
          <w:trHeight w:val="725"/>
        </w:trPr>
        <w:tc>
          <w:tcPr>
            <w:tcW w:w="709" w:type="dxa"/>
          </w:tcPr>
          <w:p w:rsidR="007D1A72" w:rsidRPr="000B3FBA" w:rsidRDefault="007D1A72" w:rsidP="007D1A72">
            <w:pPr>
              <w:numPr>
                <w:ilvl w:val="0"/>
                <w:numId w:val="19"/>
              </w:numPr>
              <w:spacing w:after="0"/>
              <w:ind w:left="0" w:firstLine="0"/>
              <w:jc w:val="center"/>
              <w:rPr>
                <w:rFonts w:ascii="Times New Roman" w:hAnsi="Times New Roman"/>
                <w:sz w:val="22"/>
                <w:szCs w:val="22"/>
              </w:rPr>
            </w:pPr>
          </w:p>
        </w:tc>
        <w:tc>
          <w:tcPr>
            <w:tcW w:w="4920" w:type="dxa"/>
          </w:tcPr>
          <w:p w:rsidR="007D1A72" w:rsidRPr="000B3FBA" w:rsidRDefault="007D1A72" w:rsidP="00930146">
            <w:pPr>
              <w:rPr>
                <w:rFonts w:ascii="Times New Roman" w:hAnsi="Times New Roman"/>
                <w:sz w:val="22"/>
                <w:szCs w:val="22"/>
              </w:rPr>
            </w:pPr>
            <w:r w:rsidRPr="000B3FBA">
              <w:rPr>
                <w:rFonts w:ascii="Times New Roman" w:hAnsi="Times New Roman"/>
                <w:sz w:val="22"/>
                <w:szCs w:val="22"/>
              </w:rPr>
              <w:t>Источник финансирования</w:t>
            </w:r>
          </w:p>
        </w:tc>
        <w:tc>
          <w:tcPr>
            <w:tcW w:w="4719" w:type="dxa"/>
          </w:tcPr>
          <w:p w:rsidR="007D1A72" w:rsidRPr="000B3FBA" w:rsidRDefault="007D1A72" w:rsidP="00930146">
            <w:pPr>
              <w:tabs>
                <w:tab w:val="left" w:pos="513"/>
              </w:tabs>
              <w:contextualSpacing/>
              <w:rPr>
                <w:rFonts w:ascii="Times New Roman" w:eastAsia="Times New Roman" w:hAnsi="Times New Roman"/>
                <w:i/>
                <w:color w:val="548DD4"/>
                <w:sz w:val="22"/>
                <w:szCs w:val="22"/>
                <w:lang w:eastAsia="ru-RU"/>
              </w:rPr>
            </w:pPr>
            <w:r w:rsidRPr="000B3FBA">
              <w:rPr>
                <w:rFonts w:ascii="Times New Roman" w:eastAsia="Times New Roman" w:hAnsi="Times New Roman"/>
                <w:sz w:val="22"/>
                <w:szCs w:val="22"/>
                <w:lang w:eastAsia="ru-RU"/>
              </w:rPr>
              <w:t>Производственная программа АО «ЮТЭК»</w:t>
            </w:r>
          </w:p>
        </w:tc>
      </w:tr>
      <w:tr w:rsidR="007D1A72" w:rsidRPr="000B3FBA" w:rsidTr="00930146">
        <w:trPr>
          <w:trHeight w:val="389"/>
        </w:trPr>
        <w:tc>
          <w:tcPr>
            <w:tcW w:w="709" w:type="dxa"/>
          </w:tcPr>
          <w:p w:rsidR="007D1A72" w:rsidRPr="000B3FBA" w:rsidRDefault="007D1A72" w:rsidP="007D1A72">
            <w:pPr>
              <w:numPr>
                <w:ilvl w:val="0"/>
                <w:numId w:val="19"/>
              </w:numPr>
              <w:spacing w:after="0"/>
              <w:ind w:left="0" w:firstLine="0"/>
              <w:jc w:val="center"/>
              <w:rPr>
                <w:rFonts w:ascii="Times New Roman" w:hAnsi="Times New Roman"/>
                <w:sz w:val="22"/>
                <w:szCs w:val="22"/>
              </w:rPr>
            </w:pPr>
          </w:p>
        </w:tc>
        <w:tc>
          <w:tcPr>
            <w:tcW w:w="4920" w:type="dxa"/>
          </w:tcPr>
          <w:p w:rsidR="007D1A72" w:rsidRPr="000B3FBA" w:rsidRDefault="007D1A72" w:rsidP="00930146">
            <w:pPr>
              <w:rPr>
                <w:rFonts w:ascii="Times New Roman" w:hAnsi="Times New Roman"/>
                <w:sz w:val="22"/>
                <w:szCs w:val="22"/>
              </w:rPr>
            </w:pPr>
            <w:r w:rsidRPr="000B3FBA">
              <w:rPr>
                <w:rFonts w:ascii="Times New Roman" w:hAnsi="Times New Roman"/>
                <w:sz w:val="22"/>
                <w:szCs w:val="22"/>
              </w:rPr>
              <w:t>Способ закупки</w:t>
            </w:r>
          </w:p>
        </w:tc>
        <w:tc>
          <w:tcPr>
            <w:tcW w:w="4719" w:type="dxa"/>
          </w:tcPr>
          <w:p w:rsidR="007D1A72" w:rsidRPr="000B3FBA" w:rsidRDefault="007D1A72" w:rsidP="00930146">
            <w:pPr>
              <w:rPr>
                <w:rFonts w:ascii="Times New Roman" w:eastAsia="Times New Roman" w:hAnsi="Times New Roman"/>
                <w:sz w:val="22"/>
                <w:szCs w:val="22"/>
                <w:lang w:eastAsia="ru-RU"/>
              </w:rPr>
            </w:pPr>
            <w:r w:rsidRPr="000B3FBA">
              <w:rPr>
                <w:rFonts w:ascii="Times New Roman" w:eastAsia="Times New Roman" w:hAnsi="Times New Roman"/>
                <w:sz w:val="22"/>
                <w:szCs w:val="22"/>
                <w:lang w:eastAsia="ru-RU"/>
              </w:rPr>
              <w:t xml:space="preserve">Открытый аукцион. </w:t>
            </w:r>
          </w:p>
        </w:tc>
      </w:tr>
      <w:tr w:rsidR="007D1A72" w:rsidRPr="000B3FBA" w:rsidTr="00930146">
        <w:trPr>
          <w:trHeight w:val="725"/>
        </w:trPr>
        <w:tc>
          <w:tcPr>
            <w:tcW w:w="709" w:type="dxa"/>
          </w:tcPr>
          <w:p w:rsidR="007D1A72" w:rsidRPr="000B3FBA" w:rsidRDefault="007D1A72" w:rsidP="007D1A72">
            <w:pPr>
              <w:numPr>
                <w:ilvl w:val="0"/>
                <w:numId w:val="19"/>
              </w:numPr>
              <w:spacing w:after="0"/>
              <w:ind w:left="0" w:firstLine="0"/>
              <w:jc w:val="center"/>
              <w:rPr>
                <w:rFonts w:ascii="Times New Roman" w:hAnsi="Times New Roman"/>
                <w:sz w:val="22"/>
                <w:szCs w:val="22"/>
              </w:rPr>
            </w:pPr>
          </w:p>
        </w:tc>
        <w:tc>
          <w:tcPr>
            <w:tcW w:w="4920" w:type="dxa"/>
          </w:tcPr>
          <w:p w:rsidR="007D1A72" w:rsidRPr="000B3FBA" w:rsidRDefault="007D1A72" w:rsidP="00930146">
            <w:pPr>
              <w:tabs>
                <w:tab w:val="left" w:pos="513"/>
              </w:tabs>
              <w:contextualSpacing/>
              <w:rPr>
                <w:rFonts w:ascii="Times New Roman" w:eastAsia="Times New Roman" w:hAnsi="Times New Roman"/>
                <w:b/>
                <w:i/>
                <w:color w:val="548DD4"/>
                <w:sz w:val="22"/>
                <w:szCs w:val="22"/>
                <w:u w:val="single"/>
                <w:lang w:eastAsia="ru-RU"/>
              </w:rPr>
            </w:pPr>
            <w:r w:rsidRPr="000B3FBA">
              <w:rPr>
                <w:rFonts w:ascii="Times New Roman" w:hAnsi="Times New Roman"/>
                <w:color w:val="000000"/>
                <w:sz w:val="22"/>
                <w:szCs w:val="22"/>
              </w:rPr>
              <w:t xml:space="preserve">Начальная максимальная стоимость товаров, </w:t>
            </w:r>
            <w:r w:rsidRPr="000B3FBA">
              <w:rPr>
                <w:rFonts w:ascii="Times New Roman" w:hAnsi="Times New Roman"/>
                <w:sz w:val="22"/>
                <w:szCs w:val="22"/>
              </w:rPr>
              <w:t>работ, услуг с учетом НДС</w:t>
            </w:r>
            <w:r w:rsidRPr="000B3FBA">
              <w:rPr>
                <w:rFonts w:ascii="Times New Roman" w:eastAsia="Times New Roman" w:hAnsi="Times New Roman"/>
                <w:b/>
                <w:i/>
                <w:color w:val="548DD4"/>
                <w:sz w:val="22"/>
                <w:szCs w:val="22"/>
                <w:u w:val="single"/>
                <w:lang w:eastAsia="ru-RU"/>
              </w:rPr>
              <w:t xml:space="preserve"> </w:t>
            </w:r>
          </w:p>
          <w:p w:rsidR="007D1A72" w:rsidRPr="000B3FBA" w:rsidRDefault="007D1A72" w:rsidP="00930146">
            <w:pPr>
              <w:tabs>
                <w:tab w:val="left" w:pos="513"/>
              </w:tabs>
              <w:contextualSpacing/>
              <w:rPr>
                <w:rFonts w:ascii="Times New Roman" w:hAnsi="Times New Roman"/>
                <w:color w:val="000000"/>
                <w:sz w:val="22"/>
                <w:szCs w:val="22"/>
              </w:rPr>
            </w:pPr>
          </w:p>
        </w:tc>
        <w:tc>
          <w:tcPr>
            <w:tcW w:w="4719" w:type="dxa"/>
          </w:tcPr>
          <w:p w:rsidR="007D1A72" w:rsidRPr="000B3FBA" w:rsidRDefault="007D1A72" w:rsidP="007D1A72">
            <w:pPr>
              <w:snapToGrid w:val="0"/>
              <w:ind w:left="17"/>
              <w:rPr>
                <w:rFonts w:ascii="Times New Roman" w:eastAsia="Times New Roman" w:hAnsi="Times New Roman"/>
                <w:i/>
                <w:color w:val="548DD4" w:themeColor="text2" w:themeTint="99"/>
                <w:sz w:val="22"/>
                <w:szCs w:val="22"/>
                <w:lang w:eastAsia="ru-RU"/>
              </w:rPr>
            </w:pPr>
            <w:r w:rsidRPr="000B3FBA">
              <w:rPr>
                <w:rFonts w:ascii="Times New Roman" w:hAnsi="Times New Roman"/>
                <w:sz w:val="22"/>
                <w:szCs w:val="22"/>
              </w:rPr>
              <w:t>Цена определяется по итогам проведенной закупочной процедуры.</w:t>
            </w:r>
            <w:r w:rsidRPr="000B3FBA">
              <w:rPr>
                <w:rFonts w:ascii="Times New Roman" w:eastAsia="Times New Roman" w:hAnsi="Times New Roman"/>
                <w:sz w:val="22"/>
                <w:szCs w:val="22"/>
                <w:lang w:eastAsia="ru-RU"/>
              </w:rPr>
              <w:t xml:space="preserve"> </w:t>
            </w:r>
            <w:r w:rsidRPr="000B3FBA">
              <w:rPr>
                <w:rFonts w:ascii="Times New Roman" w:hAnsi="Times New Roman"/>
                <w:sz w:val="22"/>
                <w:szCs w:val="22"/>
              </w:rPr>
              <w:t>В цену товара должны быть включены все расходы, связанные гарантийными обязательствами, расходы на страхование, уплату таможенных пошлин.</w:t>
            </w:r>
          </w:p>
        </w:tc>
      </w:tr>
      <w:tr w:rsidR="007D1A72" w:rsidRPr="000B3FBA" w:rsidTr="00930146">
        <w:trPr>
          <w:trHeight w:val="725"/>
        </w:trPr>
        <w:tc>
          <w:tcPr>
            <w:tcW w:w="709" w:type="dxa"/>
          </w:tcPr>
          <w:p w:rsidR="007D1A72" w:rsidRPr="000B3FBA" w:rsidRDefault="007D1A72" w:rsidP="007D1A72">
            <w:pPr>
              <w:numPr>
                <w:ilvl w:val="0"/>
                <w:numId w:val="19"/>
              </w:numPr>
              <w:spacing w:after="0"/>
              <w:ind w:left="0" w:firstLine="0"/>
              <w:jc w:val="center"/>
              <w:rPr>
                <w:rFonts w:ascii="Times New Roman" w:hAnsi="Times New Roman"/>
                <w:sz w:val="22"/>
                <w:szCs w:val="22"/>
              </w:rPr>
            </w:pPr>
          </w:p>
        </w:tc>
        <w:tc>
          <w:tcPr>
            <w:tcW w:w="4920" w:type="dxa"/>
          </w:tcPr>
          <w:p w:rsidR="007D1A72" w:rsidRPr="000B3FBA" w:rsidRDefault="007D1A72" w:rsidP="00930146">
            <w:pPr>
              <w:rPr>
                <w:rFonts w:ascii="Times New Roman" w:hAnsi="Times New Roman"/>
                <w:color w:val="000000"/>
                <w:sz w:val="22"/>
                <w:szCs w:val="22"/>
              </w:rPr>
            </w:pPr>
            <w:r w:rsidRPr="000B3FBA">
              <w:rPr>
                <w:rFonts w:ascii="Times New Roman" w:hAnsi="Times New Roman"/>
                <w:color w:val="000000"/>
                <w:sz w:val="22"/>
                <w:szCs w:val="22"/>
              </w:rPr>
              <w:t>Порядок оплаты</w:t>
            </w:r>
          </w:p>
        </w:tc>
        <w:tc>
          <w:tcPr>
            <w:tcW w:w="4719" w:type="dxa"/>
          </w:tcPr>
          <w:p w:rsidR="007D1A72" w:rsidRPr="000B3FBA" w:rsidRDefault="007D1A72" w:rsidP="00930146">
            <w:pPr>
              <w:tabs>
                <w:tab w:val="left" w:pos="513"/>
              </w:tabs>
              <w:contextualSpacing/>
              <w:rPr>
                <w:rFonts w:ascii="Times New Roman" w:eastAsia="Times New Roman" w:hAnsi="Times New Roman"/>
                <w:sz w:val="22"/>
                <w:szCs w:val="22"/>
                <w:lang w:eastAsia="ru-RU"/>
              </w:rPr>
            </w:pPr>
            <w:r w:rsidRPr="000B3FBA">
              <w:rPr>
                <w:rFonts w:ascii="Times New Roman" w:hAnsi="Times New Roman"/>
                <w:sz w:val="22"/>
                <w:szCs w:val="22"/>
              </w:rPr>
              <w:t>Оплата товаров: 100% в течение 5 рабочих дней с момента поставки товаров и предоставления необходимых документов.</w:t>
            </w:r>
          </w:p>
        </w:tc>
      </w:tr>
      <w:tr w:rsidR="007D1A72" w:rsidRPr="000B3FBA" w:rsidTr="00930146">
        <w:trPr>
          <w:trHeight w:val="319"/>
        </w:trPr>
        <w:tc>
          <w:tcPr>
            <w:tcW w:w="709" w:type="dxa"/>
          </w:tcPr>
          <w:p w:rsidR="007D1A72" w:rsidRPr="000B3FBA" w:rsidRDefault="007D1A72" w:rsidP="007D1A72">
            <w:pPr>
              <w:numPr>
                <w:ilvl w:val="0"/>
                <w:numId w:val="19"/>
              </w:numPr>
              <w:spacing w:after="0"/>
              <w:ind w:left="0" w:firstLine="0"/>
              <w:jc w:val="center"/>
              <w:rPr>
                <w:rFonts w:ascii="Times New Roman" w:hAnsi="Times New Roman"/>
                <w:sz w:val="22"/>
                <w:szCs w:val="22"/>
              </w:rPr>
            </w:pPr>
          </w:p>
        </w:tc>
        <w:tc>
          <w:tcPr>
            <w:tcW w:w="4920" w:type="dxa"/>
          </w:tcPr>
          <w:p w:rsidR="007D1A72" w:rsidRPr="000B3FBA" w:rsidRDefault="007D1A72" w:rsidP="00930146">
            <w:pPr>
              <w:rPr>
                <w:rFonts w:ascii="Times New Roman" w:hAnsi="Times New Roman"/>
                <w:color w:val="000000"/>
                <w:sz w:val="22"/>
                <w:szCs w:val="22"/>
              </w:rPr>
            </w:pPr>
            <w:r w:rsidRPr="000B3FBA">
              <w:rPr>
                <w:rFonts w:ascii="Times New Roman" w:hAnsi="Times New Roman"/>
                <w:color w:val="000000"/>
                <w:sz w:val="22"/>
                <w:szCs w:val="22"/>
              </w:rPr>
              <w:t>Возможность изменения договора</w:t>
            </w:r>
          </w:p>
        </w:tc>
        <w:tc>
          <w:tcPr>
            <w:tcW w:w="4719" w:type="dxa"/>
          </w:tcPr>
          <w:p w:rsidR="007D1A72" w:rsidRPr="000B3FBA" w:rsidRDefault="007D1A72" w:rsidP="00930146">
            <w:pPr>
              <w:tabs>
                <w:tab w:val="left" w:pos="513"/>
              </w:tabs>
              <w:rPr>
                <w:rFonts w:ascii="Times New Roman" w:eastAsia="Times New Roman" w:hAnsi="Times New Roman"/>
                <w:sz w:val="22"/>
                <w:szCs w:val="22"/>
                <w:lang w:eastAsia="ru-RU"/>
              </w:rPr>
            </w:pPr>
            <w:r w:rsidRPr="000B3FBA">
              <w:rPr>
                <w:rFonts w:ascii="Times New Roman" w:hAnsi="Times New Roman"/>
                <w:sz w:val="22"/>
                <w:szCs w:val="22"/>
              </w:rPr>
              <w:t>Нет</w:t>
            </w:r>
          </w:p>
        </w:tc>
      </w:tr>
      <w:tr w:rsidR="007D1A72" w:rsidRPr="000B3FBA" w:rsidTr="00930146">
        <w:trPr>
          <w:trHeight w:val="725"/>
        </w:trPr>
        <w:tc>
          <w:tcPr>
            <w:tcW w:w="709" w:type="dxa"/>
          </w:tcPr>
          <w:p w:rsidR="007D1A72" w:rsidRPr="000B3FBA" w:rsidRDefault="007D1A72" w:rsidP="007D1A72">
            <w:pPr>
              <w:numPr>
                <w:ilvl w:val="0"/>
                <w:numId w:val="19"/>
              </w:numPr>
              <w:spacing w:after="0"/>
              <w:ind w:left="0" w:firstLine="0"/>
              <w:jc w:val="center"/>
              <w:rPr>
                <w:rFonts w:ascii="Times New Roman" w:hAnsi="Times New Roman"/>
                <w:sz w:val="22"/>
                <w:szCs w:val="22"/>
              </w:rPr>
            </w:pPr>
          </w:p>
        </w:tc>
        <w:tc>
          <w:tcPr>
            <w:tcW w:w="4920" w:type="dxa"/>
          </w:tcPr>
          <w:p w:rsidR="007D1A72" w:rsidRPr="000B3FBA" w:rsidRDefault="007D1A72" w:rsidP="00930146">
            <w:pPr>
              <w:rPr>
                <w:rFonts w:ascii="Times New Roman" w:hAnsi="Times New Roman"/>
                <w:sz w:val="22"/>
                <w:szCs w:val="22"/>
              </w:rPr>
            </w:pPr>
            <w:r w:rsidRPr="000B3FBA">
              <w:rPr>
                <w:rFonts w:ascii="Times New Roman" w:hAnsi="Times New Roman"/>
                <w:sz w:val="22"/>
                <w:szCs w:val="22"/>
              </w:rPr>
              <w:t>Гарантийные обязательства, сроки гарантии</w:t>
            </w:r>
          </w:p>
        </w:tc>
        <w:tc>
          <w:tcPr>
            <w:tcW w:w="4719" w:type="dxa"/>
          </w:tcPr>
          <w:p w:rsidR="007D1A72" w:rsidRPr="000B3FBA" w:rsidRDefault="007D1A72" w:rsidP="00930146">
            <w:pPr>
              <w:tabs>
                <w:tab w:val="left" w:pos="513"/>
              </w:tabs>
              <w:contextualSpacing/>
              <w:rPr>
                <w:rFonts w:ascii="Times New Roman" w:eastAsia="Times New Roman" w:hAnsi="Times New Roman"/>
                <w:sz w:val="22"/>
                <w:szCs w:val="22"/>
                <w:lang w:eastAsia="ru-RU"/>
              </w:rPr>
            </w:pPr>
            <w:r w:rsidRPr="000B3FBA">
              <w:rPr>
                <w:rFonts w:ascii="Times New Roman" w:hAnsi="Times New Roman"/>
                <w:sz w:val="22"/>
                <w:szCs w:val="22"/>
              </w:rPr>
              <w:t>Срок гарантии на компьютерное оборудование и оргтехнику не менее 1 года с момента получения покупателем.</w:t>
            </w:r>
          </w:p>
        </w:tc>
      </w:tr>
    </w:tbl>
    <w:p w:rsidR="007D1A72" w:rsidRDefault="007D1A72" w:rsidP="00391DB4">
      <w:pPr>
        <w:jc w:val="center"/>
        <w:rPr>
          <w:b/>
          <w:sz w:val="22"/>
          <w:szCs w:val="22"/>
        </w:rPr>
      </w:pPr>
    </w:p>
    <w:p w:rsidR="007D1A72" w:rsidRDefault="007D1A72" w:rsidP="00391DB4">
      <w:pPr>
        <w:jc w:val="center"/>
        <w:rPr>
          <w:b/>
          <w:sz w:val="22"/>
          <w:szCs w:val="22"/>
        </w:rPr>
      </w:pPr>
    </w:p>
    <w:p w:rsidR="00CC0D62" w:rsidRDefault="00CC0D62" w:rsidP="00391DB4">
      <w:pPr>
        <w:jc w:val="center"/>
        <w:rPr>
          <w:b/>
          <w:sz w:val="22"/>
          <w:szCs w:val="22"/>
        </w:rPr>
      </w:pPr>
    </w:p>
    <w:p w:rsidR="00CC0D62" w:rsidRDefault="00CC0D62">
      <w:pPr>
        <w:spacing w:after="0"/>
        <w:jc w:val="left"/>
        <w:rPr>
          <w:b/>
          <w:sz w:val="22"/>
          <w:szCs w:val="22"/>
        </w:rPr>
      </w:pPr>
      <w:r>
        <w:rPr>
          <w:b/>
          <w:sz w:val="22"/>
          <w:szCs w:val="22"/>
        </w:rPr>
        <w:br w:type="page"/>
      </w:r>
    </w:p>
    <w:p w:rsidR="00E8406B" w:rsidRDefault="00E8406B" w:rsidP="00E8406B">
      <w:pPr>
        <w:pStyle w:val="af8"/>
        <w:tabs>
          <w:tab w:val="num" w:pos="0"/>
        </w:tabs>
        <w:ind w:left="0" w:firstLine="709"/>
        <w:contextualSpacing/>
        <w:jc w:val="center"/>
        <w:rPr>
          <w:b/>
        </w:rPr>
      </w:pPr>
      <w:r>
        <w:rPr>
          <w:b/>
          <w:lang w:eastAsia="en-US"/>
        </w:rPr>
        <w:lastRenderedPageBreak/>
        <w:t xml:space="preserve">Приложение№1 к </w:t>
      </w:r>
      <w:r>
        <w:rPr>
          <w:b/>
        </w:rPr>
        <w:t>Техническому заданию</w:t>
      </w:r>
    </w:p>
    <w:p w:rsidR="00E8406B" w:rsidRDefault="00E8406B" w:rsidP="00E8406B">
      <w:pPr>
        <w:pStyle w:val="af8"/>
        <w:tabs>
          <w:tab w:val="num" w:pos="0"/>
        </w:tabs>
        <w:ind w:left="0" w:firstLine="709"/>
        <w:contextualSpacing/>
        <w:jc w:val="right"/>
        <w:rPr>
          <w:b/>
          <w:lang w:eastAsia="en-US"/>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760"/>
        <w:gridCol w:w="1166"/>
      </w:tblGrid>
      <w:tr w:rsidR="00E8406B" w:rsidRPr="00413BF4" w:rsidTr="00930146">
        <w:trPr>
          <w:trHeight w:val="1245"/>
        </w:trPr>
        <w:tc>
          <w:tcPr>
            <w:tcW w:w="675" w:type="dxa"/>
            <w:tcBorders>
              <w:top w:val="single" w:sz="4" w:space="0" w:color="auto"/>
              <w:left w:val="single" w:sz="4" w:space="0" w:color="auto"/>
              <w:bottom w:val="single" w:sz="4" w:space="0" w:color="auto"/>
              <w:right w:val="single" w:sz="4" w:space="0" w:color="auto"/>
            </w:tcBorders>
            <w:vAlign w:val="center"/>
            <w:hideMark/>
          </w:tcPr>
          <w:p w:rsidR="00E8406B" w:rsidRPr="00413BF4" w:rsidRDefault="00E8406B" w:rsidP="00930146">
            <w:pPr>
              <w:pStyle w:val="aff2"/>
              <w:ind w:left="0"/>
              <w:jc w:val="center"/>
              <w:rPr>
                <w:bCs/>
                <w:color w:val="000000"/>
                <w:sz w:val="22"/>
                <w:szCs w:val="22"/>
                <w:lang w:eastAsia="ru-RU"/>
              </w:rPr>
            </w:pPr>
            <w:r w:rsidRPr="00413BF4">
              <w:rPr>
                <w:bCs/>
                <w:color w:val="000000"/>
                <w:sz w:val="22"/>
                <w:szCs w:val="22"/>
                <w:lang w:eastAsia="ru-RU"/>
              </w:rPr>
              <w:t xml:space="preserve">№ </w:t>
            </w:r>
            <w:proofErr w:type="gramStart"/>
            <w:r w:rsidRPr="00413BF4">
              <w:rPr>
                <w:bCs/>
                <w:color w:val="000000"/>
                <w:sz w:val="22"/>
                <w:szCs w:val="22"/>
                <w:lang w:eastAsia="ru-RU"/>
              </w:rPr>
              <w:t>п</w:t>
            </w:r>
            <w:proofErr w:type="gramEnd"/>
            <w:r w:rsidRPr="00413BF4">
              <w:rPr>
                <w:bCs/>
                <w:color w:val="000000"/>
                <w:sz w:val="22"/>
                <w:szCs w:val="22"/>
                <w:lang w:eastAsia="ru-RU"/>
              </w:rPr>
              <w:t>/п</w:t>
            </w: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b/>
                <w:sz w:val="22"/>
                <w:szCs w:val="22"/>
              </w:rPr>
            </w:pPr>
          </w:p>
          <w:p w:rsidR="00E8406B" w:rsidRPr="00413BF4" w:rsidRDefault="00E8406B" w:rsidP="00930146">
            <w:pPr>
              <w:jc w:val="center"/>
              <w:rPr>
                <w:b/>
                <w:sz w:val="22"/>
                <w:szCs w:val="22"/>
              </w:rPr>
            </w:pPr>
          </w:p>
          <w:p w:rsidR="00E8406B" w:rsidRPr="00413BF4" w:rsidRDefault="00E8406B" w:rsidP="00930146">
            <w:pPr>
              <w:jc w:val="center"/>
              <w:rPr>
                <w:b/>
                <w:sz w:val="22"/>
                <w:szCs w:val="22"/>
              </w:rPr>
            </w:pPr>
            <w:r w:rsidRPr="00413BF4">
              <w:rPr>
                <w:b/>
                <w:sz w:val="22"/>
                <w:szCs w:val="22"/>
              </w:rPr>
              <w:t xml:space="preserve">Наименование оргтехники и </w:t>
            </w:r>
            <w:proofErr w:type="gramStart"/>
            <w:r w:rsidRPr="00413BF4">
              <w:rPr>
                <w:b/>
                <w:sz w:val="22"/>
                <w:szCs w:val="22"/>
              </w:rPr>
              <w:t>комплектующих</w:t>
            </w:r>
            <w:proofErr w:type="gramEnd"/>
            <w:r w:rsidRPr="00413BF4">
              <w:rPr>
                <w:b/>
                <w:sz w:val="22"/>
                <w:szCs w:val="22"/>
              </w:rPr>
              <w:t>.</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b/>
                <w:sz w:val="22"/>
                <w:szCs w:val="22"/>
              </w:rPr>
            </w:pPr>
          </w:p>
          <w:p w:rsidR="00E8406B" w:rsidRPr="00413BF4" w:rsidRDefault="00E8406B" w:rsidP="00930146">
            <w:pPr>
              <w:jc w:val="center"/>
              <w:rPr>
                <w:b/>
                <w:sz w:val="22"/>
                <w:szCs w:val="22"/>
              </w:rPr>
            </w:pPr>
          </w:p>
          <w:p w:rsidR="00E8406B" w:rsidRPr="00413BF4" w:rsidRDefault="00E8406B" w:rsidP="00930146">
            <w:pPr>
              <w:jc w:val="center"/>
              <w:rPr>
                <w:b/>
                <w:sz w:val="22"/>
                <w:szCs w:val="22"/>
                <w:highlight w:val="lightGray"/>
              </w:rPr>
            </w:pPr>
            <w:r w:rsidRPr="00413BF4">
              <w:rPr>
                <w:b/>
                <w:sz w:val="22"/>
                <w:szCs w:val="22"/>
              </w:rPr>
              <w:t>Кол-во, шт.</w:t>
            </w:r>
          </w:p>
        </w:tc>
      </w:tr>
      <w:tr w:rsidR="00E8406B" w:rsidRPr="00413BF4" w:rsidTr="00930146">
        <w:trPr>
          <w:trHeight w:val="896"/>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E8406B" w:rsidRPr="00413BF4" w:rsidRDefault="00E8406B" w:rsidP="00E8406B">
            <w:pPr>
              <w:pStyle w:val="aff2"/>
              <w:numPr>
                <w:ilvl w:val="0"/>
                <w:numId w:val="28"/>
              </w:numPr>
              <w:suppressAutoHyphens w:val="0"/>
              <w:ind w:left="0" w:right="-108" w:firstLine="0"/>
              <w:jc w:val="center"/>
              <w:rPr>
                <w:color w:val="000000"/>
                <w:sz w:val="22"/>
                <w:szCs w:val="22"/>
                <w:lang w:eastAsia="ru-RU"/>
              </w:rPr>
            </w:pPr>
          </w:p>
        </w:tc>
        <w:tc>
          <w:tcPr>
            <w:tcW w:w="7760" w:type="dxa"/>
            <w:tcBorders>
              <w:top w:val="single" w:sz="4" w:space="0" w:color="auto"/>
              <w:left w:val="single" w:sz="4" w:space="0" w:color="auto"/>
              <w:bottom w:val="single" w:sz="4" w:space="0" w:color="auto"/>
              <w:right w:val="single" w:sz="4" w:space="0" w:color="auto"/>
            </w:tcBorders>
            <w:shd w:val="clear" w:color="auto" w:fill="FFFFFF"/>
            <w:hideMark/>
          </w:tcPr>
          <w:p w:rsidR="00E8406B" w:rsidRPr="00413BF4" w:rsidRDefault="00E8406B" w:rsidP="00930146">
            <w:pPr>
              <w:rPr>
                <w:sz w:val="22"/>
                <w:szCs w:val="22"/>
              </w:rPr>
            </w:pPr>
            <w:r w:rsidRPr="00413BF4">
              <w:rPr>
                <w:sz w:val="22"/>
                <w:szCs w:val="22"/>
              </w:rPr>
              <w:t xml:space="preserve">Картридж HP305A </w:t>
            </w:r>
            <w:proofErr w:type="spellStart"/>
            <w:r w:rsidRPr="00413BF4">
              <w:rPr>
                <w:sz w:val="22"/>
                <w:szCs w:val="22"/>
              </w:rPr>
              <w:t>yellow</w:t>
            </w:r>
            <w:proofErr w:type="spellEnd"/>
            <w:r w:rsidRPr="00413BF4">
              <w:rPr>
                <w:sz w:val="22"/>
                <w:szCs w:val="22"/>
              </w:rPr>
              <w:t xml:space="preserve"> (CЕ412а) </w:t>
            </w:r>
          </w:p>
        </w:tc>
        <w:tc>
          <w:tcPr>
            <w:tcW w:w="1166" w:type="dxa"/>
            <w:tcBorders>
              <w:top w:val="single" w:sz="4" w:space="0" w:color="auto"/>
              <w:left w:val="single" w:sz="4" w:space="0" w:color="auto"/>
              <w:bottom w:val="single" w:sz="4" w:space="0" w:color="auto"/>
              <w:right w:val="single" w:sz="4" w:space="0" w:color="auto"/>
            </w:tcBorders>
            <w:shd w:val="clear" w:color="auto" w:fill="FFFFFF"/>
            <w:hideMark/>
          </w:tcPr>
          <w:p w:rsidR="00E8406B" w:rsidRPr="00413BF4" w:rsidRDefault="00E8406B" w:rsidP="00930146">
            <w:pPr>
              <w:jc w:val="center"/>
              <w:rPr>
                <w:sz w:val="22"/>
                <w:szCs w:val="22"/>
              </w:rPr>
            </w:pPr>
            <w:r w:rsidRPr="00413BF4">
              <w:rPr>
                <w:sz w:val="22"/>
                <w:szCs w:val="22"/>
              </w:rPr>
              <w:t>4</w:t>
            </w:r>
          </w:p>
        </w:tc>
      </w:tr>
      <w:tr w:rsidR="00E8406B" w:rsidRPr="00413BF4" w:rsidTr="00930146">
        <w:trPr>
          <w:trHeight w:val="378"/>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ind w:left="0" w:right="33" w:firstLine="0"/>
              <w:jc w:val="center"/>
              <w:rPr>
                <w:color w:val="000000"/>
                <w:sz w:val="22"/>
                <w:szCs w:val="22"/>
                <w:lang w:eastAsia="ru-RU"/>
              </w:rPr>
            </w:pPr>
          </w:p>
        </w:tc>
        <w:tc>
          <w:tcPr>
            <w:tcW w:w="7760" w:type="dxa"/>
            <w:tcBorders>
              <w:top w:val="single" w:sz="4" w:space="0" w:color="auto"/>
              <w:left w:val="single" w:sz="4" w:space="0" w:color="auto"/>
              <w:bottom w:val="single" w:sz="4" w:space="0" w:color="auto"/>
              <w:right w:val="single" w:sz="4" w:space="0" w:color="auto"/>
            </w:tcBorders>
            <w:hideMark/>
          </w:tcPr>
          <w:p w:rsidR="00E8406B" w:rsidRPr="00413BF4" w:rsidRDefault="00E8406B" w:rsidP="00930146">
            <w:pPr>
              <w:rPr>
                <w:sz w:val="22"/>
                <w:szCs w:val="22"/>
              </w:rPr>
            </w:pPr>
            <w:r w:rsidRPr="00413BF4">
              <w:rPr>
                <w:sz w:val="22"/>
                <w:szCs w:val="22"/>
              </w:rPr>
              <w:t xml:space="preserve">Картридж HP305A </w:t>
            </w:r>
            <w:proofErr w:type="spellStart"/>
            <w:r w:rsidRPr="00413BF4">
              <w:rPr>
                <w:sz w:val="22"/>
                <w:szCs w:val="22"/>
              </w:rPr>
              <w:t>cyan</w:t>
            </w:r>
            <w:proofErr w:type="spellEnd"/>
            <w:r w:rsidRPr="00413BF4">
              <w:rPr>
                <w:sz w:val="22"/>
                <w:szCs w:val="22"/>
              </w:rPr>
              <w:t xml:space="preserve"> (CЕ411а)</w:t>
            </w:r>
          </w:p>
        </w:tc>
        <w:tc>
          <w:tcPr>
            <w:tcW w:w="1166" w:type="dxa"/>
            <w:tcBorders>
              <w:top w:val="single" w:sz="4" w:space="0" w:color="auto"/>
              <w:left w:val="single" w:sz="4" w:space="0" w:color="auto"/>
              <w:bottom w:val="single" w:sz="4" w:space="0" w:color="auto"/>
              <w:right w:val="single" w:sz="4" w:space="0" w:color="auto"/>
            </w:tcBorders>
            <w:hideMark/>
          </w:tcPr>
          <w:p w:rsidR="00E8406B" w:rsidRPr="00413BF4" w:rsidRDefault="00E8406B" w:rsidP="00930146">
            <w:pPr>
              <w:jc w:val="center"/>
              <w:rPr>
                <w:sz w:val="22"/>
                <w:szCs w:val="22"/>
              </w:rPr>
            </w:pPr>
            <w:r w:rsidRPr="00413BF4">
              <w:rPr>
                <w:sz w:val="22"/>
                <w:szCs w:val="22"/>
              </w:rPr>
              <w:t>4</w:t>
            </w:r>
          </w:p>
        </w:tc>
      </w:tr>
      <w:tr w:rsidR="00E8406B" w:rsidRPr="00413BF4" w:rsidTr="00930146">
        <w:trPr>
          <w:trHeight w:val="209"/>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ind w:left="0" w:right="33" w:firstLine="0"/>
              <w:jc w:val="center"/>
              <w:rPr>
                <w:color w:val="000000"/>
                <w:sz w:val="22"/>
                <w:szCs w:val="22"/>
                <w:lang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rPr>
            </w:pPr>
            <w:r w:rsidRPr="00413BF4">
              <w:rPr>
                <w:sz w:val="22"/>
                <w:szCs w:val="22"/>
              </w:rPr>
              <w:t xml:space="preserve">Картридж HP305A </w:t>
            </w:r>
            <w:proofErr w:type="spellStart"/>
            <w:r w:rsidRPr="00413BF4">
              <w:rPr>
                <w:sz w:val="22"/>
                <w:szCs w:val="22"/>
              </w:rPr>
              <w:t>magenta</w:t>
            </w:r>
            <w:proofErr w:type="spellEnd"/>
            <w:r w:rsidRPr="00413BF4">
              <w:rPr>
                <w:sz w:val="22"/>
                <w:szCs w:val="22"/>
              </w:rPr>
              <w:t xml:space="preserve"> (CЕ413а)</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4</w:t>
            </w:r>
          </w:p>
        </w:tc>
      </w:tr>
      <w:tr w:rsidR="00E8406B" w:rsidRPr="00413BF4" w:rsidTr="00930146">
        <w:trPr>
          <w:trHeight w:val="377"/>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ind w:left="0" w:right="33" w:firstLine="0"/>
              <w:jc w:val="center"/>
              <w:rPr>
                <w:color w:val="000000"/>
                <w:sz w:val="22"/>
                <w:szCs w:val="22"/>
                <w:lang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rPr>
            </w:pPr>
            <w:r w:rsidRPr="00413BF4">
              <w:rPr>
                <w:sz w:val="22"/>
                <w:szCs w:val="22"/>
              </w:rPr>
              <w:t xml:space="preserve">Картридж HP305X </w:t>
            </w:r>
            <w:proofErr w:type="spellStart"/>
            <w:r w:rsidRPr="00413BF4">
              <w:rPr>
                <w:sz w:val="22"/>
                <w:szCs w:val="22"/>
              </w:rPr>
              <w:t>black</w:t>
            </w:r>
            <w:proofErr w:type="spellEnd"/>
            <w:r w:rsidRPr="00413BF4">
              <w:rPr>
                <w:sz w:val="22"/>
                <w:szCs w:val="22"/>
              </w:rPr>
              <w:t xml:space="preserve"> (CЕ410x)</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4</w:t>
            </w:r>
          </w:p>
        </w:tc>
      </w:tr>
      <w:tr w:rsidR="00E8406B" w:rsidRPr="00413BF4" w:rsidTr="00930146">
        <w:trPr>
          <w:trHeight w:val="521"/>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ind w:left="0" w:right="33" w:firstLine="0"/>
              <w:jc w:val="center"/>
              <w:rPr>
                <w:color w:val="000000"/>
                <w:sz w:val="22"/>
                <w:szCs w:val="22"/>
                <w:lang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lang w:val="en-US"/>
              </w:rPr>
            </w:pPr>
            <w:r w:rsidRPr="00413BF4">
              <w:rPr>
                <w:sz w:val="22"/>
                <w:szCs w:val="22"/>
              </w:rPr>
              <w:t>Картридж</w:t>
            </w:r>
            <w:r w:rsidRPr="00413BF4">
              <w:rPr>
                <w:sz w:val="22"/>
                <w:szCs w:val="22"/>
                <w:lang w:val="en-US"/>
              </w:rPr>
              <w:t xml:space="preserve"> HP654X black (CF330X)</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14</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ind w:left="0" w:right="33" w:firstLine="0"/>
              <w:jc w:val="center"/>
              <w:rPr>
                <w:color w:val="000000"/>
                <w:sz w:val="22"/>
                <w:szCs w:val="22"/>
                <w:lang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lang w:val="en-US"/>
              </w:rPr>
            </w:pPr>
            <w:r w:rsidRPr="00413BF4">
              <w:rPr>
                <w:sz w:val="22"/>
                <w:szCs w:val="22"/>
              </w:rPr>
              <w:t>Картридж</w:t>
            </w:r>
            <w:r w:rsidRPr="00413BF4">
              <w:rPr>
                <w:sz w:val="22"/>
                <w:szCs w:val="22"/>
                <w:lang w:val="en-US"/>
              </w:rPr>
              <w:t xml:space="preserve"> HP654A cyan (CF331A)</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10</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ind w:left="0" w:right="33" w:firstLine="0"/>
              <w:jc w:val="center"/>
              <w:rPr>
                <w:color w:val="000000"/>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lang w:val="en-US"/>
              </w:rPr>
            </w:pPr>
            <w:r w:rsidRPr="00413BF4">
              <w:rPr>
                <w:sz w:val="22"/>
                <w:szCs w:val="22"/>
              </w:rPr>
              <w:t>Картридж</w:t>
            </w:r>
            <w:r w:rsidRPr="00413BF4">
              <w:rPr>
                <w:sz w:val="22"/>
                <w:szCs w:val="22"/>
                <w:lang w:val="en-US"/>
              </w:rPr>
              <w:t xml:space="preserve"> HP654A yellow (CF332A)</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10</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ind w:left="0" w:right="33" w:firstLine="0"/>
              <w:jc w:val="center"/>
              <w:rPr>
                <w:color w:val="000000"/>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lang w:val="en-US"/>
              </w:rPr>
            </w:pPr>
            <w:r w:rsidRPr="00413BF4">
              <w:rPr>
                <w:sz w:val="22"/>
                <w:szCs w:val="22"/>
              </w:rPr>
              <w:t>Картридж</w:t>
            </w:r>
            <w:r w:rsidRPr="00413BF4">
              <w:rPr>
                <w:sz w:val="22"/>
                <w:szCs w:val="22"/>
                <w:lang w:val="en-US"/>
              </w:rPr>
              <w:t xml:space="preserve"> HP654A magenta (CF333A)</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10</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ind w:left="0" w:right="33" w:firstLine="0"/>
              <w:jc w:val="center"/>
              <w:rPr>
                <w:color w:val="000000"/>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lang w:val="en-US"/>
              </w:rPr>
            </w:pPr>
            <w:r w:rsidRPr="00413BF4">
              <w:rPr>
                <w:sz w:val="22"/>
                <w:szCs w:val="22"/>
              </w:rPr>
              <w:t>Картридж</w:t>
            </w:r>
            <w:r w:rsidRPr="00413BF4">
              <w:rPr>
                <w:sz w:val="22"/>
                <w:szCs w:val="22"/>
                <w:lang w:val="en-US"/>
              </w:rPr>
              <w:t xml:space="preserve"> HP312X black (CF380</w:t>
            </w:r>
            <w:r w:rsidRPr="00413BF4">
              <w:rPr>
                <w:sz w:val="22"/>
                <w:szCs w:val="22"/>
              </w:rPr>
              <w:t>х</w:t>
            </w:r>
            <w:r w:rsidRPr="00413BF4">
              <w:rPr>
                <w:sz w:val="22"/>
                <w:szCs w:val="22"/>
                <w:lang w:val="en-US"/>
              </w:rPr>
              <w:t>)</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8</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ind w:left="0" w:right="33" w:firstLine="0"/>
              <w:jc w:val="center"/>
              <w:rPr>
                <w:color w:val="000000"/>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lang w:val="en-US"/>
              </w:rPr>
            </w:pPr>
            <w:r w:rsidRPr="00413BF4">
              <w:rPr>
                <w:sz w:val="22"/>
                <w:szCs w:val="22"/>
              </w:rPr>
              <w:t>Картридж</w:t>
            </w:r>
            <w:r w:rsidRPr="00413BF4">
              <w:rPr>
                <w:sz w:val="22"/>
                <w:szCs w:val="22"/>
                <w:lang w:val="en-US"/>
              </w:rPr>
              <w:t xml:space="preserve"> HP312A cyan (CF381</w:t>
            </w:r>
            <w:r w:rsidRPr="00413BF4">
              <w:rPr>
                <w:sz w:val="22"/>
                <w:szCs w:val="22"/>
              </w:rPr>
              <w:t>а</w:t>
            </w:r>
            <w:r w:rsidRPr="00413BF4">
              <w:rPr>
                <w:sz w:val="22"/>
                <w:szCs w:val="22"/>
                <w:lang w:val="en-US"/>
              </w:rPr>
              <w:t>)</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4</w:t>
            </w:r>
          </w:p>
        </w:tc>
      </w:tr>
      <w:tr w:rsidR="00E8406B" w:rsidRPr="00413BF4" w:rsidTr="00930146">
        <w:trPr>
          <w:trHeight w:val="603"/>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spacing w:after="200" w:line="276" w:lineRule="auto"/>
              <w:ind w:left="0" w:right="33" w:firstLine="0"/>
              <w:jc w:val="center"/>
              <w:rPr>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lang w:val="en-US"/>
              </w:rPr>
            </w:pPr>
            <w:r w:rsidRPr="00413BF4">
              <w:rPr>
                <w:sz w:val="22"/>
                <w:szCs w:val="22"/>
              </w:rPr>
              <w:t>Картридж</w:t>
            </w:r>
            <w:r w:rsidRPr="00413BF4">
              <w:rPr>
                <w:sz w:val="22"/>
                <w:szCs w:val="22"/>
                <w:lang w:val="en-US"/>
              </w:rPr>
              <w:t xml:space="preserve"> HP312A yellow (CF382</w:t>
            </w:r>
            <w:r w:rsidRPr="00413BF4">
              <w:rPr>
                <w:sz w:val="22"/>
                <w:szCs w:val="22"/>
              </w:rPr>
              <w:t>а</w:t>
            </w:r>
            <w:r w:rsidRPr="00413BF4">
              <w:rPr>
                <w:sz w:val="22"/>
                <w:szCs w:val="22"/>
                <w:lang w:val="en-US"/>
              </w:rPr>
              <w:t>)</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4</w:t>
            </w:r>
          </w:p>
        </w:tc>
      </w:tr>
      <w:tr w:rsidR="00E8406B" w:rsidRPr="00413BF4" w:rsidTr="00930146">
        <w:trPr>
          <w:trHeight w:val="603"/>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spacing w:after="200" w:line="276" w:lineRule="auto"/>
              <w:ind w:left="0" w:right="33" w:firstLine="0"/>
              <w:jc w:val="center"/>
              <w:rPr>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lang w:val="en-US"/>
              </w:rPr>
            </w:pPr>
            <w:r w:rsidRPr="00413BF4">
              <w:rPr>
                <w:sz w:val="22"/>
                <w:szCs w:val="22"/>
              </w:rPr>
              <w:t>Картридж</w:t>
            </w:r>
            <w:r w:rsidRPr="00413BF4">
              <w:rPr>
                <w:sz w:val="22"/>
                <w:szCs w:val="22"/>
                <w:lang w:val="en-US"/>
              </w:rPr>
              <w:t xml:space="preserve"> HP312A magenta (CF383</w:t>
            </w:r>
            <w:r w:rsidRPr="00413BF4">
              <w:rPr>
                <w:sz w:val="22"/>
                <w:szCs w:val="22"/>
              </w:rPr>
              <w:t>а</w:t>
            </w:r>
            <w:r w:rsidRPr="00413BF4">
              <w:rPr>
                <w:sz w:val="22"/>
                <w:szCs w:val="22"/>
                <w:lang w:val="en-US"/>
              </w:rPr>
              <w:t>)</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4</w:t>
            </w:r>
          </w:p>
        </w:tc>
      </w:tr>
      <w:tr w:rsidR="00E8406B" w:rsidRPr="00413BF4" w:rsidTr="00930146">
        <w:trPr>
          <w:trHeight w:val="603"/>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spacing w:after="200" w:line="276" w:lineRule="auto"/>
              <w:ind w:left="0" w:right="33" w:firstLine="0"/>
              <w:jc w:val="center"/>
              <w:rPr>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lang w:val="en-US"/>
              </w:rPr>
            </w:pPr>
            <w:r w:rsidRPr="00413BF4">
              <w:rPr>
                <w:sz w:val="22"/>
                <w:szCs w:val="22"/>
              </w:rPr>
              <w:t>Картридж</w:t>
            </w:r>
            <w:r w:rsidRPr="00413BF4">
              <w:rPr>
                <w:sz w:val="22"/>
                <w:szCs w:val="22"/>
                <w:lang w:val="en-US"/>
              </w:rPr>
              <w:t xml:space="preserve"> HP 85A black (CE285a)</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4</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ind w:left="0" w:right="33" w:firstLine="0"/>
              <w:jc w:val="center"/>
              <w:rPr>
                <w:color w:val="000000"/>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lang w:val="en-US"/>
              </w:rPr>
            </w:pPr>
            <w:r w:rsidRPr="00413BF4">
              <w:rPr>
                <w:sz w:val="22"/>
                <w:szCs w:val="22"/>
              </w:rPr>
              <w:t>Картридж</w:t>
            </w:r>
            <w:r w:rsidRPr="00413BF4">
              <w:rPr>
                <w:sz w:val="22"/>
                <w:szCs w:val="22"/>
                <w:lang w:val="en-US"/>
              </w:rPr>
              <w:t xml:space="preserve"> HP 26X black (CF226X)</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8</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ind w:left="0" w:right="33" w:firstLine="0"/>
              <w:jc w:val="center"/>
              <w:rPr>
                <w:color w:val="000000"/>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lang w:val="en-US"/>
              </w:rPr>
            </w:pPr>
            <w:r w:rsidRPr="00413BF4">
              <w:rPr>
                <w:sz w:val="22"/>
                <w:szCs w:val="22"/>
              </w:rPr>
              <w:t>Картридж</w:t>
            </w:r>
            <w:r w:rsidRPr="00413BF4">
              <w:rPr>
                <w:sz w:val="22"/>
                <w:szCs w:val="22"/>
                <w:lang w:val="en-US"/>
              </w:rPr>
              <w:t xml:space="preserve"> HP 78A black (CE278A)</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4</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ind w:left="0" w:right="33" w:firstLine="0"/>
              <w:jc w:val="center"/>
              <w:rPr>
                <w:color w:val="000000"/>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lang w:val="en-US"/>
              </w:rPr>
            </w:pPr>
            <w:r w:rsidRPr="00413BF4">
              <w:rPr>
                <w:sz w:val="22"/>
                <w:szCs w:val="22"/>
              </w:rPr>
              <w:t>Картридж</w:t>
            </w:r>
            <w:r w:rsidRPr="00413BF4">
              <w:rPr>
                <w:sz w:val="22"/>
                <w:szCs w:val="22"/>
                <w:lang w:val="en-US"/>
              </w:rPr>
              <w:t xml:space="preserve"> HP Q7570A (70A)</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4</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ind w:left="0" w:right="33" w:firstLine="0"/>
              <w:jc w:val="center"/>
              <w:rPr>
                <w:color w:val="000000"/>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lang w:val="en-US"/>
              </w:rPr>
            </w:pPr>
            <w:r w:rsidRPr="00413BF4">
              <w:rPr>
                <w:sz w:val="22"/>
                <w:szCs w:val="22"/>
              </w:rPr>
              <w:t>Картридж</w:t>
            </w:r>
            <w:r w:rsidRPr="00413BF4">
              <w:rPr>
                <w:sz w:val="22"/>
                <w:szCs w:val="22"/>
                <w:lang w:val="en-US"/>
              </w:rPr>
              <w:t xml:space="preserve"> HP 80X black (CF280XD/XF)</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12</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spacing w:after="200" w:line="276" w:lineRule="auto"/>
              <w:ind w:left="0" w:right="33" w:firstLine="0"/>
              <w:jc w:val="center"/>
              <w:rPr>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lang w:val="en-US"/>
              </w:rPr>
            </w:pPr>
            <w:r w:rsidRPr="00413BF4">
              <w:rPr>
                <w:sz w:val="22"/>
                <w:szCs w:val="22"/>
              </w:rPr>
              <w:t>Картридж</w:t>
            </w:r>
            <w:r w:rsidRPr="00413BF4">
              <w:rPr>
                <w:sz w:val="22"/>
                <w:szCs w:val="22"/>
                <w:lang w:val="en-US"/>
              </w:rPr>
              <w:t xml:space="preserve"> HP 90X black (CE390XD)</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6</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spacing w:after="200" w:line="276" w:lineRule="auto"/>
              <w:ind w:left="0" w:right="33" w:firstLine="0"/>
              <w:jc w:val="center"/>
              <w:rPr>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shd w:val="clear" w:color="auto" w:fill="auto"/>
          </w:tcPr>
          <w:p w:rsidR="00E8406B" w:rsidRPr="00413BF4" w:rsidRDefault="00E8406B" w:rsidP="00930146">
            <w:pPr>
              <w:rPr>
                <w:color w:val="000000"/>
                <w:sz w:val="22"/>
                <w:szCs w:val="22"/>
              </w:rPr>
            </w:pPr>
            <w:r w:rsidRPr="00413BF4">
              <w:rPr>
                <w:color w:val="000000"/>
                <w:sz w:val="22"/>
                <w:szCs w:val="22"/>
              </w:rPr>
              <w:t xml:space="preserve">Блок питания 700 Вт </w:t>
            </w:r>
            <w:proofErr w:type="spellStart"/>
            <w:r w:rsidRPr="00413BF4">
              <w:rPr>
                <w:color w:val="000000"/>
                <w:sz w:val="22"/>
                <w:szCs w:val="22"/>
              </w:rPr>
              <w:t>Zalman</w:t>
            </w:r>
            <w:proofErr w:type="spellEnd"/>
            <w:r w:rsidRPr="00413BF4">
              <w:rPr>
                <w:color w:val="000000"/>
                <w:sz w:val="22"/>
                <w:szCs w:val="22"/>
              </w:rPr>
              <w:t xml:space="preserve"> ZM700-TX</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E8406B" w:rsidRPr="00413BF4" w:rsidRDefault="00E8406B" w:rsidP="00930146">
            <w:pPr>
              <w:jc w:val="center"/>
              <w:rPr>
                <w:color w:val="000000"/>
                <w:sz w:val="22"/>
                <w:szCs w:val="22"/>
              </w:rPr>
            </w:pPr>
            <w:r w:rsidRPr="00413BF4">
              <w:rPr>
                <w:color w:val="000000"/>
                <w:sz w:val="22"/>
                <w:szCs w:val="22"/>
              </w:rPr>
              <w:t>6</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spacing w:after="200" w:line="276" w:lineRule="auto"/>
              <w:ind w:left="0" w:right="33" w:firstLine="0"/>
              <w:jc w:val="center"/>
              <w:rPr>
                <w:sz w:val="22"/>
                <w:szCs w:val="22"/>
                <w:lang w:eastAsia="ru-RU"/>
              </w:rPr>
            </w:pPr>
          </w:p>
        </w:tc>
        <w:tc>
          <w:tcPr>
            <w:tcW w:w="7760" w:type="dxa"/>
            <w:tcBorders>
              <w:top w:val="single" w:sz="4" w:space="0" w:color="auto"/>
              <w:left w:val="single" w:sz="4" w:space="0" w:color="auto"/>
              <w:bottom w:val="single" w:sz="4" w:space="0" w:color="auto"/>
              <w:right w:val="single" w:sz="4" w:space="0" w:color="auto"/>
            </w:tcBorders>
            <w:shd w:val="clear" w:color="auto" w:fill="auto"/>
          </w:tcPr>
          <w:p w:rsidR="00E8406B" w:rsidRPr="00413BF4" w:rsidRDefault="00E8406B" w:rsidP="00930146">
            <w:pPr>
              <w:rPr>
                <w:color w:val="000000"/>
                <w:sz w:val="22"/>
                <w:szCs w:val="22"/>
                <w:lang w:val="en-US"/>
              </w:rPr>
            </w:pPr>
            <w:r w:rsidRPr="00413BF4">
              <w:rPr>
                <w:color w:val="000000"/>
                <w:sz w:val="22"/>
                <w:szCs w:val="22"/>
              </w:rPr>
              <w:t>Накопитель</w:t>
            </w:r>
            <w:r w:rsidRPr="00413BF4">
              <w:rPr>
                <w:color w:val="000000"/>
                <w:sz w:val="22"/>
                <w:szCs w:val="22"/>
                <w:lang w:val="en-US"/>
              </w:rPr>
              <w:t xml:space="preserve"> SSD </w:t>
            </w:r>
            <w:proofErr w:type="spellStart"/>
            <w:r w:rsidRPr="00413BF4">
              <w:rPr>
                <w:color w:val="000000"/>
                <w:sz w:val="22"/>
                <w:szCs w:val="22"/>
                <w:lang w:val="en-US"/>
              </w:rPr>
              <w:t>SerialATA</w:t>
            </w:r>
            <w:proofErr w:type="spellEnd"/>
            <w:r w:rsidRPr="00413BF4">
              <w:rPr>
                <w:color w:val="000000"/>
                <w:sz w:val="22"/>
                <w:szCs w:val="22"/>
                <w:lang w:val="en-US"/>
              </w:rPr>
              <w:t xml:space="preserve"> 240 GB Silicon Power Slim S60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E8406B" w:rsidRPr="00413BF4" w:rsidRDefault="00E8406B" w:rsidP="00930146">
            <w:pPr>
              <w:jc w:val="center"/>
              <w:rPr>
                <w:color w:val="000000"/>
                <w:sz w:val="22"/>
                <w:szCs w:val="22"/>
              </w:rPr>
            </w:pPr>
            <w:r w:rsidRPr="00413BF4">
              <w:rPr>
                <w:color w:val="000000"/>
                <w:sz w:val="22"/>
                <w:szCs w:val="22"/>
              </w:rPr>
              <w:t>6</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ind w:left="0" w:right="33" w:firstLine="0"/>
              <w:jc w:val="center"/>
              <w:rPr>
                <w:color w:val="000000"/>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shd w:val="clear" w:color="auto" w:fill="auto"/>
          </w:tcPr>
          <w:p w:rsidR="00E8406B" w:rsidRPr="00413BF4" w:rsidRDefault="00E8406B" w:rsidP="00930146">
            <w:pPr>
              <w:rPr>
                <w:color w:val="000000"/>
                <w:sz w:val="22"/>
                <w:szCs w:val="22"/>
                <w:lang w:val="en-US"/>
              </w:rPr>
            </w:pPr>
            <w:r w:rsidRPr="00413BF4">
              <w:rPr>
                <w:color w:val="000000"/>
                <w:sz w:val="22"/>
                <w:szCs w:val="22"/>
              </w:rPr>
              <w:t>Комплект</w:t>
            </w:r>
            <w:r w:rsidRPr="00413BF4">
              <w:rPr>
                <w:color w:val="000000"/>
                <w:sz w:val="22"/>
                <w:szCs w:val="22"/>
                <w:lang w:val="en-US"/>
              </w:rPr>
              <w:t xml:space="preserve"> </w:t>
            </w:r>
            <w:r w:rsidRPr="00413BF4">
              <w:rPr>
                <w:color w:val="000000"/>
                <w:sz w:val="22"/>
                <w:szCs w:val="22"/>
              </w:rPr>
              <w:t>клавиатура</w:t>
            </w:r>
            <w:r w:rsidRPr="00413BF4">
              <w:rPr>
                <w:color w:val="000000"/>
                <w:sz w:val="22"/>
                <w:szCs w:val="22"/>
                <w:lang w:val="en-US"/>
              </w:rPr>
              <w:t xml:space="preserve"> + </w:t>
            </w:r>
            <w:r w:rsidRPr="00413BF4">
              <w:rPr>
                <w:color w:val="000000"/>
                <w:sz w:val="22"/>
                <w:szCs w:val="22"/>
              </w:rPr>
              <w:t>мышь</w:t>
            </w:r>
            <w:r w:rsidRPr="00413BF4">
              <w:rPr>
                <w:color w:val="000000"/>
                <w:sz w:val="22"/>
                <w:szCs w:val="22"/>
                <w:lang w:val="en-US"/>
              </w:rPr>
              <w:t xml:space="preserve"> Logitech MK120 Black USB</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E8406B" w:rsidRPr="00413BF4" w:rsidRDefault="00E8406B" w:rsidP="00930146">
            <w:pPr>
              <w:jc w:val="center"/>
              <w:rPr>
                <w:color w:val="000000"/>
                <w:sz w:val="22"/>
                <w:szCs w:val="22"/>
              </w:rPr>
            </w:pPr>
            <w:r w:rsidRPr="00413BF4">
              <w:rPr>
                <w:color w:val="000000"/>
                <w:sz w:val="22"/>
                <w:szCs w:val="22"/>
              </w:rPr>
              <w:t>6</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ind w:left="0" w:right="33" w:firstLine="0"/>
              <w:jc w:val="center"/>
              <w:rPr>
                <w:color w:val="000000"/>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shd w:val="clear" w:color="auto" w:fill="auto"/>
          </w:tcPr>
          <w:p w:rsidR="00E8406B" w:rsidRPr="00413BF4" w:rsidRDefault="00E8406B" w:rsidP="00930146">
            <w:pPr>
              <w:rPr>
                <w:color w:val="000000"/>
                <w:sz w:val="22"/>
                <w:szCs w:val="22"/>
                <w:lang w:val="en-US"/>
              </w:rPr>
            </w:pPr>
            <w:r w:rsidRPr="00413BF4">
              <w:rPr>
                <w:color w:val="000000"/>
                <w:sz w:val="22"/>
                <w:szCs w:val="22"/>
              </w:rPr>
              <w:t>Монитор</w:t>
            </w:r>
            <w:r w:rsidRPr="00413BF4">
              <w:rPr>
                <w:color w:val="000000"/>
                <w:sz w:val="22"/>
                <w:szCs w:val="22"/>
                <w:lang w:val="en-US"/>
              </w:rPr>
              <w:t xml:space="preserve"> 27" Samsung C27F396FHI LED </w:t>
            </w:r>
            <w:r w:rsidRPr="00413BF4">
              <w:rPr>
                <w:color w:val="000000"/>
                <w:sz w:val="22"/>
                <w:szCs w:val="22"/>
              </w:rPr>
              <w:t>черный</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E8406B" w:rsidRPr="00413BF4" w:rsidRDefault="00E8406B" w:rsidP="00930146">
            <w:pPr>
              <w:jc w:val="center"/>
              <w:rPr>
                <w:color w:val="000000"/>
                <w:sz w:val="22"/>
                <w:szCs w:val="22"/>
              </w:rPr>
            </w:pPr>
            <w:r w:rsidRPr="00413BF4">
              <w:rPr>
                <w:color w:val="000000"/>
                <w:sz w:val="22"/>
                <w:szCs w:val="22"/>
              </w:rPr>
              <w:t>3</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ind w:left="0" w:right="33" w:firstLine="0"/>
              <w:jc w:val="center"/>
              <w:rPr>
                <w:color w:val="000000"/>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shd w:val="clear" w:color="auto" w:fill="auto"/>
          </w:tcPr>
          <w:p w:rsidR="00E8406B" w:rsidRPr="00413BF4" w:rsidRDefault="00E8406B" w:rsidP="00930146">
            <w:pPr>
              <w:rPr>
                <w:color w:val="000000"/>
                <w:sz w:val="22"/>
                <w:szCs w:val="22"/>
              </w:rPr>
            </w:pPr>
            <w:r w:rsidRPr="00413BF4">
              <w:rPr>
                <w:color w:val="000000"/>
                <w:sz w:val="22"/>
                <w:szCs w:val="22"/>
              </w:rPr>
              <w:t>Аккумулятор CSB GP1272</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E8406B" w:rsidRPr="00413BF4" w:rsidRDefault="00E8406B" w:rsidP="00930146">
            <w:pPr>
              <w:jc w:val="center"/>
              <w:rPr>
                <w:color w:val="000000"/>
                <w:sz w:val="22"/>
                <w:szCs w:val="22"/>
              </w:rPr>
            </w:pPr>
            <w:r w:rsidRPr="00413BF4">
              <w:rPr>
                <w:color w:val="000000"/>
                <w:sz w:val="22"/>
                <w:szCs w:val="22"/>
              </w:rPr>
              <w:t>20</w:t>
            </w:r>
          </w:p>
        </w:tc>
      </w:tr>
      <w:tr w:rsidR="00E8406B" w:rsidRPr="00413BF4" w:rsidTr="00930146">
        <w:trPr>
          <w:trHeight w:val="583"/>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spacing w:after="200" w:line="276" w:lineRule="auto"/>
              <w:ind w:left="0" w:right="33" w:firstLine="0"/>
              <w:jc w:val="center"/>
              <w:rPr>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shd w:val="clear" w:color="auto" w:fill="auto"/>
          </w:tcPr>
          <w:p w:rsidR="00E8406B" w:rsidRPr="00413BF4" w:rsidRDefault="00E8406B" w:rsidP="00930146">
            <w:pPr>
              <w:rPr>
                <w:color w:val="000000"/>
                <w:sz w:val="22"/>
                <w:szCs w:val="22"/>
              </w:rPr>
            </w:pPr>
            <w:r w:rsidRPr="00413BF4">
              <w:rPr>
                <w:color w:val="000000"/>
                <w:sz w:val="22"/>
                <w:szCs w:val="22"/>
              </w:rPr>
              <w:t xml:space="preserve">HP CE249A, Комплект переноса изображения для цветного лазерного принтера HP </w:t>
            </w:r>
            <w:proofErr w:type="spellStart"/>
            <w:r w:rsidRPr="00413BF4">
              <w:rPr>
                <w:color w:val="000000"/>
                <w:sz w:val="22"/>
                <w:szCs w:val="22"/>
              </w:rPr>
              <w:t>LaserJet</w:t>
            </w:r>
            <w:proofErr w:type="spellEnd"/>
            <w:r w:rsidRPr="00413BF4">
              <w:rPr>
                <w:color w:val="000000"/>
                <w:sz w:val="22"/>
                <w:szCs w:val="22"/>
              </w:rPr>
              <w:t>(CE249A)</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E8406B" w:rsidRPr="00413BF4" w:rsidRDefault="00E8406B" w:rsidP="00930146">
            <w:pPr>
              <w:jc w:val="center"/>
              <w:rPr>
                <w:color w:val="000000"/>
                <w:sz w:val="22"/>
                <w:szCs w:val="22"/>
              </w:rPr>
            </w:pPr>
            <w:r w:rsidRPr="00413BF4">
              <w:rPr>
                <w:color w:val="000000"/>
                <w:sz w:val="22"/>
                <w:szCs w:val="22"/>
              </w:rPr>
              <w:t>5</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ind w:left="0" w:right="33" w:firstLine="0"/>
              <w:jc w:val="center"/>
              <w:rPr>
                <w:color w:val="000000"/>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shd w:val="clear" w:color="auto" w:fill="auto"/>
          </w:tcPr>
          <w:p w:rsidR="00E8406B" w:rsidRPr="00413BF4" w:rsidRDefault="00E8406B" w:rsidP="00930146">
            <w:pPr>
              <w:rPr>
                <w:color w:val="000000"/>
                <w:sz w:val="22"/>
                <w:szCs w:val="22"/>
              </w:rPr>
            </w:pPr>
            <w:r w:rsidRPr="00413BF4">
              <w:rPr>
                <w:color w:val="000000"/>
                <w:sz w:val="22"/>
                <w:szCs w:val="22"/>
              </w:rPr>
              <w:t>Узел термического закрепления HP 220V (CE247A)</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E8406B" w:rsidRPr="00413BF4" w:rsidRDefault="00E8406B" w:rsidP="00930146">
            <w:pPr>
              <w:jc w:val="center"/>
              <w:rPr>
                <w:color w:val="000000"/>
                <w:sz w:val="22"/>
                <w:szCs w:val="22"/>
              </w:rPr>
            </w:pPr>
            <w:r w:rsidRPr="00413BF4">
              <w:rPr>
                <w:color w:val="000000"/>
                <w:sz w:val="22"/>
                <w:szCs w:val="22"/>
              </w:rPr>
              <w:t>5</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spacing w:after="200" w:line="276" w:lineRule="auto"/>
              <w:ind w:left="0" w:right="33" w:firstLine="0"/>
              <w:jc w:val="center"/>
              <w:rPr>
                <w:sz w:val="22"/>
                <w:szCs w:val="22"/>
                <w:lang w:eastAsia="ru-RU"/>
              </w:rPr>
            </w:pPr>
          </w:p>
        </w:tc>
        <w:tc>
          <w:tcPr>
            <w:tcW w:w="7760" w:type="dxa"/>
            <w:tcBorders>
              <w:top w:val="single" w:sz="4" w:space="0" w:color="auto"/>
              <w:left w:val="single" w:sz="4" w:space="0" w:color="auto"/>
              <w:bottom w:val="single" w:sz="4" w:space="0" w:color="auto"/>
              <w:right w:val="single" w:sz="4" w:space="0" w:color="auto"/>
            </w:tcBorders>
            <w:shd w:val="clear" w:color="auto" w:fill="auto"/>
          </w:tcPr>
          <w:p w:rsidR="00E8406B" w:rsidRPr="00413BF4" w:rsidRDefault="00E8406B" w:rsidP="00930146">
            <w:pPr>
              <w:rPr>
                <w:sz w:val="22"/>
                <w:szCs w:val="22"/>
              </w:rPr>
            </w:pPr>
            <w:r w:rsidRPr="00413BF4">
              <w:rPr>
                <w:sz w:val="22"/>
                <w:szCs w:val="22"/>
              </w:rPr>
              <w:t>Ремонтный комплект HP LJ M5025/M5035 MFP (Q7833A)</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E8406B" w:rsidRPr="00413BF4" w:rsidRDefault="00E8406B" w:rsidP="00930146">
            <w:pPr>
              <w:jc w:val="center"/>
              <w:rPr>
                <w:color w:val="000000"/>
                <w:sz w:val="22"/>
                <w:szCs w:val="22"/>
              </w:rPr>
            </w:pPr>
            <w:r w:rsidRPr="00413BF4">
              <w:rPr>
                <w:color w:val="000000"/>
                <w:sz w:val="22"/>
                <w:szCs w:val="22"/>
              </w:rPr>
              <w:t>2</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ind w:left="0" w:right="33" w:firstLine="0"/>
              <w:jc w:val="center"/>
              <w:rPr>
                <w:color w:val="000000"/>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shd w:val="clear" w:color="auto" w:fill="auto"/>
          </w:tcPr>
          <w:p w:rsidR="00E8406B" w:rsidRPr="00413BF4" w:rsidRDefault="00E8406B" w:rsidP="00930146">
            <w:pPr>
              <w:rPr>
                <w:sz w:val="22"/>
                <w:szCs w:val="22"/>
                <w:lang w:val="en-US"/>
              </w:rPr>
            </w:pPr>
            <w:r w:rsidRPr="00413BF4">
              <w:rPr>
                <w:sz w:val="22"/>
                <w:szCs w:val="22"/>
                <w:lang w:val="en-US"/>
              </w:rPr>
              <w:t>CF065-67901/CF065A  (Maintenance Kit) HP LJ Enterprise M601/M602/M603</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E8406B" w:rsidRPr="00413BF4" w:rsidRDefault="00E8406B" w:rsidP="00930146">
            <w:pPr>
              <w:jc w:val="center"/>
              <w:rPr>
                <w:color w:val="000000"/>
                <w:sz w:val="22"/>
                <w:szCs w:val="22"/>
              </w:rPr>
            </w:pPr>
            <w:r w:rsidRPr="00413BF4">
              <w:rPr>
                <w:color w:val="000000"/>
                <w:sz w:val="22"/>
                <w:szCs w:val="22"/>
              </w:rPr>
              <w:t>5</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ind w:left="0" w:right="33" w:firstLine="0"/>
              <w:jc w:val="center"/>
              <w:rPr>
                <w:color w:val="000000"/>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shd w:val="clear" w:color="auto" w:fill="auto"/>
          </w:tcPr>
          <w:p w:rsidR="00E8406B" w:rsidRPr="00413BF4" w:rsidRDefault="00E8406B" w:rsidP="00930146">
            <w:pPr>
              <w:rPr>
                <w:sz w:val="22"/>
                <w:szCs w:val="22"/>
                <w:lang w:val="en-US"/>
              </w:rPr>
            </w:pPr>
            <w:r w:rsidRPr="00413BF4">
              <w:rPr>
                <w:sz w:val="22"/>
                <w:szCs w:val="22"/>
                <w:lang w:val="en-US"/>
              </w:rPr>
              <w:t xml:space="preserve">HP </w:t>
            </w:r>
            <w:r w:rsidRPr="00413BF4">
              <w:rPr>
                <w:sz w:val="22"/>
                <w:szCs w:val="22"/>
              </w:rPr>
              <w:t>АПД</w:t>
            </w:r>
            <w:r w:rsidRPr="00413BF4">
              <w:rPr>
                <w:sz w:val="22"/>
                <w:szCs w:val="22"/>
                <w:lang w:val="en-US"/>
              </w:rPr>
              <w:t xml:space="preserve"> ADF </w:t>
            </w:r>
            <w:proofErr w:type="spellStart"/>
            <w:r w:rsidRPr="00413BF4">
              <w:rPr>
                <w:sz w:val="22"/>
                <w:szCs w:val="22"/>
                <w:lang w:val="en-US"/>
              </w:rPr>
              <w:t>Maintance</w:t>
            </w:r>
            <w:proofErr w:type="spellEnd"/>
            <w:r w:rsidRPr="00413BF4">
              <w:rPr>
                <w:sz w:val="22"/>
                <w:szCs w:val="22"/>
                <w:lang w:val="en-US"/>
              </w:rPr>
              <w:t xml:space="preserve"> Kit: Q7842A</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E8406B" w:rsidRPr="00413BF4" w:rsidRDefault="00E8406B" w:rsidP="00930146">
            <w:pPr>
              <w:jc w:val="center"/>
              <w:rPr>
                <w:color w:val="000000"/>
                <w:sz w:val="22"/>
                <w:szCs w:val="22"/>
              </w:rPr>
            </w:pPr>
            <w:r w:rsidRPr="00413BF4">
              <w:rPr>
                <w:color w:val="000000"/>
                <w:sz w:val="22"/>
                <w:szCs w:val="22"/>
              </w:rPr>
              <w:t>2</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ind w:left="0" w:right="33" w:firstLine="0"/>
              <w:jc w:val="center"/>
              <w:rPr>
                <w:color w:val="000000"/>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shd w:val="clear" w:color="auto" w:fill="auto"/>
          </w:tcPr>
          <w:p w:rsidR="00E8406B" w:rsidRPr="00413BF4" w:rsidRDefault="00E8406B" w:rsidP="00930146">
            <w:pPr>
              <w:rPr>
                <w:sz w:val="22"/>
                <w:szCs w:val="22"/>
                <w:lang w:val="en-US"/>
              </w:rPr>
            </w:pPr>
            <w:r w:rsidRPr="00413BF4">
              <w:rPr>
                <w:sz w:val="22"/>
                <w:szCs w:val="22"/>
              </w:rPr>
              <w:t>Планшет</w:t>
            </w:r>
            <w:r w:rsidRPr="00413BF4">
              <w:rPr>
                <w:sz w:val="22"/>
                <w:szCs w:val="22"/>
                <w:lang w:val="en-US"/>
              </w:rPr>
              <w:t xml:space="preserve"> Lenovo Tab2 A10-30 10" 16GB LTE White (TB2-X30L) </w:t>
            </w:r>
            <w:r w:rsidRPr="00413BF4">
              <w:rPr>
                <w:sz w:val="22"/>
                <w:szCs w:val="22"/>
              </w:rPr>
              <w:t>с</w:t>
            </w:r>
            <w:r w:rsidRPr="00413BF4">
              <w:rPr>
                <w:sz w:val="22"/>
                <w:szCs w:val="22"/>
                <w:lang w:val="en-US"/>
              </w:rPr>
              <w:t xml:space="preserve"> </w:t>
            </w:r>
            <w:r w:rsidRPr="00413BF4">
              <w:rPr>
                <w:sz w:val="22"/>
                <w:szCs w:val="22"/>
              </w:rPr>
              <w:t>чехлом</w:t>
            </w:r>
            <w:r w:rsidRPr="00413BF4">
              <w:rPr>
                <w:sz w:val="22"/>
                <w:szCs w:val="22"/>
                <w:lang w:val="en-US"/>
              </w:rPr>
              <w:t>-</w:t>
            </w:r>
            <w:proofErr w:type="spellStart"/>
            <w:r w:rsidRPr="00413BF4">
              <w:rPr>
                <w:sz w:val="22"/>
                <w:szCs w:val="22"/>
                <w:lang w:val="en-US"/>
              </w:rPr>
              <w:t>книжкой</w:t>
            </w:r>
            <w:proofErr w:type="spellEnd"/>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E8406B" w:rsidRPr="00413BF4" w:rsidRDefault="00E8406B" w:rsidP="00930146">
            <w:pPr>
              <w:jc w:val="center"/>
              <w:rPr>
                <w:color w:val="000000"/>
                <w:sz w:val="22"/>
                <w:szCs w:val="22"/>
              </w:rPr>
            </w:pPr>
            <w:r w:rsidRPr="00413BF4">
              <w:rPr>
                <w:color w:val="000000"/>
                <w:sz w:val="22"/>
                <w:szCs w:val="22"/>
              </w:rPr>
              <w:t>10</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ind w:left="0" w:right="33" w:firstLine="0"/>
              <w:jc w:val="center"/>
              <w:rPr>
                <w:color w:val="000000"/>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shd w:val="clear" w:color="auto" w:fill="auto"/>
          </w:tcPr>
          <w:p w:rsidR="00E8406B" w:rsidRPr="00413BF4" w:rsidRDefault="00E8406B" w:rsidP="00930146">
            <w:pPr>
              <w:rPr>
                <w:sz w:val="22"/>
                <w:szCs w:val="22"/>
              </w:rPr>
            </w:pPr>
            <w:r w:rsidRPr="00413BF4">
              <w:rPr>
                <w:sz w:val="22"/>
                <w:szCs w:val="22"/>
              </w:rPr>
              <w:t xml:space="preserve">Система хранения данных  NetAppFAS2520, 12x2TB, 8x 10G </w:t>
            </w:r>
            <w:proofErr w:type="spellStart"/>
            <w:r w:rsidRPr="00413BF4">
              <w:rPr>
                <w:sz w:val="22"/>
                <w:szCs w:val="22"/>
              </w:rPr>
              <w:t>Base</w:t>
            </w:r>
            <w:proofErr w:type="spellEnd"/>
            <w:r w:rsidRPr="00413BF4">
              <w:rPr>
                <w:sz w:val="22"/>
                <w:szCs w:val="22"/>
              </w:rPr>
              <w:t>-T</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E8406B" w:rsidRPr="00413BF4" w:rsidRDefault="00E8406B" w:rsidP="00930146">
            <w:pPr>
              <w:jc w:val="center"/>
              <w:rPr>
                <w:sz w:val="22"/>
                <w:szCs w:val="22"/>
              </w:rPr>
            </w:pPr>
            <w:r w:rsidRPr="00413BF4">
              <w:rPr>
                <w:sz w:val="22"/>
                <w:szCs w:val="22"/>
              </w:rPr>
              <w:t>1</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28"/>
              </w:numPr>
              <w:suppressAutoHyphens w:val="0"/>
              <w:spacing w:after="200" w:line="276" w:lineRule="auto"/>
              <w:ind w:left="0" w:right="33" w:firstLine="0"/>
              <w:jc w:val="center"/>
              <w:rPr>
                <w:sz w:val="22"/>
                <w:szCs w:val="22"/>
                <w:lang w:val="en-US" w:eastAsia="ru-RU"/>
              </w:rPr>
            </w:pPr>
          </w:p>
        </w:tc>
        <w:tc>
          <w:tcPr>
            <w:tcW w:w="8926" w:type="dxa"/>
            <w:gridSpan w:val="2"/>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rPr>
            </w:pPr>
            <w:r w:rsidRPr="00413BF4">
              <w:rPr>
                <w:sz w:val="22"/>
                <w:szCs w:val="22"/>
              </w:rPr>
              <w:t>Система электронной очереди в составе:</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33"/>
              </w:numPr>
              <w:suppressAutoHyphens w:val="0"/>
              <w:ind w:right="33"/>
              <w:jc w:val="center"/>
              <w:rPr>
                <w:color w:val="000000"/>
                <w:sz w:val="22"/>
                <w:szCs w:val="22"/>
                <w:lang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rPr>
            </w:pPr>
            <w:r w:rsidRPr="00413BF4">
              <w:rPr>
                <w:sz w:val="22"/>
                <w:szCs w:val="22"/>
              </w:rPr>
              <w:t xml:space="preserve">Пульт выбора услуг. Сенсорный терминал напольного исполнения, оснащённый сенсорным экраном с диагональю 19”, (антивандальный).  Встроенный термопринтер печати талонов </w:t>
            </w:r>
            <w:proofErr w:type="spellStart"/>
            <w:r w:rsidRPr="00413BF4">
              <w:rPr>
                <w:sz w:val="22"/>
                <w:szCs w:val="22"/>
              </w:rPr>
              <w:t>Custom</w:t>
            </w:r>
            <w:proofErr w:type="spellEnd"/>
            <w:r w:rsidRPr="00413BF4">
              <w:rPr>
                <w:sz w:val="22"/>
                <w:szCs w:val="22"/>
              </w:rPr>
              <w:t xml:space="preserve"> VKP80 (с USB интерфейсом); ОС   </w:t>
            </w:r>
            <w:proofErr w:type="spellStart"/>
            <w:r w:rsidRPr="00413BF4">
              <w:rPr>
                <w:sz w:val="22"/>
                <w:szCs w:val="22"/>
              </w:rPr>
              <w:t>Windows</w:t>
            </w:r>
            <w:proofErr w:type="spellEnd"/>
            <w:r w:rsidRPr="00413BF4">
              <w:rPr>
                <w:sz w:val="22"/>
                <w:szCs w:val="22"/>
              </w:rPr>
              <w:t xml:space="preserve"> 7/</w:t>
            </w:r>
            <w:proofErr w:type="spellStart"/>
            <w:r w:rsidRPr="00413BF4">
              <w:rPr>
                <w:sz w:val="22"/>
                <w:szCs w:val="22"/>
              </w:rPr>
              <w:t>Linux</w:t>
            </w:r>
            <w:proofErr w:type="spellEnd"/>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2</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33"/>
              </w:numPr>
              <w:suppressAutoHyphens w:val="0"/>
              <w:ind w:left="0" w:right="33" w:firstLine="0"/>
              <w:jc w:val="center"/>
              <w:rPr>
                <w:color w:val="000000"/>
                <w:sz w:val="22"/>
                <w:szCs w:val="22"/>
                <w:lang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413BF4">
            <w:pPr>
              <w:rPr>
                <w:sz w:val="22"/>
                <w:szCs w:val="22"/>
              </w:rPr>
            </w:pPr>
            <w:r w:rsidRPr="00413BF4">
              <w:rPr>
                <w:sz w:val="22"/>
                <w:szCs w:val="22"/>
              </w:rPr>
              <w:t>Главное табло. ЖК телевизор с диагональю 42  дюймов</w:t>
            </w:r>
            <w:r w:rsidR="00413BF4" w:rsidRPr="00413BF4">
              <w:rPr>
                <w:sz w:val="22"/>
                <w:szCs w:val="22"/>
              </w:rPr>
              <w:t xml:space="preserve"> с HDMI входом, </w:t>
            </w:r>
            <w:r w:rsidRPr="00413BF4">
              <w:rPr>
                <w:sz w:val="22"/>
                <w:szCs w:val="22"/>
              </w:rPr>
              <w:t xml:space="preserve"> мощность звука не менее 2*10 Вт.  Система настенного монтажа.</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2</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33"/>
              </w:numPr>
              <w:suppressAutoHyphens w:val="0"/>
              <w:ind w:left="0" w:right="33" w:firstLine="0"/>
              <w:jc w:val="center"/>
              <w:rPr>
                <w:color w:val="000000"/>
                <w:sz w:val="22"/>
                <w:szCs w:val="22"/>
                <w:lang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rPr>
            </w:pPr>
            <w:r w:rsidRPr="00413BF4">
              <w:rPr>
                <w:sz w:val="22"/>
                <w:szCs w:val="22"/>
              </w:rPr>
              <w:t xml:space="preserve">Блок контроллера зонного оповещения/Мини ПК  CPU 1.2GHz /RAM 1Gb/SD 32Gb/ HDMI, </w:t>
            </w:r>
            <w:proofErr w:type="spellStart"/>
            <w:r w:rsidRPr="00413BF4">
              <w:rPr>
                <w:sz w:val="22"/>
                <w:szCs w:val="22"/>
              </w:rPr>
              <w:t>Ehternet</w:t>
            </w:r>
            <w:proofErr w:type="spellEnd"/>
            <w:r w:rsidRPr="00413BF4">
              <w:rPr>
                <w:sz w:val="22"/>
                <w:szCs w:val="22"/>
              </w:rPr>
              <w:t>.</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2</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33"/>
              </w:numPr>
              <w:suppressAutoHyphens w:val="0"/>
              <w:ind w:left="0" w:right="33" w:firstLine="0"/>
              <w:jc w:val="center"/>
              <w:rPr>
                <w:color w:val="000000"/>
                <w:sz w:val="22"/>
                <w:szCs w:val="22"/>
                <w:lang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rPr>
            </w:pPr>
            <w:r w:rsidRPr="00413BF4">
              <w:rPr>
                <w:sz w:val="22"/>
                <w:szCs w:val="22"/>
              </w:rPr>
              <w:t>Табло оператора светодиодное</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4</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33"/>
              </w:numPr>
              <w:suppressAutoHyphens w:val="0"/>
              <w:ind w:left="0" w:right="33" w:firstLine="0"/>
              <w:jc w:val="center"/>
              <w:rPr>
                <w:color w:val="000000"/>
                <w:sz w:val="22"/>
                <w:szCs w:val="22"/>
                <w:lang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rPr>
            </w:pPr>
            <w:r w:rsidRPr="00413BF4">
              <w:rPr>
                <w:sz w:val="22"/>
                <w:szCs w:val="22"/>
              </w:rPr>
              <w:t>Коммутация под табло</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2</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33"/>
              </w:numPr>
              <w:suppressAutoHyphens w:val="0"/>
              <w:ind w:left="0" w:right="33" w:firstLine="0"/>
              <w:jc w:val="center"/>
              <w:rPr>
                <w:color w:val="000000"/>
                <w:sz w:val="22"/>
                <w:szCs w:val="22"/>
                <w:lang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rPr>
            </w:pPr>
            <w:r w:rsidRPr="00413BF4">
              <w:rPr>
                <w:sz w:val="22"/>
                <w:szCs w:val="22"/>
              </w:rPr>
              <w:t xml:space="preserve">Лицензия </w:t>
            </w:r>
            <w:proofErr w:type="spellStart"/>
            <w:r w:rsidRPr="00413BF4">
              <w:rPr>
                <w:sz w:val="22"/>
                <w:szCs w:val="22"/>
              </w:rPr>
              <w:t>Server</w:t>
            </w:r>
            <w:proofErr w:type="spellEnd"/>
            <w:r w:rsidRPr="00413BF4">
              <w:rPr>
                <w:sz w:val="22"/>
                <w:szCs w:val="22"/>
              </w:rPr>
              <w:t xml:space="preserve"> СУО "</w:t>
            </w:r>
            <w:proofErr w:type="gramStart"/>
            <w:r w:rsidRPr="00413BF4">
              <w:rPr>
                <w:sz w:val="22"/>
                <w:szCs w:val="22"/>
              </w:rPr>
              <w:t>ДАМАСК</w:t>
            </w:r>
            <w:proofErr w:type="gramEnd"/>
            <w:r w:rsidRPr="00413BF4">
              <w:rPr>
                <w:sz w:val="22"/>
                <w:szCs w:val="22"/>
              </w:rPr>
              <w:t>-</w:t>
            </w:r>
            <w:proofErr w:type="spellStart"/>
            <w:r w:rsidRPr="00413BF4">
              <w:rPr>
                <w:sz w:val="22"/>
                <w:szCs w:val="22"/>
              </w:rPr>
              <w:t>Business</w:t>
            </w:r>
            <w:proofErr w:type="spellEnd"/>
            <w:r w:rsidRPr="00413BF4">
              <w:rPr>
                <w:sz w:val="22"/>
                <w:szCs w:val="22"/>
              </w:rPr>
              <w:t xml:space="preserve">" в составе: </w:t>
            </w:r>
          </w:p>
          <w:p w:rsidR="00E8406B" w:rsidRPr="00413BF4" w:rsidRDefault="00E8406B" w:rsidP="00930146">
            <w:pPr>
              <w:rPr>
                <w:sz w:val="22"/>
                <w:szCs w:val="22"/>
              </w:rPr>
            </w:pPr>
            <w:r w:rsidRPr="00413BF4">
              <w:rPr>
                <w:sz w:val="22"/>
                <w:szCs w:val="22"/>
              </w:rPr>
              <w:t xml:space="preserve">Интерфейс «Пульт выбора услуг» </w:t>
            </w:r>
          </w:p>
          <w:p w:rsidR="00E8406B" w:rsidRPr="00413BF4" w:rsidRDefault="00E8406B" w:rsidP="00930146">
            <w:pPr>
              <w:rPr>
                <w:sz w:val="22"/>
                <w:szCs w:val="22"/>
              </w:rPr>
            </w:pPr>
            <w:r w:rsidRPr="00413BF4">
              <w:rPr>
                <w:sz w:val="22"/>
                <w:szCs w:val="22"/>
              </w:rPr>
              <w:t xml:space="preserve"> АРМ «Администратор зала»</w:t>
            </w:r>
          </w:p>
          <w:p w:rsidR="00E8406B" w:rsidRPr="00413BF4" w:rsidRDefault="00E8406B" w:rsidP="00930146">
            <w:pPr>
              <w:rPr>
                <w:sz w:val="22"/>
                <w:szCs w:val="22"/>
              </w:rPr>
            </w:pPr>
            <w:r w:rsidRPr="00413BF4">
              <w:rPr>
                <w:sz w:val="22"/>
                <w:szCs w:val="22"/>
              </w:rPr>
              <w:t xml:space="preserve"> АРМ «Администратор» </w:t>
            </w:r>
          </w:p>
          <w:p w:rsidR="00E8406B" w:rsidRPr="00413BF4" w:rsidRDefault="00E8406B" w:rsidP="00930146">
            <w:pPr>
              <w:rPr>
                <w:sz w:val="22"/>
                <w:szCs w:val="22"/>
              </w:rPr>
            </w:pPr>
            <w:r w:rsidRPr="00413BF4">
              <w:rPr>
                <w:sz w:val="22"/>
                <w:szCs w:val="22"/>
              </w:rPr>
              <w:t>ПО «Сервер очередей»</w:t>
            </w:r>
          </w:p>
          <w:p w:rsidR="00E8406B" w:rsidRPr="00413BF4" w:rsidRDefault="00E8406B" w:rsidP="00930146">
            <w:pPr>
              <w:rPr>
                <w:sz w:val="22"/>
                <w:szCs w:val="22"/>
                <w:lang w:val="en-US"/>
              </w:rPr>
            </w:pPr>
            <w:r w:rsidRPr="00413BF4">
              <w:rPr>
                <w:sz w:val="22"/>
                <w:szCs w:val="22"/>
              </w:rPr>
              <w:t>ПО "Звуковое оповещение"</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2</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33"/>
              </w:numPr>
              <w:suppressAutoHyphens w:val="0"/>
              <w:ind w:left="0" w:right="33" w:firstLine="0"/>
              <w:jc w:val="center"/>
              <w:rPr>
                <w:color w:val="000000"/>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rPr>
            </w:pPr>
            <w:r w:rsidRPr="00413BF4">
              <w:rPr>
                <w:sz w:val="22"/>
                <w:szCs w:val="22"/>
              </w:rPr>
              <w:t>Дополнительное рабочее место СУО "ДАМАСК"</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4</w:t>
            </w:r>
          </w:p>
        </w:tc>
      </w:tr>
      <w:tr w:rsidR="00E8406B" w:rsidRPr="00413BF4" w:rsidTr="00930146">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E8406B" w:rsidRPr="00413BF4" w:rsidRDefault="00E8406B" w:rsidP="00E8406B">
            <w:pPr>
              <w:pStyle w:val="aff2"/>
              <w:numPr>
                <w:ilvl w:val="0"/>
                <w:numId w:val="33"/>
              </w:numPr>
              <w:suppressAutoHyphens w:val="0"/>
              <w:ind w:left="0" w:right="33" w:firstLine="0"/>
              <w:jc w:val="center"/>
              <w:rPr>
                <w:color w:val="000000"/>
                <w:sz w:val="22"/>
                <w:szCs w:val="22"/>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rPr>
                <w:sz w:val="22"/>
                <w:szCs w:val="22"/>
              </w:rPr>
            </w:pPr>
            <w:r w:rsidRPr="00413BF4">
              <w:rPr>
                <w:sz w:val="22"/>
                <w:szCs w:val="22"/>
              </w:rPr>
              <w:t>Проведения пуско-наладочных работ (дистанционно)</w:t>
            </w:r>
          </w:p>
        </w:tc>
        <w:tc>
          <w:tcPr>
            <w:tcW w:w="1166" w:type="dxa"/>
            <w:tcBorders>
              <w:top w:val="single" w:sz="4" w:space="0" w:color="auto"/>
              <w:left w:val="single" w:sz="4" w:space="0" w:color="auto"/>
              <w:bottom w:val="single" w:sz="4" w:space="0" w:color="auto"/>
              <w:right w:val="single" w:sz="4" w:space="0" w:color="auto"/>
            </w:tcBorders>
          </w:tcPr>
          <w:p w:rsidR="00E8406B" w:rsidRPr="00413BF4" w:rsidRDefault="00E8406B" w:rsidP="00930146">
            <w:pPr>
              <w:jc w:val="center"/>
              <w:rPr>
                <w:sz w:val="22"/>
                <w:szCs w:val="22"/>
              </w:rPr>
            </w:pPr>
            <w:r w:rsidRPr="00413BF4">
              <w:rPr>
                <w:sz w:val="22"/>
                <w:szCs w:val="22"/>
              </w:rPr>
              <w:t>1</w:t>
            </w:r>
          </w:p>
        </w:tc>
      </w:tr>
    </w:tbl>
    <w:p w:rsidR="00E8406B" w:rsidRPr="00017824" w:rsidRDefault="00E8406B" w:rsidP="00E8406B">
      <w:pPr>
        <w:spacing w:after="0"/>
        <w:rPr>
          <w:bCs/>
        </w:rPr>
      </w:pPr>
    </w:p>
    <w:p w:rsidR="00CC0D62" w:rsidRDefault="00CC0D62" w:rsidP="00391DB4">
      <w:pPr>
        <w:jc w:val="center"/>
        <w:rPr>
          <w:b/>
          <w:sz w:val="22"/>
          <w:szCs w:val="22"/>
        </w:rPr>
      </w:pPr>
    </w:p>
    <w:p w:rsidR="003F4BAD" w:rsidRPr="001E1F7D" w:rsidRDefault="003F4BAD" w:rsidP="003F4BAD">
      <w:pPr>
        <w:pStyle w:val="ConsPlusNormal"/>
        <w:pageBreakBefore/>
        <w:widowControl/>
        <w:spacing w:before="120" w:after="120"/>
        <w:ind w:firstLine="567"/>
        <w:jc w:val="center"/>
        <w:rPr>
          <w:rFonts w:ascii="Times New Roman" w:hAnsi="Times New Roman" w:cs="Times New Roman"/>
          <w:sz w:val="22"/>
          <w:szCs w:val="22"/>
        </w:rPr>
      </w:pPr>
      <w:r w:rsidRPr="001E1F7D">
        <w:rPr>
          <w:rFonts w:ascii="Times New Roman" w:hAnsi="Times New Roman" w:cs="Times New Roman"/>
          <w:b/>
          <w:bCs/>
          <w:sz w:val="22"/>
          <w:szCs w:val="22"/>
        </w:rPr>
        <w:lastRenderedPageBreak/>
        <w:t>I</w:t>
      </w:r>
      <w:r w:rsidRPr="001E1F7D">
        <w:rPr>
          <w:rFonts w:ascii="Times New Roman" w:hAnsi="Times New Roman" w:cs="Times New Roman"/>
          <w:b/>
          <w:bCs/>
          <w:sz w:val="22"/>
          <w:szCs w:val="22"/>
          <w:lang w:val="en-US"/>
        </w:rPr>
        <w:t>II</w:t>
      </w:r>
      <w:r w:rsidRPr="001E1F7D">
        <w:rPr>
          <w:rFonts w:ascii="Times New Roman" w:hAnsi="Times New Roman" w:cs="Times New Roman"/>
          <w:b/>
          <w:bCs/>
          <w:sz w:val="22"/>
          <w:szCs w:val="22"/>
        </w:rPr>
        <w:t xml:space="preserve">. ПРОЕКТ </w:t>
      </w:r>
      <w:r>
        <w:rPr>
          <w:rFonts w:ascii="Times New Roman" w:hAnsi="Times New Roman" w:cs="Times New Roman"/>
          <w:b/>
          <w:bCs/>
          <w:sz w:val="22"/>
          <w:szCs w:val="22"/>
        </w:rPr>
        <w:t>ДОГОВОР</w:t>
      </w:r>
      <w:r w:rsidRPr="001E1F7D">
        <w:rPr>
          <w:rFonts w:ascii="Times New Roman" w:hAnsi="Times New Roman" w:cs="Times New Roman"/>
          <w:b/>
          <w:bCs/>
          <w:sz w:val="22"/>
          <w:szCs w:val="22"/>
        </w:rPr>
        <w:t xml:space="preserve">А  </w:t>
      </w:r>
      <w:r w:rsidRPr="001E1F7D">
        <w:rPr>
          <w:rFonts w:ascii="Times New Roman" w:hAnsi="Times New Roman" w:cs="Times New Roman"/>
          <w:sz w:val="22"/>
          <w:szCs w:val="22"/>
        </w:rPr>
        <w:t>№ __________</w:t>
      </w:r>
    </w:p>
    <w:p w:rsidR="002F547F" w:rsidRDefault="002F547F" w:rsidP="003F4BAD">
      <w:pPr>
        <w:pStyle w:val="af6"/>
        <w:spacing w:after="0"/>
        <w:contextualSpacing/>
        <w:jc w:val="center"/>
        <w:rPr>
          <w:sz w:val="22"/>
          <w:szCs w:val="22"/>
        </w:rPr>
      </w:pPr>
    </w:p>
    <w:p w:rsidR="00305409" w:rsidRPr="005C283B" w:rsidRDefault="00305409" w:rsidP="00305409">
      <w:pPr>
        <w:spacing w:after="0"/>
        <w:contextualSpacing/>
        <w:jc w:val="center"/>
        <w:rPr>
          <w:b/>
        </w:rPr>
      </w:pPr>
      <w:r w:rsidRPr="005C283B">
        <w:rPr>
          <w:b/>
        </w:rPr>
        <w:t xml:space="preserve">ДОГОВОР ПОСТАВКИ № </w:t>
      </w:r>
      <w:r w:rsidRPr="005C283B">
        <w:t>_____________</w:t>
      </w:r>
    </w:p>
    <w:p w:rsidR="00305409" w:rsidRPr="005C283B" w:rsidRDefault="00305409" w:rsidP="00305409">
      <w:pPr>
        <w:spacing w:after="0"/>
        <w:contextualSpacing/>
      </w:pPr>
    </w:p>
    <w:p w:rsidR="00305409" w:rsidRPr="005C283B" w:rsidRDefault="00305409" w:rsidP="00305409">
      <w:pPr>
        <w:spacing w:after="0"/>
        <w:contextualSpacing/>
      </w:pPr>
      <w:r w:rsidRPr="005C283B">
        <w:t>г. Ханты-Мансийск</w:t>
      </w:r>
      <w:r w:rsidRPr="005C283B">
        <w:tab/>
      </w:r>
      <w:r w:rsidRPr="005C283B">
        <w:tab/>
      </w:r>
      <w:r w:rsidRPr="005C283B">
        <w:tab/>
      </w:r>
      <w:r w:rsidRPr="005C283B">
        <w:tab/>
      </w:r>
      <w:r w:rsidRPr="005C283B">
        <w:tab/>
      </w:r>
      <w:r w:rsidRPr="005C283B">
        <w:tab/>
        <w:t xml:space="preserve">                         «___»  ________ 201</w:t>
      </w:r>
      <w:r w:rsidRPr="005C283B">
        <w:softHyphen/>
      </w:r>
      <w:r w:rsidRPr="005C283B">
        <w:softHyphen/>
        <w:t>_ г.</w:t>
      </w:r>
    </w:p>
    <w:p w:rsidR="00305409" w:rsidRDefault="00305409" w:rsidP="00305409">
      <w:pPr>
        <w:spacing w:after="0"/>
        <w:contextualSpacing/>
      </w:pPr>
    </w:p>
    <w:p w:rsidR="00CC0D62" w:rsidRPr="003C5C63" w:rsidRDefault="00CC0D62" w:rsidP="00CC0D62">
      <w:pPr>
        <w:pStyle w:val="ConsPlusNonformat"/>
        <w:ind w:firstLine="567"/>
        <w:jc w:val="both"/>
        <w:rPr>
          <w:rFonts w:ascii="Times New Roman" w:hAnsi="Times New Roman" w:cs="Times New Roman"/>
          <w:sz w:val="24"/>
          <w:szCs w:val="24"/>
        </w:rPr>
      </w:pPr>
      <w:r w:rsidRPr="003C5C63">
        <w:rPr>
          <w:rFonts w:ascii="Times New Roman" w:hAnsi="Times New Roman" w:cs="Times New Roman"/>
          <w:b/>
          <w:sz w:val="24"/>
          <w:szCs w:val="24"/>
        </w:rPr>
        <w:t>АО «Югорская территориальная энергетическая компания» (АО «ЮТЭК»)</w:t>
      </w:r>
      <w:r w:rsidRPr="003C5C63">
        <w:rPr>
          <w:rFonts w:ascii="Times New Roman" w:hAnsi="Times New Roman" w:cs="Times New Roman"/>
          <w:sz w:val="24"/>
          <w:szCs w:val="24"/>
        </w:rPr>
        <w:t xml:space="preserve">, именуемое в дальнейшем </w:t>
      </w:r>
      <w:r w:rsidRPr="00CC0D62">
        <w:rPr>
          <w:rFonts w:ascii="Times New Roman" w:hAnsi="Times New Roman" w:cs="Times New Roman"/>
          <w:b/>
          <w:sz w:val="24"/>
          <w:szCs w:val="24"/>
        </w:rPr>
        <w:t>«Покупатель</w:t>
      </w:r>
      <w:r w:rsidRPr="003C5C63">
        <w:rPr>
          <w:rFonts w:ascii="Times New Roman" w:hAnsi="Times New Roman" w:cs="Times New Roman"/>
          <w:b/>
          <w:sz w:val="24"/>
          <w:szCs w:val="24"/>
        </w:rPr>
        <w:t>»</w:t>
      </w:r>
      <w:r w:rsidRPr="00CC0D62">
        <w:rPr>
          <w:rFonts w:ascii="Times New Roman" w:hAnsi="Times New Roman" w:cs="Times New Roman"/>
          <w:b/>
          <w:sz w:val="24"/>
          <w:szCs w:val="24"/>
        </w:rPr>
        <w:t>,</w:t>
      </w:r>
      <w:r w:rsidRPr="003C5C63">
        <w:rPr>
          <w:rFonts w:ascii="Times New Roman" w:hAnsi="Times New Roman" w:cs="Times New Roman"/>
          <w:sz w:val="24"/>
          <w:szCs w:val="24"/>
        </w:rPr>
        <w:t xml:space="preserve"> в лице генерального директора </w:t>
      </w:r>
      <w:r>
        <w:rPr>
          <w:rFonts w:ascii="Times New Roman" w:hAnsi="Times New Roman" w:cs="Times New Roman"/>
          <w:sz w:val="24"/>
          <w:szCs w:val="24"/>
        </w:rPr>
        <w:t>Берлина Б.И.</w:t>
      </w:r>
      <w:r w:rsidRPr="003C5C63">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Устава</w:t>
      </w:r>
      <w:r w:rsidRPr="003C5C63">
        <w:rPr>
          <w:rFonts w:ascii="Times New Roman" w:hAnsi="Times New Roman" w:cs="Times New Roman"/>
          <w:sz w:val="24"/>
          <w:szCs w:val="24"/>
        </w:rPr>
        <w:t xml:space="preserve">, с одной стороны, и </w:t>
      </w:r>
    </w:p>
    <w:p w:rsidR="00CC0D62" w:rsidRPr="003C5C63" w:rsidRDefault="00CC0D62" w:rsidP="00CC0D62">
      <w:pPr>
        <w:pStyle w:val="ConsPlusNonformat"/>
        <w:ind w:firstLine="567"/>
        <w:jc w:val="both"/>
        <w:rPr>
          <w:rFonts w:ascii="Times New Roman" w:hAnsi="Times New Roman" w:cs="Times New Roman"/>
          <w:sz w:val="24"/>
          <w:szCs w:val="24"/>
        </w:rPr>
      </w:pPr>
      <w:r w:rsidRPr="005254E4">
        <w:rPr>
          <w:rFonts w:ascii="Times New Roman" w:hAnsi="Times New Roman" w:cs="Times New Roman"/>
          <w:sz w:val="24"/>
          <w:szCs w:val="24"/>
        </w:rPr>
        <w:t>__________________________</w:t>
      </w:r>
      <w:r w:rsidRPr="003C5C63">
        <w:rPr>
          <w:rFonts w:ascii="Times New Roman" w:hAnsi="Times New Roman" w:cs="Times New Roman"/>
          <w:b/>
          <w:sz w:val="24"/>
          <w:szCs w:val="24"/>
        </w:rPr>
        <w:t>,</w:t>
      </w:r>
      <w:r w:rsidRPr="003C5C63">
        <w:rPr>
          <w:rFonts w:ascii="Times New Roman" w:hAnsi="Times New Roman" w:cs="Times New Roman"/>
          <w:sz w:val="24"/>
          <w:szCs w:val="24"/>
        </w:rPr>
        <w:t xml:space="preserve"> именуемый в дальнейшем </w:t>
      </w:r>
      <w:r w:rsidRPr="003C5C63">
        <w:rPr>
          <w:rFonts w:ascii="Times New Roman" w:hAnsi="Times New Roman" w:cs="Times New Roman"/>
          <w:b/>
          <w:sz w:val="24"/>
          <w:szCs w:val="24"/>
        </w:rPr>
        <w:t>«</w:t>
      </w:r>
      <w:r w:rsidRPr="00CC0D62">
        <w:rPr>
          <w:rFonts w:ascii="Times New Roman" w:hAnsi="Times New Roman" w:cs="Times New Roman"/>
          <w:b/>
          <w:sz w:val="24"/>
          <w:szCs w:val="24"/>
        </w:rPr>
        <w:t>Поставщик</w:t>
      </w:r>
      <w:r w:rsidRPr="003C5C63">
        <w:rPr>
          <w:rFonts w:ascii="Times New Roman" w:hAnsi="Times New Roman" w:cs="Times New Roman"/>
          <w:b/>
          <w:sz w:val="24"/>
          <w:szCs w:val="24"/>
        </w:rPr>
        <w:t>»,</w:t>
      </w:r>
      <w:r w:rsidRPr="003C5C63">
        <w:rPr>
          <w:rFonts w:ascii="Times New Roman" w:hAnsi="Times New Roman" w:cs="Times New Roman"/>
          <w:sz w:val="24"/>
          <w:szCs w:val="24"/>
        </w:rPr>
        <w:t xml:space="preserve"> действующий на основании </w:t>
      </w:r>
      <w:r>
        <w:rPr>
          <w:rFonts w:ascii="Times New Roman" w:hAnsi="Times New Roman" w:cs="Times New Roman"/>
          <w:sz w:val="24"/>
          <w:szCs w:val="24"/>
        </w:rPr>
        <w:t>_________________________</w:t>
      </w:r>
      <w:r w:rsidRPr="003C5C63">
        <w:rPr>
          <w:rFonts w:ascii="Times New Roman" w:hAnsi="Times New Roman" w:cs="Times New Roman"/>
          <w:sz w:val="24"/>
          <w:szCs w:val="24"/>
        </w:rPr>
        <w:t>, с другой стороны, а совместно именуемые в дальнейшем «Стороны» заключили настоящий Договор о нижеследующем:</w:t>
      </w:r>
      <w:r>
        <w:rPr>
          <w:rFonts w:ascii="Times New Roman" w:hAnsi="Times New Roman" w:cs="Times New Roman"/>
          <w:sz w:val="24"/>
          <w:szCs w:val="24"/>
        </w:rPr>
        <w:t xml:space="preserve"> </w:t>
      </w:r>
    </w:p>
    <w:p w:rsidR="00CC0D62" w:rsidRPr="005C283B" w:rsidRDefault="00CC0D62" w:rsidP="00305409">
      <w:pPr>
        <w:spacing w:after="0"/>
        <w:contextualSpacing/>
      </w:pPr>
    </w:p>
    <w:p w:rsidR="00305409" w:rsidRPr="004A2013" w:rsidRDefault="00305409" w:rsidP="00305409">
      <w:pPr>
        <w:spacing w:after="0"/>
        <w:contextualSpacing/>
        <w:jc w:val="center"/>
        <w:rPr>
          <w:b/>
          <w:color w:val="000000"/>
        </w:rPr>
      </w:pPr>
      <w:r w:rsidRPr="004A2013">
        <w:rPr>
          <w:b/>
          <w:color w:val="000000"/>
        </w:rPr>
        <w:t>1. Предмет Договора</w:t>
      </w:r>
    </w:p>
    <w:p w:rsidR="00305409" w:rsidRPr="004A2013" w:rsidRDefault="00305409" w:rsidP="00305409">
      <w:pPr>
        <w:spacing w:after="0"/>
        <w:contextualSpacing/>
        <w:jc w:val="center"/>
        <w:rPr>
          <w:b/>
          <w:color w:val="000000"/>
        </w:rPr>
      </w:pPr>
      <w:r>
        <w:rPr>
          <w:b/>
          <w:color w:val="000000"/>
        </w:rPr>
        <w:t xml:space="preserve"> </w:t>
      </w:r>
    </w:p>
    <w:p w:rsidR="00305409" w:rsidRPr="004A2013" w:rsidRDefault="00305409" w:rsidP="00305409">
      <w:pPr>
        <w:tabs>
          <w:tab w:val="num" w:pos="0"/>
          <w:tab w:val="left" w:pos="1134"/>
          <w:tab w:val="num" w:pos="1980"/>
        </w:tabs>
        <w:spacing w:after="0"/>
        <w:ind w:firstLine="567"/>
        <w:contextualSpacing/>
        <w:rPr>
          <w:color w:val="000000"/>
        </w:rPr>
      </w:pPr>
      <w:r w:rsidRPr="004A2013">
        <w:rPr>
          <w:color w:val="000000"/>
        </w:rPr>
        <w:t xml:space="preserve">1.1. Поставщик обязуется передать, а Покупатель принять и оплатить </w:t>
      </w:r>
      <w:r w:rsidR="00E8406B" w:rsidRPr="00E8406B">
        <w:rPr>
          <w:color w:val="000000"/>
        </w:rPr>
        <w:t>компьютерно</w:t>
      </w:r>
      <w:r w:rsidR="00E8406B">
        <w:rPr>
          <w:color w:val="000000"/>
        </w:rPr>
        <w:t>е</w:t>
      </w:r>
      <w:r w:rsidR="00E8406B" w:rsidRPr="00E8406B">
        <w:rPr>
          <w:color w:val="000000"/>
        </w:rPr>
        <w:t xml:space="preserve"> оборудовани</w:t>
      </w:r>
      <w:r w:rsidR="00E8406B">
        <w:rPr>
          <w:color w:val="000000"/>
        </w:rPr>
        <w:t>е</w:t>
      </w:r>
      <w:r w:rsidR="00E8406B" w:rsidRPr="00E8406B">
        <w:rPr>
          <w:color w:val="000000"/>
        </w:rPr>
        <w:t xml:space="preserve"> и оргтехник</w:t>
      </w:r>
      <w:r w:rsidR="00E8406B">
        <w:rPr>
          <w:color w:val="000000"/>
        </w:rPr>
        <w:t>у</w:t>
      </w:r>
      <w:r w:rsidR="00E8406B" w:rsidRPr="00E8406B">
        <w:rPr>
          <w:color w:val="000000"/>
        </w:rPr>
        <w:t>, расходны</w:t>
      </w:r>
      <w:r w:rsidR="00E8406B">
        <w:rPr>
          <w:color w:val="000000"/>
        </w:rPr>
        <w:t>е</w:t>
      </w:r>
      <w:r w:rsidR="00E8406B" w:rsidRPr="00E8406B">
        <w:rPr>
          <w:color w:val="000000"/>
        </w:rPr>
        <w:t xml:space="preserve"> материал</w:t>
      </w:r>
      <w:r w:rsidR="00E8406B">
        <w:rPr>
          <w:color w:val="000000"/>
        </w:rPr>
        <w:t>ы</w:t>
      </w:r>
      <w:r w:rsidR="00E8406B" w:rsidRPr="00E8406B">
        <w:rPr>
          <w:color w:val="000000"/>
        </w:rPr>
        <w:t xml:space="preserve"> для нужд АО «Югорская территориальная энергетическая компания» на 2017г. </w:t>
      </w:r>
      <w:r w:rsidRPr="004A2013">
        <w:rPr>
          <w:color w:val="000000"/>
        </w:rPr>
        <w:t>(далее - «Товар») на условиях, предусмотренных настоящим Договором и Спецификацией (Приложение № 1 к Договору).</w:t>
      </w:r>
      <w:r>
        <w:rPr>
          <w:color w:val="000000"/>
        </w:rPr>
        <w:t xml:space="preserve">   </w:t>
      </w:r>
    </w:p>
    <w:p w:rsidR="00305409" w:rsidRDefault="00305409" w:rsidP="00305409">
      <w:pPr>
        <w:pStyle w:val="af8"/>
        <w:tabs>
          <w:tab w:val="num" w:pos="0"/>
          <w:tab w:val="num" w:pos="709"/>
          <w:tab w:val="left" w:pos="1134"/>
        </w:tabs>
        <w:ind w:left="0" w:firstLine="567"/>
        <w:rPr>
          <w:color w:val="000000"/>
        </w:rPr>
      </w:pPr>
      <w:r w:rsidRPr="004A2013">
        <w:rPr>
          <w:color w:val="000000"/>
        </w:rPr>
        <w:t xml:space="preserve">1.2. Наименование, ассортимент, номенклатура, технические характеристики и количество поставляемых Товаров, а также срок и другие условия поставки определены в Спецификации, которая является неотъемлемой частью Договора (Приложение № 1 к настоящему Договору). </w:t>
      </w:r>
    </w:p>
    <w:p w:rsidR="00305409" w:rsidRPr="004A2013" w:rsidRDefault="00305409" w:rsidP="00305409">
      <w:pPr>
        <w:pStyle w:val="af8"/>
        <w:tabs>
          <w:tab w:val="num" w:pos="0"/>
          <w:tab w:val="num" w:pos="709"/>
          <w:tab w:val="left" w:pos="1134"/>
        </w:tabs>
        <w:ind w:left="0" w:firstLine="567"/>
        <w:rPr>
          <w:color w:val="000000"/>
        </w:rPr>
      </w:pPr>
      <w:r w:rsidRPr="004A2013">
        <w:rPr>
          <w:color w:val="000000"/>
        </w:rPr>
        <w:t>1.3. Поставщик гарантирует, что к моменту передачи Покупателю Товары принадлежат ему на праве собственности, не отчуждены, не являются предметом залога или спора, не состоят под арестом, свободны от прав третьих лиц, выпущены таможенными органами для свободного обращения на территории Российской Федерации.</w:t>
      </w:r>
    </w:p>
    <w:p w:rsidR="00305409" w:rsidRPr="004A2013" w:rsidRDefault="00305409" w:rsidP="00305409">
      <w:pPr>
        <w:pStyle w:val="af8"/>
        <w:tabs>
          <w:tab w:val="num" w:pos="0"/>
          <w:tab w:val="num" w:pos="709"/>
          <w:tab w:val="left" w:pos="1134"/>
        </w:tabs>
        <w:ind w:left="0" w:firstLine="567"/>
        <w:rPr>
          <w:color w:val="000000"/>
        </w:rPr>
      </w:pPr>
      <w:r w:rsidRPr="004A2013">
        <w:rPr>
          <w:color w:val="000000"/>
        </w:rPr>
        <w:t xml:space="preserve">1.4. Цена Договора указывается в Спецификации (Приложение № 1 к настоящему Договору). </w:t>
      </w:r>
    </w:p>
    <w:p w:rsidR="00305409" w:rsidRPr="004A2013" w:rsidRDefault="00305409" w:rsidP="00305409">
      <w:pPr>
        <w:pStyle w:val="af8"/>
        <w:tabs>
          <w:tab w:val="num" w:pos="0"/>
          <w:tab w:val="num" w:pos="709"/>
          <w:tab w:val="left" w:pos="1134"/>
        </w:tabs>
        <w:ind w:left="0" w:firstLine="567"/>
        <w:rPr>
          <w:color w:val="000000"/>
        </w:rPr>
      </w:pPr>
      <w:r w:rsidRPr="004A2013">
        <w:rPr>
          <w:color w:val="000000"/>
        </w:rPr>
        <w:t xml:space="preserve">Цена Договора включает в себя все необходимые налоги и сборы, а также все расходы Поставщика по настоящему Договору, включая, но, не ограничиваясь: транспортные,  погрузочно-разгрузочные расходы, затраты Поставщика по доставке товаров в адрес Покупателя и все иные необходимые расходы во исполнение настоящего Договора. </w:t>
      </w:r>
    </w:p>
    <w:p w:rsidR="00305409" w:rsidRPr="004A2013" w:rsidRDefault="00305409" w:rsidP="00305409">
      <w:pPr>
        <w:pStyle w:val="af8"/>
        <w:tabs>
          <w:tab w:val="num" w:pos="0"/>
          <w:tab w:val="num" w:pos="709"/>
          <w:tab w:val="left" w:pos="1134"/>
        </w:tabs>
        <w:ind w:left="0" w:firstLine="567"/>
        <w:rPr>
          <w:color w:val="000000"/>
        </w:rPr>
      </w:pPr>
      <w:r w:rsidRPr="00A63D22">
        <w:t>1.</w:t>
      </w:r>
      <w:r>
        <w:t>5</w:t>
      </w:r>
      <w:r w:rsidRPr="00A63D22">
        <w:t xml:space="preserve">. Поставка Товаров осуществляется </w:t>
      </w:r>
      <w:r w:rsidR="00EA1958">
        <w:t xml:space="preserve">2 </w:t>
      </w:r>
      <w:r w:rsidRPr="00A63D22">
        <w:t xml:space="preserve">партиями. </w:t>
      </w:r>
      <w:r w:rsidR="000B3FBA">
        <w:t>Сроки</w:t>
      </w:r>
      <w:r w:rsidR="00EA1958">
        <w:t xml:space="preserve"> поставки конкретной партии</w:t>
      </w:r>
      <w:r w:rsidR="00C72737">
        <w:t xml:space="preserve"> и перечень </w:t>
      </w:r>
      <w:r w:rsidR="00EA1958">
        <w:t>товар</w:t>
      </w:r>
      <w:r w:rsidR="00C72737">
        <w:t>ов</w:t>
      </w:r>
      <w:r w:rsidR="00EA1958">
        <w:t xml:space="preserve"> указаны в Спецификации (Приложение № 1 к Договору).</w:t>
      </w:r>
    </w:p>
    <w:p w:rsidR="00305409" w:rsidRPr="00A63D22" w:rsidRDefault="00305409" w:rsidP="00305409">
      <w:pPr>
        <w:pStyle w:val="af8"/>
        <w:numPr>
          <w:ilvl w:val="2"/>
          <w:numId w:val="0"/>
        </w:numPr>
        <w:tabs>
          <w:tab w:val="num" w:pos="709"/>
        </w:tabs>
        <w:ind w:firstLine="709"/>
      </w:pPr>
    </w:p>
    <w:p w:rsidR="00305409" w:rsidRPr="004A2013" w:rsidRDefault="00305409" w:rsidP="00305409">
      <w:pPr>
        <w:spacing w:after="0"/>
        <w:contextualSpacing/>
        <w:jc w:val="center"/>
        <w:rPr>
          <w:b/>
          <w:color w:val="000000"/>
        </w:rPr>
      </w:pPr>
      <w:r w:rsidRPr="004A2013">
        <w:rPr>
          <w:b/>
          <w:color w:val="000000"/>
        </w:rPr>
        <w:t>2. Качество товаров. Упаковка</w:t>
      </w:r>
    </w:p>
    <w:p w:rsidR="00305409" w:rsidRPr="004A2013" w:rsidRDefault="00305409" w:rsidP="00305409">
      <w:pPr>
        <w:spacing w:after="0"/>
        <w:contextualSpacing/>
        <w:jc w:val="center"/>
        <w:rPr>
          <w:b/>
          <w:color w:val="000000"/>
        </w:rPr>
      </w:pPr>
    </w:p>
    <w:p w:rsidR="00305409" w:rsidRPr="004A2013" w:rsidRDefault="00305409" w:rsidP="00305409">
      <w:pPr>
        <w:spacing w:after="0"/>
        <w:ind w:firstLine="567"/>
        <w:rPr>
          <w:color w:val="000000"/>
        </w:rPr>
      </w:pPr>
      <w:r w:rsidRPr="004A2013">
        <w:rPr>
          <w:color w:val="000000"/>
        </w:rPr>
        <w:t xml:space="preserve">2.1. Поставщик  гарантирует Покупателю соответствие качества и комплектности поставляемых товаров требованиям технических регламентов, ГОСТов, ОСТов, ТУ и других стандартов, образцам, а также требованиям, предъявляемым </w:t>
      </w:r>
      <w:proofErr w:type="gramStart"/>
      <w:r w:rsidRPr="004A2013">
        <w:rPr>
          <w:color w:val="000000"/>
        </w:rPr>
        <w:t>к</w:t>
      </w:r>
      <w:proofErr w:type="gramEnd"/>
      <w:r w:rsidRPr="004A2013">
        <w:rPr>
          <w:color w:val="000000"/>
        </w:rPr>
        <w:t xml:space="preserve"> </w:t>
      </w:r>
      <w:proofErr w:type="gramStart"/>
      <w:r w:rsidRPr="004A2013">
        <w:rPr>
          <w:color w:val="000000"/>
        </w:rPr>
        <w:t>такого</w:t>
      </w:r>
      <w:proofErr w:type="gramEnd"/>
      <w:r w:rsidRPr="004A2013">
        <w:rPr>
          <w:color w:val="000000"/>
        </w:rPr>
        <w:t xml:space="preserve"> рода товарам, в соответствии с техническими условиями завода-изготовителя. Поставляемые товары должны быть новыми, ранее не используемыми</w:t>
      </w:r>
      <w:r w:rsidRPr="004A2013">
        <w:rPr>
          <w:color w:val="000000"/>
          <w:lang w:eastAsia="ar-SA"/>
        </w:rPr>
        <w:t xml:space="preserve">, в исправном  и  пригодном для его использования по назначению состоянии. </w:t>
      </w:r>
    </w:p>
    <w:p w:rsidR="00305409" w:rsidRPr="004A2013" w:rsidRDefault="00305409" w:rsidP="00305409">
      <w:pPr>
        <w:spacing w:after="0"/>
        <w:ind w:firstLine="567"/>
        <w:rPr>
          <w:color w:val="000000"/>
        </w:rPr>
      </w:pPr>
      <w:r w:rsidRPr="004A2013">
        <w:rPr>
          <w:color w:val="000000"/>
        </w:rPr>
        <w:t xml:space="preserve">2.2.  </w:t>
      </w:r>
      <w:proofErr w:type="gramStart"/>
      <w:r w:rsidRPr="004A2013">
        <w:rPr>
          <w:color w:val="000000"/>
        </w:rPr>
        <w:t xml:space="preserve">При передаче товаров Поставщик обязуется передать все необходимые документы к поставляемым товарам </w:t>
      </w:r>
      <w:r>
        <w:rPr>
          <w:color w:val="000000"/>
        </w:rPr>
        <w:t>(</w:t>
      </w:r>
      <w:r w:rsidRPr="004A2013">
        <w:rPr>
          <w:color w:val="000000"/>
        </w:rPr>
        <w:t>инструкции и описания на русском языке, копии сертификатов  удостоверяющих качес</w:t>
      </w:r>
      <w:r>
        <w:rPr>
          <w:color w:val="000000"/>
        </w:rPr>
        <w:t>тво  и безопасность материалов</w:t>
      </w:r>
      <w:r w:rsidRPr="004A2013">
        <w:rPr>
          <w:color w:val="000000"/>
        </w:rPr>
        <w:t>, а также заверенных Поставщиком</w:t>
      </w:r>
      <w:r>
        <w:t>,</w:t>
      </w:r>
      <w:r w:rsidRPr="004A2013">
        <w:rPr>
          <w:color w:val="000000"/>
        </w:rPr>
        <w:t xml:space="preserve"> гарантийные талоны (с печатью Поставщика) и другие необходимые документы) и иные документы, удостоверяющие качество товаров, указанные в Спецификации (Приложение № 1 к настоящему Договору).</w:t>
      </w:r>
      <w:proofErr w:type="gramEnd"/>
    </w:p>
    <w:p w:rsidR="00305409" w:rsidRPr="004A2013" w:rsidRDefault="00305409" w:rsidP="00305409">
      <w:pPr>
        <w:spacing w:after="0"/>
        <w:ind w:firstLine="567"/>
        <w:rPr>
          <w:color w:val="000000"/>
        </w:rPr>
      </w:pPr>
      <w:r w:rsidRPr="004A2013">
        <w:rPr>
          <w:color w:val="000000"/>
        </w:rPr>
        <w:t>Товар передается Поставщиком Покупателю со всеми относящимся к его комплектации принадлежностями.</w:t>
      </w:r>
    </w:p>
    <w:p w:rsidR="00305409" w:rsidRPr="004A2013" w:rsidRDefault="00305409" w:rsidP="00305409">
      <w:pPr>
        <w:pStyle w:val="af8"/>
        <w:tabs>
          <w:tab w:val="num" w:pos="0"/>
          <w:tab w:val="left" w:pos="851"/>
          <w:tab w:val="left" w:pos="1134"/>
        </w:tabs>
        <w:ind w:left="0" w:firstLine="567"/>
        <w:rPr>
          <w:color w:val="000000"/>
        </w:rPr>
      </w:pPr>
      <w:r w:rsidRPr="004A2013">
        <w:rPr>
          <w:color w:val="000000"/>
        </w:rPr>
        <w:t xml:space="preserve">2.3. Товары должны быть надлежащим образом упакованы. Упаковка должна обеспечить сохранность товаров при хранении и транспортировке (согласно заводской инструкции по перевозке </w:t>
      </w:r>
      <w:r>
        <w:rPr>
          <w:color w:val="000000"/>
        </w:rPr>
        <w:t>товаров</w:t>
      </w:r>
      <w:r w:rsidRPr="004A2013">
        <w:rPr>
          <w:color w:val="000000"/>
        </w:rPr>
        <w:t>).</w:t>
      </w:r>
    </w:p>
    <w:p w:rsidR="00305409" w:rsidRPr="004A2013" w:rsidRDefault="00305409" w:rsidP="00305409">
      <w:pPr>
        <w:spacing w:after="0"/>
        <w:contextualSpacing/>
        <w:jc w:val="center"/>
        <w:rPr>
          <w:b/>
          <w:color w:val="000000"/>
        </w:rPr>
      </w:pPr>
    </w:p>
    <w:p w:rsidR="00305409" w:rsidRPr="004A2013" w:rsidRDefault="00305409" w:rsidP="00305409">
      <w:pPr>
        <w:spacing w:after="0"/>
        <w:contextualSpacing/>
        <w:jc w:val="center"/>
        <w:rPr>
          <w:b/>
          <w:color w:val="000000"/>
        </w:rPr>
      </w:pPr>
      <w:r w:rsidRPr="004A2013">
        <w:rPr>
          <w:b/>
          <w:color w:val="000000"/>
        </w:rPr>
        <w:lastRenderedPageBreak/>
        <w:t>3. Срок и порядок поставки товара</w:t>
      </w:r>
    </w:p>
    <w:p w:rsidR="00305409" w:rsidRPr="004A2013" w:rsidRDefault="00305409" w:rsidP="00305409">
      <w:pPr>
        <w:spacing w:after="0"/>
        <w:contextualSpacing/>
        <w:jc w:val="center"/>
        <w:rPr>
          <w:b/>
          <w:color w:val="000000"/>
        </w:rPr>
      </w:pPr>
    </w:p>
    <w:p w:rsidR="00305409" w:rsidRPr="004A2013" w:rsidRDefault="00305409" w:rsidP="00305409">
      <w:pPr>
        <w:spacing w:after="0"/>
        <w:ind w:firstLine="567"/>
        <w:rPr>
          <w:color w:val="000000"/>
        </w:rPr>
      </w:pPr>
      <w:r w:rsidRPr="004A2013">
        <w:rPr>
          <w:color w:val="000000"/>
        </w:rPr>
        <w:t xml:space="preserve">3.1. Поставщик </w:t>
      </w:r>
      <w:r>
        <w:rPr>
          <w:color w:val="000000"/>
        </w:rPr>
        <w:t xml:space="preserve">осуществляет поставку товаров </w:t>
      </w:r>
      <w:r w:rsidR="006165BE">
        <w:rPr>
          <w:color w:val="000000"/>
        </w:rPr>
        <w:t>в с</w:t>
      </w:r>
      <w:r>
        <w:rPr>
          <w:color w:val="000000"/>
        </w:rPr>
        <w:t>роки</w:t>
      </w:r>
      <w:r w:rsidR="006165BE">
        <w:rPr>
          <w:color w:val="000000"/>
        </w:rPr>
        <w:t xml:space="preserve">, указанные </w:t>
      </w:r>
      <w:r w:rsidRPr="004A2013">
        <w:rPr>
          <w:color w:val="000000"/>
        </w:rPr>
        <w:t>в Спецификации</w:t>
      </w:r>
      <w:r>
        <w:rPr>
          <w:color w:val="000000"/>
        </w:rPr>
        <w:t xml:space="preserve"> (Приложение № 1)</w:t>
      </w:r>
      <w:r w:rsidRPr="004A2013">
        <w:rPr>
          <w:color w:val="000000"/>
        </w:rPr>
        <w:t xml:space="preserve">. </w:t>
      </w:r>
    </w:p>
    <w:p w:rsidR="00305409" w:rsidRPr="004A2013" w:rsidRDefault="00305409" w:rsidP="00305409">
      <w:pPr>
        <w:spacing w:after="0"/>
        <w:ind w:firstLine="567"/>
        <w:rPr>
          <w:color w:val="000000"/>
        </w:rPr>
      </w:pPr>
      <w:r w:rsidRPr="004A2013">
        <w:rPr>
          <w:color w:val="000000"/>
        </w:rPr>
        <w:t>3.2. При письменном согласии Покупателя Поставщик может осуществить досрочную поставку товаров.</w:t>
      </w:r>
    </w:p>
    <w:p w:rsidR="00305409" w:rsidRPr="004A2013" w:rsidRDefault="00305409" w:rsidP="00305409">
      <w:pPr>
        <w:spacing w:after="0"/>
        <w:ind w:firstLine="567"/>
        <w:rPr>
          <w:color w:val="000000"/>
        </w:rPr>
      </w:pPr>
      <w:r w:rsidRPr="004A2013">
        <w:rPr>
          <w:color w:val="000000"/>
        </w:rPr>
        <w:t>3.3. Место поставки (доставки) товаров:</w:t>
      </w:r>
      <w:r w:rsidRPr="00A36080">
        <w:rPr>
          <w:color w:val="000000"/>
        </w:rPr>
        <w:t xml:space="preserve"> </w:t>
      </w:r>
      <w:r w:rsidR="002875AC" w:rsidRPr="002875AC">
        <w:rPr>
          <w:color w:val="000000"/>
        </w:rPr>
        <w:t>628012,  ХМАО-Югра, г. Ханты-Мансийск, ул. Ленина 52/1</w:t>
      </w:r>
      <w:r w:rsidRPr="004A2013">
        <w:rPr>
          <w:color w:val="000000"/>
        </w:rPr>
        <w:t>.</w:t>
      </w:r>
      <w:r>
        <w:rPr>
          <w:color w:val="000000"/>
        </w:rPr>
        <w:t xml:space="preserve">   </w:t>
      </w:r>
      <w:r w:rsidRPr="004A2013">
        <w:rPr>
          <w:color w:val="000000"/>
        </w:rPr>
        <w:t xml:space="preserve"> </w:t>
      </w:r>
      <w:r>
        <w:rPr>
          <w:color w:val="000000"/>
        </w:rPr>
        <w:t xml:space="preserve">  </w:t>
      </w:r>
      <w:r w:rsidR="002875AC">
        <w:rPr>
          <w:color w:val="000000"/>
        </w:rPr>
        <w:t xml:space="preserve"> </w:t>
      </w:r>
    </w:p>
    <w:p w:rsidR="00305409" w:rsidRPr="004A2013" w:rsidRDefault="00305409" w:rsidP="00305409">
      <w:pPr>
        <w:spacing w:after="0"/>
        <w:ind w:firstLine="567"/>
        <w:rPr>
          <w:color w:val="000000"/>
        </w:rPr>
      </w:pPr>
      <w:r w:rsidRPr="004A2013">
        <w:rPr>
          <w:color w:val="000000"/>
        </w:rPr>
        <w:t xml:space="preserve">Время поставки товаров с </w:t>
      </w:r>
      <w:r w:rsidR="002875AC">
        <w:rPr>
          <w:color w:val="000000"/>
        </w:rPr>
        <w:t>8</w:t>
      </w:r>
      <w:r w:rsidRPr="004A2013">
        <w:rPr>
          <w:color w:val="000000"/>
        </w:rPr>
        <w:t>:00 часов утра до 1</w:t>
      </w:r>
      <w:r w:rsidR="002875AC">
        <w:rPr>
          <w:color w:val="000000"/>
        </w:rPr>
        <w:t>6</w:t>
      </w:r>
      <w:r w:rsidRPr="004A2013">
        <w:rPr>
          <w:color w:val="000000"/>
        </w:rPr>
        <w:t>:00 часов вечера по местному времени.</w:t>
      </w:r>
    </w:p>
    <w:p w:rsidR="00305409" w:rsidRPr="004A2013" w:rsidRDefault="00305409" w:rsidP="00305409">
      <w:pPr>
        <w:tabs>
          <w:tab w:val="num" w:pos="0"/>
          <w:tab w:val="num" w:pos="1980"/>
        </w:tabs>
        <w:spacing w:after="0"/>
        <w:ind w:firstLine="567"/>
        <w:contextualSpacing/>
        <w:rPr>
          <w:color w:val="000000"/>
        </w:rPr>
      </w:pPr>
      <w:r w:rsidRPr="004A2013">
        <w:rPr>
          <w:color w:val="000000"/>
        </w:rPr>
        <w:t xml:space="preserve">3.4. Поставщик обязуется уведомить Покупателя о готовности товаров к передаче за 2 (два) рабочих дня до планируемого дня поставки путем направления извещения по форме, указанной в Приложении № 2 к настоящему Договору и по телефону: 8 (3467) 31-85-95, контактное лицо: </w:t>
      </w:r>
      <w:r w:rsidR="002875AC" w:rsidRPr="002875AC">
        <w:rPr>
          <w:color w:val="000000"/>
        </w:rPr>
        <w:t>Е.В. Портнягин</w:t>
      </w:r>
      <w:r w:rsidR="00F17D2F">
        <w:rPr>
          <w:color w:val="000000"/>
        </w:rPr>
        <w:t>.</w:t>
      </w:r>
      <w:r>
        <w:rPr>
          <w:color w:val="000000"/>
        </w:rPr>
        <w:t xml:space="preserve">  </w:t>
      </w:r>
      <w:r w:rsidR="002875AC">
        <w:rPr>
          <w:color w:val="000000"/>
        </w:rPr>
        <w:t xml:space="preserve"> </w:t>
      </w:r>
      <w:r>
        <w:rPr>
          <w:color w:val="000000"/>
        </w:rPr>
        <w:t xml:space="preserve">     </w:t>
      </w:r>
    </w:p>
    <w:p w:rsidR="00305409" w:rsidRPr="004A2013" w:rsidRDefault="00305409" w:rsidP="00305409">
      <w:pPr>
        <w:spacing w:after="0"/>
        <w:ind w:firstLine="567"/>
        <w:rPr>
          <w:color w:val="000000"/>
        </w:rPr>
      </w:pPr>
      <w:r w:rsidRPr="004A2013">
        <w:rPr>
          <w:color w:val="000000"/>
        </w:rPr>
        <w:t>Данная обязанность считается исполненной с момента поступления в адрес Поставщика подтверждения получения указанного уведомления Покупателем.</w:t>
      </w:r>
    </w:p>
    <w:p w:rsidR="00305409" w:rsidRPr="004A2013" w:rsidRDefault="00305409" w:rsidP="00305409">
      <w:pPr>
        <w:spacing w:after="0"/>
        <w:ind w:firstLine="567"/>
        <w:rPr>
          <w:color w:val="000000"/>
        </w:rPr>
      </w:pPr>
      <w:r w:rsidRPr="004A2013">
        <w:rPr>
          <w:color w:val="000000"/>
        </w:rPr>
        <w:t xml:space="preserve">3.5. </w:t>
      </w:r>
      <w:proofErr w:type="gramStart"/>
      <w:r w:rsidRPr="004A2013">
        <w:rPr>
          <w:color w:val="000000"/>
        </w:rPr>
        <w:t>Одновременно с передачей товаров Поставщик предоставляет Покупателю следующие документы, оформленные надлежащим образом: товарную накладную по форме ТОРГ-12, оригинал счета и счет-фактуру</w:t>
      </w:r>
      <w:r w:rsidRPr="004A2013">
        <w:rPr>
          <w:i/>
          <w:color w:val="000000"/>
        </w:rPr>
        <w:t xml:space="preserve">, </w:t>
      </w:r>
      <w:r w:rsidRPr="004A2013">
        <w:rPr>
          <w:color w:val="000000"/>
        </w:rPr>
        <w:t>документы, указанные в пункте 2.2 настоящего Договора, а также документы, подтверждающие полномочия лица на подписание указанных документов от имени Поставщика (решения, приказы, доверенности и т.д.), заверенные надлежащим образом (с надписью «Копия верна», подписью уполномоченного лица и печатью Поставщика).</w:t>
      </w:r>
      <w:proofErr w:type="gramEnd"/>
    </w:p>
    <w:p w:rsidR="00305409" w:rsidRPr="004A2013" w:rsidRDefault="00305409" w:rsidP="00305409">
      <w:pPr>
        <w:spacing w:after="0"/>
        <w:ind w:firstLine="567"/>
        <w:rPr>
          <w:color w:val="000000"/>
        </w:rPr>
      </w:pPr>
      <w:r w:rsidRPr="004A2013">
        <w:rPr>
          <w:color w:val="000000"/>
        </w:rPr>
        <w:t>3.6. В документах, указанных в пункте 3.5 настоящего Договора, наименования товаров, единицы измерения и цены приводятся в точном соответствии со Спецификацией.</w:t>
      </w:r>
    </w:p>
    <w:p w:rsidR="00305409" w:rsidRPr="004A2013" w:rsidRDefault="00305409" w:rsidP="00305409">
      <w:pPr>
        <w:spacing w:after="0"/>
        <w:ind w:firstLine="567"/>
        <w:rPr>
          <w:color w:val="000000"/>
        </w:rPr>
      </w:pPr>
      <w:r w:rsidRPr="004A2013">
        <w:rPr>
          <w:color w:val="000000"/>
        </w:rPr>
        <w:t xml:space="preserve">3.7. В случае отсутствия или ненадлежащего оформления счета-фактуры и/или оригинала счета и/или товарной накладной Поставщик обязуется заменить указанные документы в течение 3 (трех) рабочих дней, начиная со дня выявления соответствующего нарушения Покупателем. </w:t>
      </w:r>
    </w:p>
    <w:p w:rsidR="00305409" w:rsidRPr="004A2013" w:rsidRDefault="00305409" w:rsidP="00305409">
      <w:pPr>
        <w:spacing w:after="0"/>
        <w:ind w:firstLine="567"/>
        <w:rPr>
          <w:color w:val="000000"/>
        </w:rPr>
      </w:pPr>
      <w:r w:rsidRPr="004A2013">
        <w:rPr>
          <w:color w:val="000000"/>
        </w:rPr>
        <w:t>3.8. Приемка Товаров осуществляется уполномоченным лицом Покупателя. При приёмке Товаров Покупатель проверяет их по количеству и качеству, и делает соответствующую отметку в товарной накладной.</w:t>
      </w:r>
    </w:p>
    <w:p w:rsidR="00305409" w:rsidRPr="004A2013" w:rsidRDefault="00305409" w:rsidP="00305409">
      <w:pPr>
        <w:autoSpaceDE w:val="0"/>
        <w:autoSpaceDN w:val="0"/>
        <w:adjustRightInd w:val="0"/>
        <w:spacing w:after="0"/>
        <w:ind w:firstLine="567"/>
        <w:rPr>
          <w:color w:val="000000"/>
        </w:rPr>
      </w:pPr>
      <w:r w:rsidRPr="004A2013">
        <w:rPr>
          <w:color w:val="000000"/>
        </w:rPr>
        <w:t xml:space="preserve">3.9. Обязанность Поставщика передать Товар Покупателю считается исполненной в момент фактической передачи товара Покупателю, что подтверждается проставлением соответствующей </w:t>
      </w:r>
      <w:proofErr w:type="gramStart"/>
      <w:r w:rsidRPr="004A2013">
        <w:rPr>
          <w:color w:val="000000"/>
        </w:rPr>
        <w:t>отметки</w:t>
      </w:r>
      <w:proofErr w:type="gramEnd"/>
      <w:r w:rsidRPr="004A2013">
        <w:rPr>
          <w:color w:val="000000"/>
        </w:rPr>
        <w:t xml:space="preserve"> в накладной уполномоченным представителем Покупателя.</w:t>
      </w:r>
    </w:p>
    <w:p w:rsidR="00305409" w:rsidRPr="004A2013" w:rsidRDefault="00305409" w:rsidP="00305409">
      <w:pPr>
        <w:tabs>
          <w:tab w:val="left" w:pos="567"/>
        </w:tabs>
        <w:spacing w:after="0"/>
        <w:ind w:firstLine="567"/>
        <w:rPr>
          <w:color w:val="000000"/>
        </w:rPr>
      </w:pPr>
      <w:r w:rsidRPr="004A2013">
        <w:rPr>
          <w:color w:val="000000"/>
        </w:rPr>
        <w:t>3.10. Право собственности на Товары, риск случайной гибели или случайного</w:t>
      </w:r>
      <w:r w:rsidRPr="004A2013">
        <w:rPr>
          <w:color w:val="000000"/>
        </w:rPr>
        <w:br/>
        <w:t>повреждения Товаров переходит от Поставщика к Покупателю в момент передачи Товара.</w:t>
      </w:r>
    </w:p>
    <w:p w:rsidR="00305409" w:rsidRPr="004A2013" w:rsidRDefault="00305409" w:rsidP="00305409">
      <w:pPr>
        <w:spacing w:after="0"/>
        <w:ind w:firstLine="567"/>
        <w:rPr>
          <w:color w:val="000000"/>
        </w:rPr>
      </w:pPr>
      <w:r w:rsidRPr="004A2013">
        <w:rPr>
          <w:color w:val="000000"/>
        </w:rPr>
        <w:t xml:space="preserve">3.11. Если при приемке обнаружится ненадлежащее качество или количество товаров, об этом делается соответствующая отметка в товарной накладной и Покупатель вызывает представителя Поставщика для составления двухстороннего акта о недостатках товаров. В случае неявки представителя Поставщика в течение 2 (двух) рабочих дней со дня получения соответствующего вызова, Покупатель вправе составить односторонний акт о недостатках товаров, который является обязательным для Поставщика. </w:t>
      </w:r>
    </w:p>
    <w:p w:rsidR="00305409" w:rsidRPr="004A2013" w:rsidRDefault="00305409" w:rsidP="00305409">
      <w:pPr>
        <w:spacing w:after="0"/>
        <w:ind w:firstLine="567"/>
        <w:rPr>
          <w:color w:val="000000"/>
        </w:rPr>
      </w:pPr>
      <w:r w:rsidRPr="004A2013">
        <w:rPr>
          <w:color w:val="000000"/>
        </w:rPr>
        <w:t xml:space="preserve">3.12. В случае неисполнения или ненадлежащего исполнения обязательств со стороны Поставщика по передаче товаров, отсутствия необходимых документов, предусмотренных в </w:t>
      </w:r>
      <w:proofErr w:type="spellStart"/>
      <w:r w:rsidRPr="004A2013">
        <w:rPr>
          <w:color w:val="000000"/>
        </w:rPr>
        <w:t>п.п</w:t>
      </w:r>
      <w:proofErr w:type="spellEnd"/>
      <w:r w:rsidRPr="004A2013">
        <w:rPr>
          <w:color w:val="000000"/>
        </w:rPr>
        <w:t>. 2.2, 3.5 настоящего Договора, неправильного их оформления и допущения Поставщиком иных нарушений, все возникшие в связи с этим расходы принимает на себя Поставщик.</w:t>
      </w:r>
    </w:p>
    <w:p w:rsidR="00305409" w:rsidRPr="004A2013" w:rsidRDefault="00305409" w:rsidP="00305409">
      <w:pPr>
        <w:spacing w:after="0"/>
        <w:contextualSpacing/>
        <w:jc w:val="center"/>
        <w:rPr>
          <w:b/>
          <w:color w:val="000000"/>
        </w:rPr>
      </w:pPr>
    </w:p>
    <w:p w:rsidR="00305409" w:rsidRPr="004A2013" w:rsidRDefault="00305409" w:rsidP="00305409">
      <w:pPr>
        <w:spacing w:after="0"/>
        <w:contextualSpacing/>
        <w:jc w:val="center"/>
        <w:rPr>
          <w:b/>
          <w:color w:val="000000"/>
        </w:rPr>
      </w:pPr>
      <w:r w:rsidRPr="004A2013">
        <w:rPr>
          <w:b/>
          <w:color w:val="000000"/>
        </w:rPr>
        <w:t>4. Порядок оплаты товара</w:t>
      </w:r>
    </w:p>
    <w:p w:rsidR="00305409" w:rsidRPr="004A2013" w:rsidRDefault="00305409" w:rsidP="00305409">
      <w:pPr>
        <w:spacing w:after="0"/>
        <w:contextualSpacing/>
        <w:jc w:val="center"/>
        <w:rPr>
          <w:b/>
          <w:color w:val="000000"/>
        </w:rPr>
      </w:pPr>
    </w:p>
    <w:p w:rsidR="00305409" w:rsidRPr="00BB4DED" w:rsidRDefault="00305409" w:rsidP="00305409">
      <w:pPr>
        <w:numPr>
          <w:ilvl w:val="2"/>
          <w:numId w:val="0"/>
        </w:numPr>
        <w:tabs>
          <w:tab w:val="num" w:pos="0"/>
          <w:tab w:val="left" w:pos="709"/>
        </w:tabs>
        <w:spacing w:after="0"/>
        <w:ind w:firstLine="709"/>
        <w:contextualSpacing/>
      </w:pPr>
      <w:bookmarkStart w:id="25" w:name="_GoBack"/>
      <w:bookmarkEnd w:id="25"/>
      <w:r w:rsidRPr="00CA6850">
        <w:rPr>
          <w:color w:val="000000"/>
        </w:rPr>
        <w:t xml:space="preserve">4.1. </w:t>
      </w:r>
      <w:r w:rsidRPr="00BB4DED">
        <w:t xml:space="preserve">Покупатель осуществляет оплату </w:t>
      </w:r>
      <w:r>
        <w:t xml:space="preserve">в отношении конкретной партии товара </w:t>
      </w:r>
      <w:r w:rsidRPr="00BB4DED">
        <w:t>в следующем порядке:</w:t>
      </w:r>
    </w:p>
    <w:p w:rsidR="00305409" w:rsidRPr="00BB4DED" w:rsidRDefault="00305409" w:rsidP="00305409">
      <w:pPr>
        <w:numPr>
          <w:ilvl w:val="2"/>
          <w:numId w:val="0"/>
        </w:numPr>
        <w:tabs>
          <w:tab w:val="num" w:pos="0"/>
        </w:tabs>
        <w:spacing w:after="0"/>
      </w:pPr>
      <w:r w:rsidRPr="00CA6850">
        <w:rPr>
          <w:color w:val="000000"/>
        </w:rPr>
        <w:tab/>
        <w:t xml:space="preserve">Платеж в размере 100 (сто) % </w:t>
      </w:r>
      <w:r w:rsidRPr="00BB4DED">
        <w:t xml:space="preserve">от </w:t>
      </w:r>
      <w:r w:rsidRPr="0088753A">
        <w:t>стоимости конкретной партии</w:t>
      </w:r>
      <w:r>
        <w:t xml:space="preserve"> товаров</w:t>
      </w:r>
      <w:r w:rsidRPr="00BB4DED">
        <w:t xml:space="preserve">, включая НДС </w:t>
      </w:r>
      <w:r>
        <w:t>(</w:t>
      </w:r>
      <w:r w:rsidRPr="00BB4DED">
        <w:t>18 %</w:t>
      </w:r>
      <w:r>
        <w:t>),</w:t>
      </w:r>
      <w:r w:rsidRPr="009763E9">
        <w:t xml:space="preserve"> оплачивается Покупателем в течение </w:t>
      </w:r>
      <w:r w:rsidR="00413BF4">
        <w:t>5</w:t>
      </w:r>
      <w:r w:rsidRPr="009763E9">
        <w:t xml:space="preserve"> (</w:t>
      </w:r>
      <w:r w:rsidR="00413BF4">
        <w:t>пяти</w:t>
      </w:r>
      <w:r w:rsidRPr="009763E9">
        <w:t xml:space="preserve">) </w:t>
      </w:r>
      <w:r w:rsidR="00413BF4">
        <w:t xml:space="preserve">рабочих </w:t>
      </w:r>
      <w:r w:rsidRPr="009763E9">
        <w:t xml:space="preserve">дней после передачи Поставщиком </w:t>
      </w:r>
      <w:r w:rsidRPr="002B7F5C">
        <w:t>всех поставленных в рамках конкретной партии товаров</w:t>
      </w:r>
      <w:r w:rsidRPr="00BB4DED">
        <w:t>, получения Покупателем оригинала счета, а также документов, предусмотренных в пунктах 2.2 и 3.5 настоящего Договора, оформленных надлежащим образом.</w:t>
      </w:r>
      <w:r>
        <w:t xml:space="preserve"> </w:t>
      </w:r>
    </w:p>
    <w:p w:rsidR="00305409" w:rsidRPr="00EF5445" w:rsidRDefault="00305409" w:rsidP="00305409">
      <w:pPr>
        <w:tabs>
          <w:tab w:val="num" w:pos="709"/>
          <w:tab w:val="left" w:pos="1080"/>
          <w:tab w:val="left" w:pos="1200"/>
        </w:tabs>
        <w:spacing w:after="0"/>
        <w:rPr>
          <w:bCs/>
        </w:rPr>
      </w:pPr>
      <w:r>
        <w:rPr>
          <w:bCs/>
        </w:rPr>
        <w:lastRenderedPageBreak/>
        <w:tab/>
      </w:r>
      <w:r w:rsidRPr="00EF5445">
        <w:rPr>
          <w:bCs/>
        </w:rPr>
        <w:t>В случае нарушения сроков поставки товаров, предусмотренных п. 3.1. Договора, Заказчик оставляет за собой право произвести окончательный расчет по Договору в течение 30 (тридцати) рабочих ней с момента приемки товара.</w:t>
      </w:r>
    </w:p>
    <w:p w:rsidR="00305409" w:rsidRPr="00855CBE" w:rsidRDefault="00305409" w:rsidP="00305409">
      <w:pPr>
        <w:tabs>
          <w:tab w:val="num" w:pos="567"/>
          <w:tab w:val="left" w:pos="1080"/>
          <w:tab w:val="left" w:pos="1200"/>
        </w:tabs>
        <w:spacing w:after="0"/>
      </w:pPr>
      <w:r>
        <w:tab/>
        <w:t xml:space="preserve">  </w:t>
      </w:r>
      <w:r w:rsidRPr="00855CBE">
        <w:t>4.2. Цена товара и валюта платежа устанавливаются в российских рублях.</w:t>
      </w:r>
    </w:p>
    <w:p w:rsidR="00305409" w:rsidRPr="004A2013" w:rsidRDefault="00305409" w:rsidP="00305409">
      <w:pPr>
        <w:pStyle w:val="af8"/>
        <w:tabs>
          <w:tab w:val="left" w:pos="708"/>
        </w:tabs>
        <w:ind w:left="0" w:firstLine="709"/>
        <w:contextualSpacing/>
        <w:rPr>
          <w:color w:val="000000"/>
        </w:rPr>
      </w:pPr>
      <w:r w:rsidRPr="00855CBE">
        <w:t>4.3. Оплата товаров будет</w:t>
      </w:r>
      <w:r w:rsidRPr="004A2013">
        <w:rPr>
          <w:color w:val="000000"/>
        </w:rPr>
        <w:t xml:space="preserve"> осуществляться платежным поручением с расчетного счета Покупателя на расчетный счет Поставщика, указанный в настоящем Договоре. Днем оплаты считается день списания денежных сре</w:t>
      </w:r>
      <w:proofErr w:type="gramStart"/>
      <w:r w:rsidRPr="004A2013">
        <w:rPr>
          <w:color w:val="000000"/>
        </w:rPr>
        <w:t>дств с р</w:t>
      </w:r>
      <w:proofErr w:type="gramEnd"/>
      <w:r w:rsidRPr="004A2013">
        <w:rPr>
          <w:color w:val="000000"/>
        </w:rPr>
        <w:t>асчетного счета Покупателя.</w:t>
      </w:r>
    </w:p>
    <w:p w:rsidR="00305409" w:rsidRPr="004A2013" w:rsidRDefault="00305409" w:rsidP="00305409">
      <w:pPr>
        <w:pStyle w:val="af8"/>
        <w:tabs>
          <w:tab w:val="num" w:pos="0"/>
          <w:tab w:val="left" w:pos="709"/>
          <w:tab w:val="left" w:pos="1200"/>
        </w:tabs>
        <w:ind w:left="0" w:firstLine="0"/>
        <w:contextualSpacing/>
        <w:rPr>
          <w:color w:val="000000"/>
        </w:rPr>
      </w:pPr>
      <w:r w:rsidRPr="004A2013">
        <w:rPr>
          <w:color w:val="000000"/>
        </w:rPr>
        <w:tab/>
        <w:t xml:space="preserve">4.4. </w:t>
      </w:r>
      <w:proofErr w:type="gramStart"/>
      <w:r w:rsidRPr="004A2013">
        <w:rPr>
          <w:color w:val="000000"/>
        </w:rPr>
        <w:t xml:space="preserve">В случае неисполнения или ненадлежащего исполнения обязательств со стороны Поставщика по передаче Товара и документов, предусмотренных в пунктах 2.2 и 3.5 настоящего Договора, оформленных надлежащим образом, Покупатель вправе оплатить Товары в течение </w:t>
      </w:r>
      <w:r>
        <w:rPr>
          <w:bCs/>
        </w:rPr>
        <w:t>4</w:t>
      </w:r>
      <w:r w:rsidRPr="00EF5445">
        <w:rPr>
          <w:bCs/>
        </w:rPr>
        <w:t>0 (</w:t>
      </w:r>
      <w:r>
        <w:rPr>
          <w:bCs/>
        </w:rPr>
        <w:t>сорока</w:t>
      </w:r>
      <w:r w:rsidRPr="00EF5445">
        <w:rPr>
          <w:bCs/>
        </w:rPr>
        <w:t xml:space="preserve">) </w:t>
      </w:r>
      <w:r w:rsidRPr="004A2013">
        <w:rPr>
          <w:color w:val="000000"/>
        </w:rPr>
        <w:t>рабочих дней после их передачи Поставщиком и получения  Покупателем документов, предусмотренных в пунктах 2.2 и 3.5 настоящего Договора, оформленных надлежащим образом.</w:t>
      </w:r>
      <w:proofErr w:type="gramEnd"/>
    </w:p>
    <w:p w:rsidR="00305409" w:rsidRPr="004A2013" w:rsidRDefault="00305409" w:rsidP="00305409">
      <w:pPr>
        <w:pStyle w:val="af6"/>
        <w:spacing w:after="0"/>
        <w:contextualSpacing/>
        <w:jc w:val="center"/>
        <w:rPr>
          <w:color w:val="000000"/>
        </w:rPr>
      </w:pPr>
      <w:r w:rsidRPr="004A2013">
        <w:rPr>
          <w:color w:val="000000"/>
        </w:rPr>
        <w:tab/>
      </w:r>
    </w:p>
    <w:p w:rsidR="00305409" w:rsidRPr="004A2013" w:rsidRDefault="00305409" w:rsidP="00305409">
      <w:pPr>
        <w:pStyle w:val="af6"/>
        <w:spacing w:after="0"/>
        <w:contextualSpacing/>
        <w:jc w:val="center"/>
        <w:rPr>
          <w:rFonts w:eastAsia="Calibri"/>
          <w:b/>
          <w:color w:val="000000"/>
        </w:rPr>
      </w:pPr>
      <w:r w:rsidRPr="004A2013">
        <w:rPr>
          <w:rFonts w:eastAsia="Calibri"/>
          <w:b/>
          <w:color w:val="000000"/>
        </w:rPr>
        <w:t>5. Ответственность Сторон</w:t>
      </w:r>
    </w:p>
    <w:p w:rsidR="00305409" w:rsidRPr="004A2013" w:rsidRDefault="00305409" w:rsidP="00305409">
      <w:pPr>
        <w:spacing w:after="0"/>
        <w:ind w:firstLine="567"/>
        <w:contextualSpacing/>
        <w:rPr>
          <w:color w:val="000000"/>
        </w:rPr>
      </w:pPr>
    </w:p>
    <w:p w:rsidR="00305409" w:rsidRPr="004A2013" w:rsidRDefault="00305409" w:rsidP="00305409">
      <w:pPr>
        <w:spacing w:after="0"/>
        <w:ind w:firstLine="567"/>
        <w:rPr>
          <w:color w:val="000000"/>
        </w:rPr>
      </w:pPr>
      <w:r w:rsidRPr="004A2013">
        <w:rPr>
          <w:color w:val="000000"/>
        </w:rPr>
        <w:t xml:space="preserve">5.1. </w:t>
      </w:r>
      <w:proofErr w:type="gramStart"/>
      <w:r w:rsidRPr="004A2013">
        <w:rPr>
          <w:color w:val="000000"/>
        </w:rPr>
        <w:t>В случае недопоставки, просрочки поставки товара, а равно поставки некомплектного, некачественного, не соответствующего номенклатуре товара в нарушение условий настоящего Договора, Поставщик считается допустившим просрочку поставки Товаров, и уплачивает Покупателю пеню в размере 0,1% (ноль целых одна десятая процента) от стоимости не поставленного в срок (недопоставленного, поставленного некомплектно, некачественного, не соответствующего номенклатуре) товара за каждый день просрочки поставки.</w:t>
      </w:r>
      <w:proofErr w:type="gramEnd"/>
    </w:p>
    <w:p w:rsidR="00305409" w:rsidRPr="004A2013" w:rsidRDefault="00305409" w:rsidP="00305409">
      <w:pPr>
        <w:spacing w:after="0"/>
        <w:ind w:firstLine="567"/>
        <w:rPr>
          <w:color w:val="000000"/>
        </w:rPr>
      </w:pPr>
      <w:r w:rsidRPr="004A2013">
        <w:rPr>
          <w:color w:val="000000"/>
        </w:rPr>
        <w:t>5.2. Уплата неустойки не освобождает Поставщика от исполнения обязательств по настоящему Договору.</w:t>
      </w:r>
    </w:p>
    <w:p w:rsidR="00305409" w:rsidRPr="004A2013" w:rsidRDefault="00305409" w:rsidP="00305409">
      <w:pPr>
        <w:spacing w:after="0"/>
        <w:ind w:firstLine="567"/>
        <w:rPr>
          <w:color w:val="000000"/>
        </w:rPr>
      </w:pPr>
      <w:r w:rsidRPr="004A2013">
        <w:rPr>
          <w:color w:val="000000"/>
        </w:rPr>
        <w:t>5.3. Покупатель вправе в одностороннем внесудебном порядке отказаться от исполнения настоящего Договора полностью или частично в случае, если Поставщик допустил просрочку передачи Товаров (включая недопоставку товаров, поставку некачественного, некомплектного, не соответствующего номенклатуре товаров) на срок более 15 (пятнадцати) календарных дней, и потребовать от Поставщика полного возмещения причиненных убытков.</w:t>
      </w:r>
    </w:p>
    <w:p w:rsidR="00305409" w:rsidRPr="004A2013" w:rsidRDefault="00305409" w:rsidP="00305409">
      <w:pPr>
        <w:spacing w:after="0"/>
        <w:ind w:firstLine="567"/>
        <w:rPr>
          <w:color w:val="000000"/>
        </w:rPr>
      </w:pPr>
      <w:r w:rsidRPr="004A2013">
        <w:rPr>
          <w:color w:val="000000"/>
        </w:rPr>
        <w:t>5.4. В случае поставки некомплектного, некачественного, не соответствующего номенклатуре товара или ненадлежащего количества товара, Поставщик обязуется произвести допоставку товаров, либо за свой счет заменить некомплектный, некачественный  товар, а также товар, не соответствующий номенклатуре, товаром надлежащего качества и комплектации в течение 3 (трех) календарных дней с момента составления акта о недостатках товара.</w:t>
      </w:r>
    </w:p>
    <w:p w:rsidR="00305409" w:rsidRPr="004A2013" w:rsidRDefault="00305409" w:rsidP="00305409">
      <w:pPr>
        <w:spacing w:after="0"/>
        <w:ind w:firstLine="567"/>
        <w:rPr>
          <w:color w:val="000000"/>
        </w:rPr>
      </w:pPr>
      <w:r w:rsidRPr="004A2013">
        <w:rPr>
          <w:color w:val="000000"/>
        </w:rPr>
        <w:t xml:space="preserve">5.5. </w:t>
      </w:r>
      <w:proofErr w:type="gramStart"/>
      <w:r w:rsidRPr="004A2013">
        <w:rPr>
          <w:color w:val="000000"/>
        </w:rPr>
        <w:t>Если Поставщик поставил товар не в полном объеме либо не выполнил требования Покупателя о замене некомплектного, некачественного, не соответствующего номенклатуре товара в установленный срок, Покупатель вправе приобрести недопоставленный товар (некомплектный, некачественный, не соответствующий номенклатуре) у других лиц с отнесением на Поставщика разницы стоимости товара, а также иных расходов, связанных с нарушением Поставщиком своих обязательств по настоящему Договору.</w:t>
      </w:r>
      <w:proofErr w:type="gramEnd"/>
    </w:p>
    <w:p w:rsidR="00305409" w:rsidRPr="004A2013" w:rsidRDefault="00305409" w:rsidP="00305409">
      <w:pPr>
        <w:spacing w:after="0"/>
        <w:ind w:firstLine="567"/>
        <w:rPr>
          <w:color w:val="000000"/>
        </w:rPr>
      </w:pPr>
      <w:r w:rsidRPr="004A2013">
        <w:rPr>
          <w:color w:val="000000"/>
        </w:rPr>
        <w:t xml:space="preserve">5.6. При просрочке исполнения Поставщиком обязанностей, предусмотренных в пунктах 3.7., 5.4., 6.2 настоящего Договора, Покупатель вправе потребовать от Поставщика уплаты пени в размере 0,1 (ноль целых одна десятая процента) % цены Договора за каждый день просрочки Поставщиком исполнения соответствующих обязательств. </w:t>
      </w:r>
    </w:p>
    <w:p w:rsidR="00305409" w:rsidRPr="004A2013" w:rsidRDefault="00305409" w:rsidP="00305409">
      <w:pPr>
        <w:spacing w:after="0"/>
        <w:ind w:firstLine="567"/>
        <w:rPr>
          <w:color w:val="000000"/>
        </w:rPr>
      </w:pPr>
      <w:r w:rsidRPr="004A2013">
        <w:rPr>
          <w:color w:val="000000"/>
        </w:rPr>
        <w:t>5.7. Настоящим Стороны устанавливают, что в случае неисполнения или ненадлежащего исполнения Поставщиком своих обязательств, предусмотренных настоящим Договором, Покупатель вправе удерживать соответствующую сумму неустойки из денежных средств, причитающихся Поставщику за поставку Товаров по настоящему Договору. При этом Покупатель до удержания письменно направляет Поставщику уведомление об удержании.</w:t>
      </w:r>
    </w:p>
    <w:p w:rsidR="00305409" w:rsidRPr="004A2013" w:rsidRDefault="00305409" w:rsidP="00305409">
      <w:pPr>
        <w:spacing w:after="0"/>
        <w:ind w:firstLine="567"/>
        <w:rPr>
          <w:color w:val="000000"/>
        </w:rPr>
      </w:pPr>
      <w:r w:rsidRPr="004A2013">
        <w:rPr>
          <w:color w:val="000000"/>
        </w:rPr>
        <w:t>5.8. За невыполнение обязательств по оплате товаров по настоящему Договору Поставщик вправе потребовать от Покупателя уплаты Поставщику неустойку за каждый день просрочки, начиная с первого дня, следующего за днем просрочки, в размере 1/365 от ставки рефинансирования ЦБ Российской Федерации, действующей на дату возникновения просроченного обязательства, от соответствующей суммы задолженности.</w:t>
      </w:r>
    </w:p>
    <w:p w:rsidR="00305409" w:rsidRPr="004A2013" w:rsidRDefault="00305409" w:rsidP="00305409">
      <w:pPr>
        <w:spacing w:after="0"/>
        <w:ind w:firstLine="567"/>
        <w:rPr>
          <w:color w:val="000000"/>
        </w:rPr>
      </w:pPr>
      <w:r w:rsidRPr="004A2013">
        <w:rPr>
          <w:color w:val="000000"/>
        </w:rPr>
        <w:lastRenderedPageBreak/>
        <w:t>Первым днем просрочки платежа следует считать день, следующий за днем возникновения обязательства по соответствующей оплате.</w:t>
      </w:r>
    </w:p>
    <w:p w:rsidR="00305409" w:rsidRPr="004A2013" w:rsidRDefault="00305409" w:rsidP="00305409">
      <w:pPr>
        <w:spacing w:after="0"/>
        <w:ind w:firstLine="567"/>
        <w:rPr>
          <w:color w:val="000000"/>
        </w:rPr>
      </w:pPr>
      <w:r w:rsidRPr="004A2013">
        <w:rPr>
          <w:color w:val="000000"/>
        </w:rPr>
        <w:t>5.9. Покупатель не несет ответственности и не обязан возмещать убытки в виде упущенной выгоды, простоя, а также штрафных санкций Поставщику по договорам с третьими лицами.</w:t>
      </w:r>
    </w:p>
    <w:p w:rsidR="00305409" w:rsidRPr="004A2013" w:rsidRDefault="00305409" w:rsidP="00305409">
      <w:pPr>
        <w:spacing w:after="0"/>
        <w:ind w:firstLine="567"/>
        <w:rPr>
          <w:color w:val="000000"/>
        </w:rPr>
      </w:pPr>
      <w:r w:rsidRPr="004A2013">
        <w:rPr>
          <w:color w:val="000000"/>
        </w:rPr>
        <w:t>5.10. Неустойка подлежит уплате только в случае предъявления соответствующей стороной письменной претензии с требованием об ее уплате. Претензии рассматриваются сторонами в течение 10 (десяти) календарных дней с даты их получения. Для целей определения размера неустойки стоимость Товара принимается без учета НДС.</w:t>
      </w:r>
    </w:p>
    <w:p w:rsidR="00305409" w:rsidRPr="004A2013" w:rsidRDefault="00305409" w:rsidP="00305409">
      <w:pPr>
        <w:widowControl w:val="0"/>
        <w:snapToGrid w:val="0"/>
        <w:spacing w:after="0"/>
        <w:ind w:firstLine="567"/>
        <w:rPr>
          <w:color w:val="000000"/>
          <w:spacing w:val="-5"/>
          <w:highlight w:val="yellow"/>
        </w:rPr>
      </w:pPr>
      <w:r w:rsidRPr="004A2013">
        <w:rPr>
          <w:color w:val="000000"/>
          <w:spacing w:val="-5"/>
        </w:rPr>
        <w:t>5.11. В случаях, не предусмотренных настоящим Договором, Стороны несут ответственность в соответствии с гражданским законодательством Российской Федерации.</w:t>
      </w:r>
    </w:p>
    <w:p w:rsidR="00305409" w:rsidRDefault="00305409" w:rsidP="00305409">
      <w:pPr>
        <w:pStyle w:val="af6"/>
        <w:spacing w:after="0"/>
        <w:contextualSpacing/>
        <w:jc w:val="center"/>
        <w:rPr>
          <w:rFonts w:eastAsia="Calibri"/>
          <w:b/>
          <w:color w:val="FF0000"/>
          <w:lang w:eastAsia="en-US"/>
        </w:rPr>
      </w:pPr>
    </w:p>
    <w:p w:rsidR="00305409" w:rsidRPr="004A2013" w:rsidRDefault="00305409" w:rsidP="00305409">
      <w:pPr>
        <w:pStyle w:val="af6"/>
        <w:spacing w:after="0"/>
        <w:contextualSpacing/>
        <w:jc w:val="center"/>
        <w:rPr>
          <w:rFonts w:eastAsia="Calibri"/>
          <w:b/>
          <w:color w:val="000000"/>
          <w:lang w:eastAsia="en-US"/>
        </w:rPr>
      </w:pPr>
      <w:r w:rsidRPr="004A2013">
        <w:rPr>
          <w:rFonts w:eastAsia="Calibri"/>
          <w:b/>
          <w:color w:val="000000"/>
          <w:lang w:eastAsia="en-US"/>
        </w:rPr>
        <w:t>6. Гарантии</w:t>
      </w:r>
    </w:p>
    <w:p w:rsidR="00305409" w:rsidRPr="004A2013" w:rsidRDefault="00305409" w:rsidP="00305409">
      <w:pPr>
        <w:pStyle w:val="af6"/>
        <w:spacing w:after="0"/>
        <w:contextualSpacing/>
        <w:jc w:val="center"/>
        <w:rPr>
          <w:rFonts w:eastAsia="Calibri"/>
          <w:b/>
          <w:color w:val="000000"/>
          <w:lang w:eastAsia="en-US"/>
        </w:rPr>
      </w:pPr>
    </w:p>
    <w:p w:rsidR="00305409" w:rsidRPr="004A2013" w:rsidRDefault="00305409" w:rsidP="00305409">
      <w:pPr>
        <w:pStyle w:val="af6"/>
        <w:spacing w:after="0"/>
        <w:ind w:firstLine="567"/>
        <w:contextualSpacing/>
        <w:rPr>
          <w:rFonts w:eastAsia="Calibri"/>
          <w:color w:val="000000"/>
          <w:lang w:eastAsia="en-US"/>
        </w:rPr>
      </w:pPr>
      <w:r w:rsidRPr="004A2013">
        <w:rPr>
          <w:rFonts w:eastAsia="Calibri"/>
          <w:color w:val="000000"/>
          <w:lang w:eastAsia="en-US"/>
        </w:rPr>
        <w:t xml:space="preserve">6.1. Поставщик гарантирует качество поставляемого Товара, срок гарантии </w:t>
      </w:r>
      <w:r>
        <w:rPr>
          <w:rFonts w:eastAsia="Calibri"/>
          <w:color w:val="000000"/>
          <w:lang w:eastAsia="en-US"/>
        </w:rPr>
        <w:t xml:space="preserve">– </w:t>
      </w:r>
      <w:r w:rsidR="00F25188" w:rsidRPr="00F25188">
        <w:rPr>
          <w:rFonts w:eastAsia="Calibri"/>
          <w:color w:val="000000"/>
          <w:lang w:eastAsia="en-US"/>
        </w:rPr>
        <w:t xml:space="preserve">не менее 1 </w:t>
      </w:r>
      <w:r w:rsidR="00F25188">
        <w:rPr>
          <w:rFonts w:eastAsia="Calibri"/>
          <w:color w:val="000000"/>
          <w:lang w:eastAsia="en-US"/>
        </w:rPr>
        <w:t>(одного) года с момента получения товара П</w:t>
      </w:r>
      <w:r w:rsidR="00F25188" w:rsidRPr="00F25188">
        <w:rPr>
          <w:rFonts w:eastAsia="Calibri"/>
          <w:color w:val="000000"/>
          <w:lang w:eastAsia="en-US"/>
        </w:rPr>
        <w:t>окупателем</w:t>
      </w:r>
      <w:r>
        <w:t xml:space="preserve">. </w:t>
      </w:r>
    </w:p>
    <w:p w:rsidR="00305409" w:rsidRPr="004A2013" w:rsidRDefault="00305409" w:rsidP="00305409">
      <w:pPr>
        <w:numPr>
          <w:ilvl w:val="1"/>
          <w:numId w:val="29"/>
        </w:numPr>
        <w:tabs>
          <w:tab w:val="clear" w:pos="960"/>
          <w:tab w:val="num" w:pos="0"/>
          <w:tab w:val="left" w:pos="1200"/>
        </w:tabs>
        <w:spacing w:after="0"/>
        <w:ind w:left="0" w:firstLine="567"/>
        <w:rPr>
          <w:bCs/>
          <w:iCs/>
          <w:color w:val="000000"/>
        </w:rPr>
      </w:pPr>
      <w:r w:rsidRPr="004A2013">
        <w:rPr>
          <w:color w:val="000000"/>
        </w:rPr>
        <w:t>Если в течение гарантийного</w:t>
      </w:r>
      <w:r w:rsidRPr="004A2013">
        <w:rPr>
          <w:bCs/>
          <w:color w:val="000000"/>
        </w:rPr>
        <w:t xml:space="preserve"> срока Поставщик получит письменное уведомление Покупателя об обнаружении недостатков поставленного Товара, то Поставщик обязан по выбору Покупателя, силами и за счет Поставщика в максимально возможный короткий срок, согласованный Сторонами, но не более 10 (десяти) календарных дней:</w:t>
      </w:r>
    </w:p>
    <w:p w:rsidR="00305409" w:rsidRPr="004A2013" w:rsidRDefault="00305409" w:rsidP="00305409">
      <w:pPr>
        <w:tabs>
          <w:tab w:val="left" w:pos="567"/>
        </w:tabs>
        <w:spacing w:after="0"/>
        <w:ind w:firstLine="567"/>
        <w:rPr>
          <w:bCs/>
          <w:color w:val="000000"/>
        </w:rPr>
      </w:pPr>
      <w:r w:rsidRPr="004A2013">
        <w:rPr>
          <w:bCs/>
          <w:color w:val="000000"/>
        </w:rPr>
        <w:t xml:space="preserve">- осуществить замену некачественного Товара; </w:t>
      </w:r>
    </w:p>
    <w:p w:rsidR="00305409" w:rsidRPr="004A2013" w:rsidRDefault="00305409" w:rsidP="00305409">
      <w:pPr>
        <w:tabs>
          <w:tab w:val="left" w:pos="567"/>
        </w:tabs>
        <w:spacing w:after="0"/>
        <w:ind w:firstLine="567"/>
        <w:rPr>
          <w:bCs/>
          <w:iCs/>
          <w:color w:val="000000"/>
        </w:rPr>
      </w:pPr>
      <w:r w:rsidRPr="004A2013">
        <w:rPr>
          <w:bCs/>
          <w:color w:val="000000"/>
        </w:rPr>
        <w:t xml:space="preserve">6.3. Вывоз Товара с недостатками, экспертиза, хранение, оформление документов и доставка товаров для устранения недостатков, возврат товара обратно, замена товара Покупателю осуществляется силами и за счет Поставщика. </w:t>
      </w:r>
    </w:p>
    <w:p w:rsidR="00305409" w:rsidRPr="004A2013" w:rsidRDefault="00305409" w:rsidP="00305409">
      <w:pPr>
        <w:tabs>
          <w:tab w:val="left" w:pos="567"/>
        </w:tabs>
        <w:spacing w:after="0"/>
        <w:ind w:firstLine="567"/>
        <w:rPr>
          <w:bCs/>
          <w:color w:val="000000"/>
        </w:rPr>
      </w:pPr>
      <w:r w:rsidRPr="004A2013">
        <w:rPr>
          <w:bCs/>
          <w:color w:val="000000"/>
        </w:rPr>
        <w:tab/>
        <w:t>6.4. В случае уклонения Поставщика от исполнения обязанностей, предусмотренных пунктами 6.2 и/или 6.3. настоящего Договора, Покупатель вправе самостоятельно принять меры по устранению недостатков или привлечь для их устранения третье лицо. При этом Поставщик обязан возместить расходы Покупателя на устранение недостатков Товаров, включая, но, не ограничиваясь: расходы на экспертизу, замену неисправного Товара, хранение, оформление документов и доставку товаров (транспортные расходы).</w:t>
      </w:r>
    </w:p>
    <w:p w:rsidR="00305409" w:rsidRPr="004A2013" w:rsidRDefault="00305409" w:rsidP="00305409">
      <w:pPr>
        <w:spacing w:after="0"/>
        <w:contextualSpacing/>
        <w:jc w:val="center"/>
        <w:rPr>
          <w:b/>
          <w:color w:val="000000"/>
        </w:rPr>
      </w:pPr>
    </w:p>
    <w:p w:rsidR="00305409" w:rsidRPr="004A2013" w:rsidRDefault="00305409" w:rsidP="00305409">
      <w:pPr>
        <w:spacing w:after="0"/>
        <w:contextualSpacing/>
        <w:jc w:val="center"/>
        <w:rPr>
          <w:b/>
          <w:color w:val="000000"/>
        </w:rPr>
      </w:pPr>
      <w:r w:rsidRPr="004A2013">
        <w:rPr>
          <w:b/>
          <w:color w:val="000000"/>
        </w:rPr>
        <w:t>7. Обстоятельства непреодолимой силы</w:t>
      </w:r>
    </w:p>
    <w:p w:rsidR="00305409" w:rsidRPr="004A2013" w:rsidRDefault="00305409" w:rsidP="00305409">
      <w:pPr>
        <w:spacing w:after="0"/>
        <w:contextualSpacing/>
        <w:jc w:val="center"/>
        <w:rPr>
          <w:b/>
          <w:color w:val="000000"/>
        </w:rPr>
      </w:pPr>
    </w:p>
    <w:p w:rsidR="00305409" w:rsidRPr="004A2013" w:rsidRDefault="00305409" w:rsidP="00305409">
      <w:pPr>
        <w:tabs>
          <w:tab w:val="left" w:pos="567"/>
        </w:tabs>
        <w:spacing w:after="0"/>
        <w:ind w:firstLine="567"/>
        <w:rPr>
          <w:bCs/>
          <w:color w:val="000000"/>
        </w:rPr>
      </w:pPr>
      <w:r w:rsidRPr="004A2013">
        <w:rPr>
          <w:color w:val="000000"/>
        </w:rPr>
        <w:tab/>
        <w:t xml:space="preserve">7.1. Стороны освобождаются от ответственности за полное или частичное неисполнение своих обязательств, если их </w:t>
      </w:r>
      <w:r w:rsidRPr="004A2013">
        <w:rPr>
          <w:bCs/>
          <w:color w:val="000000"/>
        </w:rPr>
        <w:t>неисполнение явилось следствием обстоятельств непреодолимой силы.</w:t>
      </w:r>
    </w:p>
    <w:p w:rsidR="00305409" w:rsidRPr="004A2013" w:rsidRDefault="00305409" w:rsidP="00305409">
      <w:pPr>
        <w:tabs>
          <w:tab w:val="left" w:pos="567"/>
        </w:tabs>
        <w:spacing w:after="0"/>
        <w:ind w:firstLine="567"/>
        <w:jc w:val="center"/>
        <w:rPr>
          <w:b/>
          <w:bCs/>
          <w:color w:val="000000"/>
        </w:rPr>
      </w:pPr>
    </w:p>
    <w:p w:rsidR="00305409" w:rsidRPr="004A2013" w:rsidRDefault="00305409" w:rsidP="00305409">
      <w:pPr>
        <w:tabs>
          <w:tab w:val="left" w:pos="567"/>
        </w:tabs>
        <w:spacing w:after="0"/>
        <w:ind w:firstLine="567"/>
        <w:jc w:val="center"/>
        <w:rPr>
          <w:b/>
          <w:bCs/>
          <w:color w:val="000000"/>
        </w:rPr>
      </w:pPr>
      <w:r w:rsidRPr="004A2013">
        <w:rPr>
          <w:b/>
          <w:bCs/>
          <w:color w:val="000000"/>
        </w:rPr>
        <w:t>8. Порядок разрешения споров</w:t>
      </w:r>
    </w:p>
    <w:p w:rsidR="00305409" w:rsidRPr="004A2013" w:rsidRDefault="00305409" w:rsidP="00305409">
      <w:pPr>
        <w:tabs>
          <w:tab w:val="left" w:pos="567"/>
        </w:tabs>
        <w:spacing w:after="0"/>
        <w:ind w:firstLine="567"/>
        <w:jc w:val="center"/>
        <w:rPr>
          <w:b/>
          <w:bCs/>
          <w:color w:val="000000"/>
        </w:rPr>
      </w:pPr>
    </w:p>
    <w:p w:rsidR="00305409" w:rsidRPr="004A2013" w:rsidRDefault="00305409" w:rsidP="00305409">
      <w:pPr>
        <w:tabs>
          <w:tab w:val="left" w:pos="567"/>
          <w:tab w:val="left" w:pos="709"/>
        </w:tabs>
        <w:spacing w:after="0"/>
        <w:ind w:firstLine="567"/>
        <w:rPr>
          <w:bCs/>
          <w:color w:val="000000"/>
        </w:rPr>
      </w:pPr>
      <w:r w:rsidRPr="004A2013">
        <w:rPr>
          <w:bCs/>
          <w:color w:val="000000"/>
        </w:rPr>
        <w:tab/>
        <w:t>8.1. Все споры и разногласия, связанные с заключением, изменением, исполнением и расторжением настоящего Договора, подлежат рассмотрению в Арбитражном суде Ханты-Мансийского автономного округа-Югры.</w:t>
      </w:r>
    </w:p>
    <w:p w:rsidR="00305409" w:rsidRPr="004A2013" w:rsidRDefault="00305409" w:rsidP="00305409">
      <w:pPr>
        <w:tabs>
          <w:tab w:val="left" w:pos="567"/>
        </w:tabs>
        <w:spacing w:after="0"/>
        <w:ind w:firstLine="567"/>
        <w:jc w:val="center"/>
        <w:rPr>
          <w:b/>
          <w:bCs/>
          <w:color w:val="000000"/>
        </w:rPr>
      </w:pPr>
    </w:p>
    <w:p w:rsidR="00305409" w:rsidRPr="004A2013" w:rsidRDefault="00305409" w:rsidP="00305409">
      <w:pPr>
        <w:tabs>
          <w:tab w:val="left" w:pos="567"/>
        </w:tabs>
        <w:spacing w:after="0"/>
        <w:ind w:firstLine="567"/>
        <w:jc w:val="center"/>
        <w:rPr>
          <w:b/>
          <w:bCs/>
          <w:color w:val="000000"/>
        </w:rPr>
      </w:pPr>
      <w:r w:rsidRPr="004A2013">
        <w:rPr>
          <w:b/>
          <w:bCs/>
          <w:color w:val="000000"/>
        </w:rPr>
        <w:t>9. Действие Договора</w:t>
      </w:r>
      <w:r w:rsidRPr="004A2013">
        <w:rPr>
          <w:b/>
          <w:color w:val="000000"/>
        </w:rPr>
        <w:t xml:space="preserve"> </w:t>
      </w:r>
      <w:r w:rsidRPr="004A2013">
        <w:rPr>
          <w:b/>
          <w:bCs/>
          <w:color w:val="000000"/>
        </w:rPr>
        <w:t>во времени</w:t>
      </w:r>
    </w:p>
    <w:p w:rsidR="00305409" w:rsidRPr="004A2013" w:rsidRDefault="00305409" w:rsidP="00305409">
      <w:pPr>
        <w:tabs>
          <w:tab w:val="left" w:pos="567"/>
        </w:tabs>
        <w:spacing w:after="0"/>
        <w:ind w:firstLine="567"/>
        <w:jc w:val="center"/>
        <w:rPr>
          <w:b/>
          <w:color w:val="000000"/>
        </w:rPr>
      </w:pPr>
    </w:p>
    <w:p w:rsidR="00305409" w:rsidRPr="004A2013" w:rsidRDefault="00305409" w:rsidP="00305409">
      <w:pPr>
        <w:spacing w:after="0"/>
        <w:ind w:firstLine="567"/>
        <w:rPr>
          <w:bCs/>
          <w:color w:val="000000"/>
        </w:rPr>
      </w:pPr>
      <w:r w:rsidRPr="004A2013">
        <w:rPr>
          <w:color w:val="000000"/>
        </w:rPr>
        <w:t>9</w:t>
      </w:r>
      <w:r w:rsidRPr="004A2013">
        <w:rPr>
          <w:bCs/>
          <w:color w:val="000000"/>
        </w:rPr>
        <w:t xml:space="preserve">.1. </w:t>
      </w:r>
      <w:r w:rsidRPr="00F17D2F">
        <w:rPr>
          <w:bCs/>
          <w:color w:val="000000"/>
        </w:rPr>
        <w:t>Настоящий Договор вступает в силу с момента его заключения и действует до полного исполнения сторонами своих обязательств по настоящему Договору.</w:t>
      </w:r>
    </w:p>
    <w:p w:rsidR="00305409" w:rsidRPr="004A2013" w:rsidRDefault="00305409" w:rsidP="00305409">
      <w:pPr>
        <w:spacing w:after="0"/>
        <w:ind w:firstLine="567"/>
        <w:rPr>
          <w:bCs/>
          <w:color w:val="000000"/>
        </w:rPr>
      </w:pPr>
      <w:r w:rsidRPr="004A2013">
        <w:rPr>
          <w:bCs/>
          <w:color w:val="000000"/>
        </w:rPr>
        <w:t>9.2. Все изменения и дополнения к настоящему Договору действительны, только если они совершены в письменной форме в виде дополнительного соглашения и подписаны обеими Сторонами.</w:t>
      </w:r>
    </w:p>
    <w:p w:rsidR="00305409" w:rsidRPr="004A2013" w:rsidRDefault="00305409" w:rsidP="00305409">
      <w:pPr>
        <w:spacing w:after="0"/>
        <w:ind w:firstLine="567"/>
        <w:rPr>
          <w:bCs/>
          <w:color w:val="000000"/>
        </w:rPr>
      </w:pPr>
      <w:r w:rsidRPr="004A2013">
        <w:rPr>
          <w:bCs/>
          <w:color w:val="000000"/>
        </w:rPr>
        <w:t>9.3. Поставщик не вправе передать полностью или частично свои права и обязанности по настоящему Договору третьим лицам без письменного согласия Покупателя.</w:t>
      </w:r>
    </w:p>
    <w:p w:rsidR="00305409" w:rsidRDefault="00305409" w:rsidP="00305409">
      <w:pPr>
        <w:spacing w:after="0"/>
        <w:ind w:firstLine="567"/>
        <w:rPr>
          <w:bCs/>
          <w:color w:val="000000"/>
        </w:rPr>
      </w:pPr>
      <w:r w:rsidRPr="004A2013">
        <w:rPr>
          <w:bCs/>
          <w:color w:val="000000"/>
        </w:rPr>
        <w:t>9.4. Во всем, что не предусмотрено настоящим Договором, Стороны руководствуются законодательством Российской Федерации.</w:t>
      </w:r>
    </w:p>
    <w:p w:rsidR="00305409" w:rsidRPr="00203ABC" w:rsidRDefault="00305409" w:rsidP="00305409">
      <w:pPr>
        <w:spacing w:after="0"/>
        <w:ind w:firstLine="567"/>
        <w:rPr>
          <w:bCs/>
          <w:color w:val="000000"/>
        </w:rPr>
      </w:pPr>
      <w:r>
        <w:rPr>
          <w:bCs/>
          <w:color w:val="000000"/>
        </w:rPr>
        <w:lastRenderedPageBreak/>
        <w:t xml:space="preserve">9.5. </w:t>
      </w:r>
      <w:r w:rsidRPr="00203ABC">
        <w:rPr>
          <w:bCs/>
          <w:color w:val="000000"/>
        </w:rPr>
        <w:t>Заявки, указанные в п. 1.</w:t>
      </w:r>
      <w:r>
        <w:rPr>
          <w:bCs/>
          <w:color w:val="000000"/>
        </w:rPr>
        <w:t>5</w:t>
      </w:r>
      <w:r w:rsidRPr="00203ABC">
        <w:rPr>
          <w:bCs/>
          <w:color w:val="000000"/>
        </w:rPr>
        <w:t>. Договора могут направляться Покупателем Поставщику на его официальный электронный адрес в электронной форме, с последующей передачей Поставщику оригинала заявки.</w:t>
      </w:r>
    </w:p>
    <w:p w:rsidR="00305409" w:rsidRPr="004A2013" w:rsidRDefault="00305409" w:rsidP="00305409">
      <w:pPr>
        <w:spacing w:after="0"/>
        <w:ind w:firstLine="567"/>
        <w:rPr>
          <w:bCs/>
          <w:color w:val="000000"/>
        </w:rPr>
      </w:pPr>
      <w:r w:rsidRPr="004A2013">
        <w:rPr>
          <w:bCs/>
          <w:color w:val="000000"/>
        </w:rPr>
        <w:t>9.</w:t>
      </w:r>
      <w:r>
        <w:rPr>
          <w:bCs/>
          <w:color w:val="000000"/>
        </w:rPr>
        <w:t>6</w:t>
      </w:r>
      <w:r w:rsidRPr="004A2013">
        <w:rPr>
          <w:bCs/>
          <w:color w:val="000000"/>
        </w:rPr>
        <w:t>. Настоящий Договор составлен в двух экземплярах, имеющих одинаковую юридическую силу, по одному для каждой из Сторон.</w:t>
      </w:r>
    </w:p>
    <w:p w:rsidR="00305409" w:rsidRPr="004A2013" w:rsidRDefault="00305409" w:rsidP="00305409">
      <w:pPr>
        <w:spacing w:after="0"/>
        <w:ind w:firstLine="567"/>
        <w:rPr>
          <w:bCs/>
          <w:color w:val="000000"/>
        </w:rPr>
      </w:pPr>
      <w:r w:rsidRPr="004A2013">
        <w:rPr>
          <w:bCs/>
          <w:color w:val="000000"/>
        </w:rPr>
        <w:t>9.</w:t>
      </w:r>
      <w:r>
        <w:rPr>
          <w:bCs/>
          <w:color w:val="000000"/>
        </w:rPr>
        <w:t>7</w:t>
      </w:r>
      <w:r w:rsidRPr="004A2013">
        <w:rPr>
          <w:bCs/>
          <w:color w:val="000000"/>
        </w:rPr>
        <w:t>. Все дополнительные соглашения к настоящему Договору, подписанные сторонами, являются неотъемлемой частью настоящего Договора.</w:t>
      </w:r>
    </w:p>
    <w:p w:rsidR="00305409" w:rsidRPr="004A2013" w:rsidRDefault="00305409" w:rsidP="00305409">
      <w:pPr>
        <w:spacing w:after="0"/>
        <w:ind w:firstLine="567"/>
        <w:rPr>
          <w:bCs/>
          <w:color w:val="000000"/>
        </w:rPr>
      </w:pPr>
      <w:r w:rsidRPr="004A2013">
        <w:rPr>
          <w:bCs/>
          <w:color w:val="000000"/>
        </w:rPr>
        <w:t>9.</w:t>
      </w:r>
      <w:r>
        <w:rPr>
          <w:bCs/>
          <w:color w:val="000000"/>
        </w:rPr>
        <w:t>8</w:t>
      </w:r>
      <w:r w:rsidRPr="004A2013">
        <w:rPr>
          <w:bCs/>
          <w:color w:val="000000"/>
        </w:rPr>
        <w:t>. В случае изменения адреса или реквизитов каждая Сторона обязана незамедлительно уведомить другую сторону средствами оперативной связи, а затем в письменной форме уведомить об этом другую Сторону в течение 3 (трех) рабочих дней.</w:t>
      </w:r>
    </w:p>
    <w:p w:rsidR="00305409" w:rsidRPr="004A2013" w:rsidRDefault="00305409" w:rsidP="00305409">
      <w:pPr>
        <w:spacing w:after="0"/>
        <w:ind w:firstLine="567"/>
        <w:rPr>
          <w:bCs/>
          <w:color w:val="000000"/>
        </w:rPr>
      </w:pPr>
      <w:r w:rsidRPr="004A2013">
        <w:rPr>
          <w:bCs/>
          <w:color w:val="000000"/>
        </w:rPr>
        <w:t>9.</w:t>
      </w:r>
      <w:r>
        <w:rPr>
          <w:bCs/>
          <w:color w:val="000000"/>
        </w:rPr>
        <w:t>9</w:t>
      </w:r>
      <w:r w:rsidRPr="004A2013">
        <w:rPr>
          <w:bCs/>
          <w:color w:val="000000"/>
        </w:rPr>
        <w:t>. Следующие приложения является неотъемлемой частью настоящего Договора:</w:t>
      </w:r>
    </w:p>
    <w:p w:rsidR="00305409" w:rsidRPr="004A2013" w:rsidRDefault="00305409" w:rsidP="00305409">
      <w:pPr>
        <w:spacing w:after="0"/>
        <w:ind w:firstLine="567"/>
        <w:rPr>
          <w:bCs/>
          <w:color w:val="000000"/>
        </w:rPr>
      </w:pPr>
      <w:r w:rsidRPr="004A2013">
        <w:rPr>
          <w:bCs/>
          <w:color w:val="000000"/>
        </w:rPr>
        <w:t>Приложение № 1 – «Спецификация»;</w:t>
      </w:r>
    </w:p>
    <w:p w:rsidR="00305409" w:rsidRPr="004A2013" w:rsidRDefault="00305409" w:rsidP="00305409">
      <w:pPr>
        <w:spacing w:after="0"/>
        <w:ind w:firstLine="567"/>
        <w:rPr>
          <w:bCs/>
          <w:color w:val="000000"/>
        </w:rPr>
      </w:pPr>
      <w:r w:rsidRPr="004A2013">
        <w:rPr>
          <w:bCs/>
          <w:color w:val="000000"/>
        </w:rPr>
        <w:t>Приложение № 2 – форма «Извещение о готовности к отгрузке товаров».</w:t>
      </w:r>
    </w:p>
    <w:p w:rsidR="00305409" w:rsidRPr="004A2013" w:rsidRDefault="00305409" w:rsidP="00305409">
      <w:pPr>
        <w:tabs>
          <w:tab w:val="left" w:pos="567"/>
        </w:tabs>
        <w:spacing w:after="0"/>
        <w:ind w:firstLine="567"/>
        <w:rPr>
          <w:bCs/>
          <w:color w:val="000000"/>
        </w:rPr>
      </w:pPr>
    </w:p>
    <w:p w:rsidR="00305409" w:rsidRDefault="00305409" w:rsidP="00305409">
      <w:pPr>
        <w:pStyle w:val="af6"/>
        <w:spacing w:after="0"/>
        <w:contextualSpacing/>
        <w:jc w:val="center"/>
        <w:rPr>
          <w:b/>
          <w:color w:val="000000"/>
        </w:rPr>
      </w:pPr>
      <w:r w:rsidRPr="004A2013">
        <w:rPr>
          <w:b/>
          <w:color w:val="000000"/>
        </w:rPr>
        <w:t>10. Адреса и реквизиты Сторон</w:t>
      </w:r>
    </w:p>
    <w:p w:rsidR="00305409" w:rsidRDefault="00305409" w:rsidP="00305409">
      <w:pPr>
        <w:pStyle w:val="af6"/>
        <w:spacing w:after="0"/>
        <w:contextualSpacing/>
        <w:jc w:val="center"/>
        <w:rPr>
          <w:b/>
        </w:rPr>
      </w:pPr>
    </w:p>
    <w:tbl>
      <w:tblPr>
        <w:tblW w:w="10260" w:type="dxa"/>
        <w:tblInd w:w="-34" w:type="dxa"/>
        <w:tblLayout w:type="fixed"/>
        <w:tblLook w:val="04A0" w:firstRow="1" w:lastRow="0" w:firstColumn="1" w:lastColumn="0" w:noHBand="0" w:noVBand="1"/>
      </w:tblPr>
      <w:tblGrid>
        <w:gridCol w:w="5106"/>
        <w:gridCol w:w="5154"/>
      </w:tblGrid>
      <w:tr w:rsidR="00305409" w:rsidRPr="00072F77" w:rsidTr="00A30170">
        <w:trPr>
          <w:trHeight w:val="23"/>
        </w:trPr>
        <w:tc>
          <w:tcPr>
            <w:tcW w:w="5106" w:type="dxa"/>
            <w:hideMark/>
          </w:tcPr>
          <w:p w:rsidR="00305409" w:rsidRDefault="00305409" w:rsidP="00A30170">
            <w:pPr>
              <w:autoSpaceDE w:val="0"/>
              <w:autoSpaceDN w:val="0"/>
              <w:adjustRightInd w:val="0"/>
              <w:snapToGrid w:val="0"/>
              <w:spacing w:after="0"/>
              <w:rPr>
                <w:b/>
              </w:rPr>
            </w:pPr>
            <w:r w:rsidRPr="004C32CB">
              <w:rPr>
                <w:rFonts w:cs="Arial"/>
              </w:rPr>
              <w:tab/>
            </w:r>
            <w:r w:rsidRPr="004C32CB">
              <w:rPr>
                <w:rFonts w:cs="Arial"/>
              </w:rPr>
              <w:tab/>
            </w:r>
            <w:r>
              <w:rPr>
                <w:b/>
              </w:rPr>
              <w:t>Покупатель</w:t>
            </w:r>
            <w:r w:rsidRPr="004C32CB">
              <w:rPr>
                <w:b/>
              </w:rPr>
              <w:t xml:space="preserve">: </w:t>
            </w:r>
          </w:p>
          <w:p w:rsidR="00305409" w:rsidRDefault="00305409" w:rsidP="00A30170">
            <w:pPr>
              <w:autoSpaceDE w:val="0"/>
              <w:autoSpaceDN w:val="0"/>
              <w:adjustRightInd w:val="0"/>
              <w:snapToGrid w:val="0"/>
              <w:spacing w:after="0"/>
              <w:rPr>
                <w:b/>
              </w:rPr>
            </w:pPr>
          </w:p>
          <w:p w:rsidR="00305409" w:rsidRPr="004C32CB" w:rsidRDefault="00305409" w:rsidP="00074AA3">
            <w:pPr>
              <w:autoSpaceDE w:val="0"/>
              <w:autoSpaceDN w:val="0"/>
              <w:adjustRightInd w:val="0"/>
              <w:snapToGrid w:val="0"/>
              <w:spacing w:after="0"/>
              <w:ind w:firstLine="1310"/>
              <w:rPr>
                <w:b/>
              </w:rPr>
            </w:pPr>
            <w:r w:rsidRPr="00344798">
              <w:rPr>
                <w:rFonts w:cs="Arial"/>
                <w:b/>
                <w:snapToGrid w:val="0"/>
                <w:szCs w:val="20"/>
              </w:rPr>
              <w:t>АО «Ю</w:t>
            </w:r>
            <w:r w:rsidR="00074AA3">
              <w:rPr>
                <w:rFonts w:cs="Arial"/>
                <w:b/>
                <w:snapToGrid w:val="0"/>
                <w:szCs w:val="20"/>
              </w:rPr>
              <w:t>ТЭ</w:t>
            </w:r>
            <w:r w:rsidRPr="00344798">
              <w:rPr>
                <w:rFonts w:cs="Arial"/>
                <w:b/>
                <w:snapToGrid w:val="0"/>
                <w:szCs w:val="20"/>
              </w:rPr>
              <w:t>К»</w:t>
            </w:r>
          </w:p>
        </w:tc>
        <w:tc>
          <w:tcPr>
            <w:tcW w:w="5154" w:type="dxa"/>
          </w:tcPr>
          <w:p w:rsidR="00305409" w:rsidRPr="004C32CB" w:rsidRDefault="00305409" w:rsidP="00A30170">
            <w:pPr>
              <w:autoSpaceDE w:val="0"/>
              <w:autoSpaceDN w:val="0"/>
              <w:adjustRightInd w:val="0"/>
              <w:snapToGrid w:val="0"/>
              <w:spacing w:after="0"/>
              <w:jc w:val="center"/>
              <w:rPr>
                <w:b/>
                <w:bCs/>
              </w:rPr>
            </w:pPr>
            <w:r>
              <w:rPr>
                <w:b/>
                <w:bCs/>
              </w:rPr>
              <w:t>Поставщик</w:t>
            </w:r>
            <w:r w:rsidRPr="004C32CB">
              <w:rPr>
                <w:b/>
                <w:bCs/>
              </w:rPr>
              <w:t>:</w:t>
            </w:r>
          </w:p>
          <w:p w:rsidR="00305409" w:rsidRPr="004C32CB" w:rsidRDefault="00305409" w:rsidP="00A30170">
            <w:pPr>
              <w:autoSpaceDE w:val="0"/>
              <w:autoSpaceDN w:val="0"/>
              <w:adjustRightInd w:val="0"/>
              <w:snapToGrid w:val="0"/>
              <w:spacing w:after="0"/>
              <w:jc w:val="center"/>
              <w:rPr>
                <w:b/>
                <w:bCs/>
              </w:rPr>
            </w:pPr>
          </w:p>
          <w:p w:rsidR="00305409" w:rsidRPr="004C32CB" w:rsidRDefault="00305409" w:rsidP="00A30170">
            <w:pPr>
              <w:tabs>
                <w:tab w:val="left" w:pos="1380"/>
              </w:tabs>
              <w:autoSpaceDE w:val="0"/>
              <w:autoSpaceDN w:val="0"/>
              <w:adjustRightInd w:val="0"/>
              <w:snapToGrid w:val="0"/>
              <w:spacing w:after="0"/>
              <w:rPr>
                <w:b/>
                <w:bCs/>
              </w:rPr>
            </w:pPr>
            <w:r w:rsidRPr="004C32CB">
              <w:rPr>
                <w:b/>
                <w:bCs/>
              </w:rPr>
              <w:tab/>
              <w:t>______________________</w:t>
            </w:r>
          </w:p>
          <w:p w:rsidR="00305409" w:rsidRPr="004C32CB" w:rsidRDefault="00305409" w:rsidP="00A30170">
            <w:pPr>
              <w:tabs>
                <w:tab w:val="left" w:pos="1380"/>
              </w:tabs>
              <w:autoSpaceDE w:val="0"/>
              <w:autoSpaceDN w:val="0"/>
              <w:adjustRightInd w:val="0"/>
              <w:snapToGrid w:val="0"/>
              <w:spacing w:after="0"/>
              <w:rPr>
                <w:b/>
                <w:bCs/>
              </w:rPr>
            </w:pPr>
            <w:r w:rsidRPr="004C32CB">
              <w:rPr>
                <w:b/>
                <w:bCs/>
              </w:rPr>
              <w:t>_________________________________________</w:t>
            </w:r>
          </w:p>
        </w:tc>
      </w:tr>
      <w:tr w:rsidR="00305409" w:rsidRPr="00072F77" w:rsidTr="00A30170">
        <w:trPr>
          <w:trHeight w:val="3443"/>
        </w:trPr>
        <w:tc>
          <w:tcPr>
            <w:tcW w:w="5106" w:type="dxa"/>
          </w:tcPr>
          <w:p w:rsidR="00305409" w:rsidRPr="004C32CB" w:rsidRDefault="00305409" w:rsidP="00A30170">
            <w:pPr>
              <w:autoSpaceDE w:val="0"/>
              <w:autoSpaceDN w:val="0"/>
              <w:adjustRightInd w:val="0"/>
              <w:spacing w:after="0"/>
            </w:pPr>
          </w:p>
          <w:p w:rsidR="00F17D2F" w:rsidRDefault="00F17D2F" w:rsidP="00F17D2F">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8"/>
                <w:szCs w:val="24"/>
              </w:rPr>
              <w:t>А</w:t>
            </w:r>
            <w:r>
              <w:rPr>
                <w:rFonts w:ascii="Times New Roman" w:hAnsi="Times New Roman" w:cs="Times New Roman"/>
                <w:color w:val="000000"/>
                <w:sz w:val="24"/>
                <w:szCs w:val="24"/>
              </w:rPr>
              <w:t xml:space="preserve">дрес места нахождения: 628011, Ханты-Мансийский Автономный округ – Югра АО, </w:t>
            </w:r>
            <w:proofErr w:type="spellStart"/>
            <w:r>
              <w:rPr>
                <w:rFonts w:ascii="Times New Roman" w:hAnsi="Times New Roman" w:cs="Times New Roman"/>
                <w:color w:val="000000"/>
                <w:sz w:val="24"/>
                <w:szCs w:val="24"/>
              </w:rPr>
              <w:t>г</w:t>
            </w:r>
            <w:proofErr w:type="gramStart"/>
            <w:r>
              <w:rPr>
                <w:rFonts w:ascii="Times New Roman" w:hAnsi="Times New Roman" w:cs="Times New Roman"/>
                <w:color w:val="000000"/>
                <w:sz w:val="24"/>
                <w:szCs w:val="24"/>
              </w:rPr>
              <w:t>.Х</w:t>
            </w:r>
            <w:proofErr w:type="gramEnd"/>
            <w:r>
              <w:rPr>
                <w:rFonts w:ascii="Times New Roman" w:hAnsi="Times New Roman" w:cs="Times New Roman"/>
                <w:color w:val="000000"/>
                <w:sz w:val="24"/>
                <w:szCs w:val="24"/>
              </w:rPr>
              <w:t>анты-Мансийск</w:t>
            </w:r>
            <w:proofErr w:type="spellEnd"/>
            <w:r>
              <w:rPr>
                <w:rFonts w:ascii="Times New Roman" w:hAnsi="Times New Roman" w:cs="Times New Roman"/>
                <w:color w:val="000000"/>
                <w:sz w:val="24"/>
                <w:szCs w:val="24"/>
              </w:rPr>
              <w:t>, ул. Ленина, д. 52/1</w:t>
            </w:r>
          </w:p>
          <w:p w:rsidR="00F17D2F" w:rsidRDefault="00F17D2F" w:rsidP="00F17D2F">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ИНН/КПП: 8601022317 / 862450001</w:t>
            </w:r>
          </w:p>
          <w:p w:rsidR="00F17D2F" w:rsidRDefault="00F17D2F" w:rsidP="00F17D2F">
            <w:pPr>
              <w:pStyle w:val="ConsPlusNormal"/>
              <w:ind w:firstLine="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/счет 40602810867460000020 в Западно-Сибирский банк ПАО «Сбербанк России» г. Тюмень</w:t>
            </w:r>
          </w:p>
          <w:p w:rsidR="00F17D2F" w:rsidRDefault="00F17D2F" w:rsidP="00F17D2F">
            <w:pPr>
              <w:pStyle w:val="ConsPlusNormal"/>
              <w:ind w:firstLine="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/счет 30101810800000000651,</w:t>
            </w:r>
          </w:p>
          <w:p w:rsidR="00F17D2F" w:rsidRDefault="00F17D2F" w:rsidP="00F17D2F">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БИК 047102651</w:t>
            </w:r>
          </w:p>
          <w:p w:rsidR="00F17D2F" w:rsidRDefault="00F17D2F" w:rsidP="00F17D2F">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Тел/факс: (3467) 31-85-95 </w:t>
            </w:r>
          </w:p>
          <w:p w:rsidR="00305409" w:rsidRPr="004C32CB" w:rsidRDefault="00305409" w:rsidP="00A30170">
            <w:pPr>
              <w:autoSpaceDE w:val="0"/>
              <w:autoSpaceDN w:val="0"/>
              <w:adjustRightInd w:val="0"/>
              <w:spacing w:after="0"/>
            </w:pPr>
          </w:p>
        </w:tc>
        <w:tc>
          <w:tcPr>
            <w:tcW w:w="5154" w:type="dxa"/>
            <w:hideMark/>
          </w:tcPr>
          <w:p w:rsidR="00305409" w:rsidRDefault="00305409" w:rsidP="00A30170">
            <w:pPr>
              <w:autoSpaceDE w:val="0"/>
              <w:autoSpaceDN w:val="0"/>
              <w:adjustRightInd w:val="0"/>
              <w:spacing w:after="0"/>
            </w:pPr>
          </w:p>
          <w:p w:rsidR="00305409" w:rsidRPr="004C32CB" w:rsidRDefault="00305409" w:rsidP="00A30170">
            <w:pPr>
              <w:autoSpaceDE w:val="0"/>
              <w:autoSpaceDN w:val="0"/>
              <w:adjustRightInd w:val="0"/>
              <w:spacing w:after="0"/>
            </w:pPr>
            <w:r w:rsidRPr="004C32CB">
              <w:t>Адрес места нахождения:___________________</w:t>
            </w:r>
            <w:r w:rsidRPr="004C32CB">
              <w:br/>
              <w:t>Почтовый адрес: __________________________</w:t>
            </w:r>
          </w:p>
          <w:p w:rsidR="00305409" w:rsidRPr="004C32CB" w:rsidRDefault="00305409" w:rsidP="00A30170">
            <w:pPr>
              <w:autoSpaceDE w:val="0"/>
              <w:autoSpaceDN w:val="0"/>
              <w:adjustRightInd w:val="0"/>
              <w:spacing w:after="0"/>
            </w:pPr>
            <w:r w:rsidRPr="004C32CB">
              <w:t>ИНН: ______________, КПП: _______________</w:t>
            </w:r>
          </w:p>
          <w:p w:rsidR="00305409" w:rsidRPr="004C32CB" w:rsidRDefault="00305409" w:rsidP="00A30170">
            <w:pPr>
              <w:autoSpaceDE w:val="0"/>
              <w:autoSpaceDN w:val="0"/>
              <w:adjustRightInd w:val="0"/>
              <w:spacing w:after="0"/>
            </w:pPr>
            <w:proofErr w:type="gramStart"/>
            <w:r w:rsidRPr="004C32CB">
              <w:t>Р</w:t>
            </w:r>
            <w:proofErr w:type="gramEnd"/>
            <w:r w:rsidRPr="004C32CB">
              <w:t>/с: _____________________________________</w:t>
            </w:r>
          </w:p>
          <w:p w:rsidR="00305409" w:rsidRPr="004C32CB" w:rsidRDefault="00305409" w:rsidP="00A30170">
            <w:pPr>
              <w:autoSpaceDE w:val="0"/>
              <w:autoSpaceDN w:val="0"/>
              <w:adjustRightInd w:val="0"/>
              <w:spacing w:after="0"/>
            </w:pPr>
            <w:r w:rsidRPr="004C32CB">
              <w:t>К/с: _____________________________________</w:t>
            </w:r>
          </w:p>
          <w:p w:rsidR="00305409" w:rsidRPr="004C32CB" w:rsidRDefault="00305409" w:rsidP="00A30170">
            <w:pPr>
              <w:autoSpaceDE w:val="0"/>
              <w:autoSpaceDN w:val="0"/>
              <w:adjustRightInd w:val="0"/>
              <w:spacing w:after="0"/>
            </w:pPr>
            <w:r w:rsidRPr="004C32CB">
              <w:t>_________________________________________</w:t>
            </w:r>
          </w:p>
          <w:p w:rsidR="00305409" w:rsidRPr="004C32CB" w:rsidRDefault="00305409" w:rsidP="00A30170">
            <w:pPr>
              <w:autoSpaceDE w:val="0"/>
              <w:autoSpaceDN w:val="0"/>
              <w:adjustRightInd w:val="0"/>
              <w:spacing w:after="0"/>
            </w:pPr>
            <w:r w:rsidRPr="004C32CB">
              <w:t>БИК: _______________________</w:t>
            </w:r>
          </w:p>
          <w:p w:rsidR="00305409" w:rsidRPr="004C32CB" w:rsidRDefault="00305409" w:rsidP="00A30170">
            <w:pPr>
              <w:autoSpaceDE w:val="0"/>
              <w:autoSpaceDN w:val="0"/>
              <w:adjustRightInd w:val="0"/>
              <w:spacing w:after="0"/>
            </w:pPr>
            <w:r w:rsidRPr="004C32CB">
              <w:t>Тел/факс: ____________________</w:t>
            </w:r>
          </w:p>
        </w:tc>
      </w:tr>
      <w:tr w:rsidR="00305409" w:rsidRPr="00072F77" w:rsidTr="00A30170">
        <w:trPr>
          <w:trHeight w:val="371"/>
        </w:trPr>
        <w:tc>
          <w:tcPr>
            <w:tcW w:w="5106" w:type="dxa"/>
            <w:hideMark/>
          </w:tcPr>
          <w:p w:rsidR="00305409" w:rsidRPr="004C32CB" w:rsidRDefault="00305409" w:rsidP="00F17D2F">
            <w:pPr>
              <w:autoSpaceDE w:val="0"/>
              <w:autoSpaceDN w:val="0"/>
              <w:adjustRightInd w:val="0"/>
              <w:snapToGrid w:val="0"/>
              <w:spacing w:after="0"/>
            </w:pPr>
            <w:r w:rsidRPr="004C32CB">
              <w:t>___________________ /</w:t>
            </w:r>
            <w:r w:rsidR="00F17D2F">
              <w:rPr>
                <w:b/>
              </w:rPr>
              <w:t>Б.И. Берлин</w:t>
            </w:r>
            <w:r w:rsidRPr="004C32CB">
              <w:rPr>
                <w:b/>
              </w:rPr>
              <w:t>/</w:t>
            </w:r>
          </w:p>
        </w:tc>
        <w:tc>
          <w:tcPr>
            <w:tcW w:w="5154" w:type="dxa"/>
            <w:hideMark/>
          </w:tcPr>
          <w:p w:rsidR="00305409" w:rsidRPr="004C32CB" w:rsidRDefault="00305409" w:rsidP="00A30170">
            <w:pPr>
              <w:widowControl w:val="0"/>
              <w:snapToGrid w:val="0"/>
              <w:rPr>
                <w:b/>
                <w:bCs/>
              </w:rPr>
            </w:pPr>
            <w:r w:rsidRPr="004C32CB">
              <w:t>_______________________ /</w:t>
            </w:r>
            <w:r w:rsidRPr="004C32CB">
              <w:rPr>
                <w:b/>
              </w:rPr>
              <w:t>________________</w:t>
            </w:r>
            <w:r w:rsidRPr="004C32CB">
              <w:rPr>
                <w:b/>
                <w:bCs/>
              </w:rPr>
              <w:t xml:space="preserve"> /</w:t>
            </w:r>
          </w:p>
        </w:tc>
      </w:tr>
      <w:tr w:rsidR="00305409" w:rsidRPr="00072F77" w:rsidTr="00A30170">
        <w:trPr>
          <w:trHeight w:val="310"/>
        </w:trPr>
        <w:tc>
          <w:tcPr>
            <w:tcW w:w="5106" w:type="dxa"/>
            <w:hideMark/>
          </w:tcPr>
          <w:p w:rsidR="00305409" w:rsidRPr="004C32CB" w:rsidRDefault="00305409" w:rsidP="00A30170">
            <w:pPr>
              <w:autoSpaceDE w:val="0"/>
              <w:autoSpaceDN w:val="0"/>
              <w:adjustRightInd w:val="0"/>
              <w:snapToGrid w:val="0"/>
              <w:spacing w:after="0"/>
            </w:pPr>
            <w:proofErr w:type="spellStart"/>
            <w:r w:rsidRPr="004C32CB">
              <w:t>м.п</w:t>
            </w:r>
            <w:proofErr w:type="spellEnd"/>
            <w:r w:rsidRPr="004C32CB">
              <w:t>.</w:t>
            </w:r>
          </w:p>
        </w:tc>
        <w:tc>
          <w:tcPr>
            <w:tcW w:w="5154" w:type="dxa"/>
            <w:hideMark/>
          </w:tcPr>
          <w:p w:rsidR="00305409" w:rsidRPr="004C32CB" w:rsidRDefault="00305409" w:rsidP="00A30170">
            <w:pPr>
              <w:keepNext/>
              <w:keepLines/>
              <w:widowControl w:val="0"/>
              <w:snapToGrid w:val="0"/>
            </w:pPr>
            <w:proofErr w:type="spellStart"/>
            <w:r w:rsidRPr="004C32CB">
              <w:t>м.п</w:t>
            </w:r>
            <w:proofErr w:type="spellEnd"/>
            <w:r w:rsidRPr="004C32CB">
              <w:t>.</w:t>
            </w:r>
          </w:p>
        </w:tc>
      </w:tr>
    </w:tbl>
    <w:p w:rsidR="00305409" w:rsidRDefault="00305409" w:rsidP="00680B37">
      <w:pPr>
        <w:spacing w:after="0"/>
        <w:contextualSpacing/>
        <w:jc w:val="center"/>
        <w:rPr>
          <w:b/>
        </w:rPr>
      </w:pPr>
    </w:p>
    <w:p w:rsidR="00305409" w:rsidRDefault="00305409" w:rsidP="00680B37">
      <w:pPr>
        <w:spacing w:after="0"/>
        <w:contextualSpacing/>
        <w:jc w:val="center"/>
        <w:rPr>
          <w:b/>
        </w:rPr>
      </w:pPr>
    </w:p>
    <w:p w:rsidR="00305409" w:rsidRDefault="00305409" w:rsidP="00680B37">
      <w:pPr>
        <w:spacing w:after="0"/>
        <w:contextualSpacing/>
        <w:jc w:val="center"/>
        <w:rPr>
          <w:b/>
        </w:rPr>
      </w:pPr>
    </w:p>
    <w:p w:rsidR="00680B37" w:rsidRDefault="00680B37" w:rsidP="00680B37">
      <w:pPr>
        <w:pStyle w:val="af6"/>
        <w:spacing w:after="0"/>
        <w:contextualSpacing/>
        <w:jc w:val="center"/>
        <w:rPr>
          <w:b/>
        </w:rPr>
      </w:pPr>
    </w:p>
    <w:p w:rsidR="00680B37" w:rsidRPr="004C32CB" w:rsidRDefault="00680B37" w:rsidP="00680B37">
      <w:pPr>
        <w:spacing w:after="0"/>
        <w:rPr>
          <w:color w:val="FF0000"/>
        </w:rPr>
        <w:sectPr w:rsidR="00680B37" w:rsidRPr="004C32CB">
          <w:headerReference w:type="even" r:id="rId9"/>
          <w:headerReference w:type="default" r:id="rId10"/>
          <w:pgSz w:w="11906" w:h="16838"/>
          <w:pgMar w:top="1134" w:right="567" w:bottom="568" w:left="1134" w:header="567" w:footer="567" w:gutter="0"/>
          <w:cols w:space="720"/>
        </w:sectPr>
      </w:pPr>
    </w:p>
    <w:p w:rsidR="00680B37" w:rsidRDefault="00680B37" w:rsidP="00680B37">
      <w:pPr>
        <w:spacing w:after="0"/>
        <w:contextualSpacing/>
        <w:jc w:val="center"/>
        <w:rPr>
          <w:b/>
        </w:rPr>
      </w:pPr>
    </w:p>
    <w:p w:rsidR="00680B37" w:rsidRDefault="00680B37" w:rsidP="00680B37">
      <w:pPr>
        <w:spacing w:after="0"/>
        <w:contextualSpacing/>
        <w:jc w:val="center"/>
        <w:rPr>
          <w:b/>
        </w:rPr>
      </w:pPr>
    </w:p>
    <w:p w:rsidR="00680B37" w:rsidRDefault="00680B37" w:rsidP="00680B37">
      <w:pPr>
        <w:spacing w:after="0"/>
        <w:contextualSpacing/>
        <w:jc w:val="center"/>
        <w:rPr>
          <w:b/>
        </w:rPr>
      </w:pPr>
    </w:p>
    <w:p w:rsidR="00680B37" w:rsidRPr="00B1682E" w:rsidRDefault="00680B37" w:rsidP="00680B37">
      <w:pPr>
        <w:spacing w:after="0"/>
        <w:ind w:left="2832" w:firstLine="8083"/>
      </w:pPr>
      <w:r w:rsidRPr="00B1682E">
        <w:t>Приложение №1</w:t>
      </w:r>
    </w:p>
    <w:p w:rsidR="00680B37" w:rsidRPr="00B1682E" w:rsidRDefault="00680B37" w:rsidP="00680B37">
      <w:pPr>
        <w:spacing w:after="0"/>
        <w:ind w:left="2832" w:firstLine="8083"/>
      </w:pPr>
      <w:r w:rsidRPr="00B1682E">
        <w:t>к договору поставки</w:t>
      </w:r>
    </w:p>
    <w:p w:rsidR="00680B37" w:rsidRPr="00B1682E" w:rsidRDefault="00680B37" w:rsidP="00680B37">
      <w:pPr>
        <w:spacing w:after="0"/>
        <w:ind w:left="2832" w:firstLine="8083"/>
      </w:pPr>
      <w:r w:rsidRPr="00B1682E">
        <w:t>№ _____ от ____________</w:t>
      </w:r>
    </w:p>
    <w:p w:rsidR="00680B37" w:rsidRPr="00B1682E" w:rsidRDefault="00680B37" w:rsidP="00680B37">
      <w:pPr>
        <w:spacing w:after="0"/>
        <w:jc w:val="center"/>
        <w:rPr>
          <w:b/>
          <w:bCs/>
        </w:rPr>
      </w:pPr>
      <w:r w:rsidRPr="00B1682E">
        <w:rPr>
          <w:b/>
          <w:bCs/>
        </w:rPr>
        <w:t xml:space="preserve">СПЕЦИФИКАЦИЯ </w:t>
      </w:r>
    </w:p>
    <w:p w:rsidR="00680B37" w:rsidRPr="00B1682E" w:rsidRDefault="00680B37" w:rsidP="00680B37">
      <w:pPr>
        <w:spacing w:after="0"/>
      </w:pPr>
      <w:r w:rsidRPr="00B1682E">
        <w:t>г. Ханты-Мансийск</w:t>
      </w:r>
      <w:r w:rsidRPr="00B1682E">
        <w:tab/>
      </w:r>
    </w:p>
    <w:p w:rsidR="00680B37" w:rsidRPr="00B1682E" w:rsidRDefault="00680B37" w:rsidP="00680B37">
      <w:pPr>
        <w:spacing w:after="0"/>
      </w:pP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p>
    <w:p w:rsidR="00680B37" w:rsidRPr="00C27A66" w:rsidRDefault="00680B37" w:rsidP="00680B37">
      <w:pPr>
        <w:numPr>
          <w:ilvl w:val="0"/>
          <w:numId w:val="30"/>
        </w:numPr>
        <w:spacing w:after="0"/>
      </w:pPr>
      <w:r w:rsidRPr="00C27A66">
        <w:t>Поставщик обязуется поставить и передать, а Покупатель принять и оплатить следующие товары:</w:t>
      </w:r>
    </w:p>
    <w:p w:rsidR="00680B37" w:rsidRPr="00B1682E" w:rsidRDefault="00680B37" w:rsidP="00680B37">
      <w:pPr>
        <w:spacing w:after="0"/>
        <w:rPr>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61"/>
        <w:gridCol w:w="851"/>
        <w:gridCol w:w="1701"/>
        <w:gridCol w:w="2127"/>
        <w:gridCol w:w="4536"/>
      </w:tblGrid>
      <w:tr w:rsidR="000B3D36" w:rsidRPr="0020750B" w:rsidTr="0020750B">
        <w:trPr>
          <w:trHeight w:val="1835"/>
        </w:trPr>
        <w:tc>
          <w:tcPr>
            <w:tcW w:w="851" w:type="dxa"/>
            <w:tcBorders>
              <w:top w:val="single" w:sz="4" w:space="0" w:color="auto"/>
              <w:left w:val="single" w:sz="4" w:space="0" w:color="auto"/>
              <w:bottom w:val="single" w:sz="4" w:space="0" w:color="auto"/>
              <w:right w:val="single" w:sz="4" w:space="0" w:color="auto"/>
            </w:tcBorders>
            <w:hideMark/>
          </w:tcPr>
          <w:p w:rsidR="000B3D36" w:rsidRPr="0020750B" w:rsidRDefault="000B3D36" w:rsidP="00D404B3">
            <w:pPr>
              <w:rPr>
                <w:b/>
                <w:sz w:val="22"/>
                <w:szCs w:val="22"/>
              </w:rPr>
            </w:pPr>
          </w:p>
          <w:p w:rsidR="000B3D36" w:rsidRPr="0020750B" w:rsidRDefault="000B3D36" w:rsidP="00D404B3">
            <w:pPr>
              <w:rPr>
                <w:b/>
                <w:sz w:val="22"/>
                <w:szCs w:val="22"/>
              </w:rPr>
            </w:pPr>
          </w:p>
          <w:p w:rsidR="000B3D36" w:rsidRPr="0020750B" w:rsidRDefault="000B3D36" w:rsidP="00D404B3">
            <w:pPr>
              <w:rPr>
                <w:b/>
                <w:sz w:val="22"/>
                <w:szCs w:val="22"/>
              </w:rPr>
            </w:pPr>
            <w:proofErr w:type="gramStart"/>
            <w:r w:rsidRPr="0020750B">
              <w:rPr>
                <w:b/>
                <w:sz w:val="22"/>
                <w:szCs w:val="22"/>
              </w:rPr>
              <w:t>п</w:t>
            </w:r>
            <w:proofErr w:type="gramEnd"/>
            <w:r w:rsidRPr="0020750B">
              <w:rPr>
                <w:b/>
                <w:sz w:val="22"/>
                <w:szCs w:val="22"/>
              </w:rPr>
              <w:t>/п</w:t>
            </w:r>
          </w:p>
        </w:tc>
        <w:tc>
          <w:tcPr>
            <w:tcW w:w="4961" w:type="dxa"/>
            <w:tcBorders>
              <w:top w:val="single" w:sz="4" w:space="0" w:color="auto"/>
              <w:left w:val="single" w:sz="4" w:space="0" w:color="auto"/>
              <w:bottom w:val="single" w:sz="4" w:space="0" w:color="auto"/>
              <w:right w:val="single" w:sz="4" w:space="0" w:color="auto"/>
            </w:tcBorders>
          </w:tcPr>
          <w:p w:rsidR="000B3D36" w:rsidRPr="0020750B" w:rsidRDefault="000B3D36" w:rsidP="00D404B3">
            <w:pPr>
              <w:jc w:val="center"/>
              <w:rPr>
                <w:b/>
                <w:bCs/>
                <w:sz w:val="22"/>
                <w:szCs w:val="22"/>
              </w:rPr>
            </w:pPr>
          </w:p>
          <w:p w:rsidR="000B3D36" w:rsidRPr="0020750B" w:rsidRDefault="000B3D36" w:rsidP="00D404B3">
            <w:pPr>
              <w:jc w:val="center"/>
              <w:rPr>
                <w:b/>
                <w:bCs/>
                <w:sz w:val="22"/>
                <w:szCs w:val="22"/>
              </w:rPr>
            </w:pPr>
          </w:p>
          <w:p w:rsidR="000B3D36" w:rsidRPr="0020750B" w:rsidRDefault="000B3D36" w:rsidP="00D404B3">
            <w:pPr>
              <w:spacing w:after="0"/>
              <w:jc w:val="center"/>
              <w:rPr>
                <w:b/>
                <w:sz w:val="22"/>
                <w:szCs w:val="22"/>
              </w:rPr>
            </w:pPr>
            <w:r w:rsidRPr="0020750B">
              <w:rPr>
                <w:b/>
                <w:bCs/>
                <w:sz w:val="22"/>
                <w:szCs w:val="22"/>
              </w:rPr>
              <w:t>Наименование товара</w:t>
            </w:r>
          </w:p>
          <w:p w:rsidR="000B3D36" w:rsidRPr="0020750B" w:rsidRDefault="000B3D36" w:rsidP="00D404B3">
            <w:pPr>
              <w:spacing w:after="0"/>
              <w:jc w:val="left"/>
              <w:rPr>
                <w:b/>
                <w:sz w:val="22"/>
                <w:szCs w:val="22"/>
              </w:rPr>
            </w:pPr>
          </w:p>
          <w:p w:rsidR="000B3D36" w:rsidRPr="0020750B" w:rsidRDefault="000B3D36" w:rsidP="00D404B3">
            <w:pPr>
              <w:spacing w:after="0"/>
              <w:jc w:val="left"/>
              <w:rPr>
                <w:b/>
                <w:sz w:val="22"/>
                <w:szCs w:val="22"/>
              </w:rPr>
            </w:pPr>
          </w:p>
          <w:p w:rsidR="000B3D36" w:rsidRPr="0020750B" w:rsidRDefault="000B3D36" w:rsidP="00D404B3">
            <w:pPr>
              <w:spacing w:after="0"/>
              <w:jc w:val="center"/>
              <w:rPr>
                <w:b/>
                <w:sz w:val="22"/>
                <w:szCs w:val="22"/>
              </w:rPr>
            </w:pPr>
          </w:p>
          <w:p w:rsidR="000B3D36" w:rsidRPr="0020750B" w:rsidRDefault="000B3D36" w:rsidP="00D404B3">
            <w:pPr>
              <w:spacing w:after="0"/>
              <w:jc w:val="center"/>
              <w:rPr>
                <w:b/>
                <w:sz w:val="22"/>
                <w:szCs w:val="22"/>
              </w:rPr>
            </w:pPr>
          </w:p>
          <w:p w:rsidR="000B3D36" w:rsidRPr="0020750B" w:rsidRDefault="000B3D36" w:rsidP="00D404B3">
            <w:pPr>
              <w:spacing w:after="0"/>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0B3D36" w:rsidRPr="0020750B" w:rsidRDefault="000B3D36">
            <w:pPr>
              <w:spacing w:after="0"/>
              <w:jc w:val="left"/>
              <w:rPr>
                <w:b/>
                <w:sz w:val="22"/>
                <w:szCs w:val="22"/>
              </w:rPr>
            </w:pPr>
          </w:p>
          <w:p w:rsidR="000B3D36" w:rsidRPr="0020750B" w:rsidRDefault="000B3D36">
            <w:pPr>
              <w:spacing w:after="0"/>
              <w:jc w:val="left"/>
              <w:rPr>
                <w:b/>
                <w:sz w:val="22"/>
                <w:szCs w:val="22"/>
              </w:rPr>
            </w:pPr>
          </w:p>
          <w:p w:rsidR="000B3D36" w:rsidRPr="0020750B" w:rsidRDefault="000B3D36" w:rsidP="00736E46">
            <w:pPr>
              <w:spacing w:after="0"/>
              <w:jc w:val="left"/>
              <w:rPr>
                <w:b/>
                <w:sz w:val="22"/>
                <w:szCs w:val="22"/>
              </w:rPr>
            </w:pPr>
            <w:r w:rsidRPr="0020750B">
              <w:rPr>
                <w:b/>
                <w:sz w:val="22"/>
                <w:szCs w:val="22"/>
              </w:rPr>
              <w:t xml:space="preserve">Кол-во, шт. </w:t>
            </w:r>
          </w:p>
          <w:p w:rsidR="000B3D36" w:rsidRPr="0020750B" w:rsidRDefault="000B3D36">
            <w:pPr>
              <w:spacing w:after="0"/>
              <w:jc w:val="left"/>
              <w:rPr>
                <w:b/>
                <w:sz w:val="22"/>
                <w:szCs w:val="22"/>
              </w:rPr>
            </w:pPr>
          </w:p>
          <w:p w:rsidR="000B3D36" w:rsidRPr="0020750B" w:rsidRDefault="000B3D36">
            <w:pPr>
              <w:spacing w:after="0"/>
              <w:jc w:val="left"/>
              <w:rPr>
                <w:b/>
                <w:sz w:val="22"/>
                <w:szCs w:val="22"/>
              </w:rPr>
            </w:pPr>
          </w:p>
          <w:p w:rsidR="000B3D36" w:rsidRPr="0020750B" w:rsidRDefault="000B3D36">
            <w:pPr>
              <w:spacing w:after="0"/>
              <w:jc w:val="left"/>
              <w:rPr>
                <w:b/>
                <w:sz w:val="22"/>
                <w:szCs w:val="22"/>
              </w:rPr>
            </w:pPr>
          </w:p>
          <w:p w:rsidR="000B3D36" w:rsidRPr="0020750B" w:rsidRDefault="000B3D36">
            <w:pPr>
              <w:spacing w:after="0"/>
              <w:jc w:val="left"/>
              <w:rPr>
                <w:b/>
                <w:sz w:val="22"/>
                <w:szCs w:val="22"/>
              </w:rPr>
            </w:pPr>
          </w:p>
          <w:p w:rsidR="000B3D36" w:rsidRPr="0020750B" w:rsidRDefault="000B3D36">
            <w:pPr>
              <w:spacing w:after="0"/>
              <w:jc w:val="left"/>
              <w:rPr>
                <w:b/>
                <w:sz w:val="22"/>
                <w:szCs w:val="22"/>
              </w:rPr>
            </w:pPr>
          </w:p>
          <w:p w:rsidR="000B3D36" w:rsidRPr="0020750B" w:rsidRDefault="000B3D36" w:rsidP="00F17D2F">
            <w:pPr>
              <w:spacing w:after="0"/>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0B3D36" w:rsidRPr="0020750B" w:rsidRDefault="000B3D36" w:rsidP="00D404B3">
            <w:pPr>
              <w:pStyle w:val="affffc"/>
              <w:rPr>
                <w:b/>
                <w:bCs/>
                <w:sz w:val="22"/>
                <w:szCs w:val="22"/>
                <w:lang w:eastAsia="ru-RU"/>
              </w:rPr>
            </w:pPr>
          </w:p>
          <w:p w:rsidR="000B3D36" w:rsidRPr="0020750B" w:rsidRDefault="000B3D36" w:rsidP="00D404B3">
            <w:pPr>
              <w:spacing w:after="0"/>
              <w:jc w:val="center"/>
              <w:rPr>
                <w:b/>
                <w:bCs/>
                <w:sz w:val="22"/>
                <w:szCs w:val="22"/>
              </w:rPr>
            </w:pPr>
          </w:p>
          <w:p w:rsidR="000B3D36" w:rsidRPr="0020750B" w:rsidRDefault="000B3D36" w:rsidP="00D404B3">
            <w:pPr>
              <w:spacing w:after="0"/>
              <w:jc w:val="center"/>
              <w:rPr>
                <w:b/>
                <w:bCs/>
                <w:sz w:val="22"/>
                <w:szCs w:val="22"/>
              </w:rPr>
            </w:pPr>
            <w:r w:rsidRPr="0020750B">
              <w:rPr>
                <w:b/>
                <w:bCs/>
                <w:sz w:val="22"/>
                <w:szCs w:val="22"/>
              </w:rPr>
              <w:t>Цена за единицу товара</w:t>
            </w:r>
          </w:p>
          <w:p w:rsidR="000B3D36" w:rsidRPr="0020750B" w:rsidRDefault="000B3D36" w:rsidP="00D404B3">
            <w:pPr>
              <w:spacing w:after="0"/>
              <w:jc w:val="center"/>
              <w:rPr>
                <w:b/>
                <w:bCs/>
                <w:sz w:val="22"/>
                <w:szCs w:val="22"/>
              </w:rPr>
            </w:pPr>
            <w:r w:rsidRPr="0020750B">
              <w:rPr>
                <w:b/>
                <w:bCs/>
                <w:sz w:val="22"/>
                <w:szCs w:val="22"/>
              </w:rPr>
              <w:t>без учета НДС,</w:t>
            </w:r>
          </w:p>
          <w:p w:rsidR="000B3D36" w:rsidRPr="0020750B" w:rsidRDefault="000B3D36" w:rsidP="00D404B3">
            <w:pPr>
              <w:jc w:val="center"/>
              <w:rPr>
                <w:b/>
                <w:bCs/>
                <w:sz w:val="22"/>
                <w:szCs w:val="22"/>
              </w:rPr>
            </w:pPr>
            <w:r w:rsidRPr="0020750B">
              <w:rPr>
                <w:b/>
                <w:bCs/>
                <w:sz w:val="22"/>
                <w:szCs w:val="22"/>
              </w:rPr>
              <w:t>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0B3D36" w:rsidRPr="0020750B" w:rsidRDefault="000B3D36" w:rsidP="00D404B3">
            <w:pPr>
              <w:spacing w:after="0"/>
              <w:jc w:val="center"/>
              <w:rPr>
                <w:b/>
                <w:bCs/>
                <w:sz w:val="22"/>
                <w:szCs w:val="22"/>
              </w:rPr>
            </w:pPr>
            <w:r w:rsidRPr="0020750B">
              <w:rPr>
                <w:b/>
                <w:bCs/>
                <w:sz w:val="22"/>
                <w:szCs w:val="22"/>
              </w:rPr>
              <w:t>НДС, 18%</w:t>
            </w:r>
          </w:p>
          <w:p w:rsidR="000B3D36" w:rsidRPr="0020750B" w:rsidRDefault="000B3D36" w:rsidP="00D404B3">
            <w:pPr>
              <w:spacing w:after="0"/>
              <w:jc w:val="center"/>
              <w:rPr>
                <w:b/>
                <w:bCs/>
                <w:sz w:val="22"/>
                <w:szCs w:val="22"/>
              </w:rPr>
            </w:pPr>
          </w:p>
          <w:p w:rsidR="000B3D36" w:rsidRPr="0020750B" w:rsidRDefault="000B3D36" w:rsidP="00D404B3">
            <w:pPr>
              <w:spacing w:after="0"/>
              <w:jc w:val="center"/>
              <w:rPr>
                <w:b/>
                <w:bCs/>
                <w:sz w:val="22"/>
                <w:szCs w:val="22"/>
              </w:rPr>
            </w:pPr>
          </w:p>
          <w:p w:rsidR="000B3D36" w:rsidRPr="0020750B" w:rsidRDefault="000B3D36" w:rsidP="00D404B3">
            <w:pPr>
              <w:spacing w:after="0"/>
              <w:jc w:val="center"/>
              <w:rPr>
                <w:b/>
                <w:bCs/>
                <w:sz w:val="22"/>
                <w:szCs w:val="22"/>
              </w:rPr>
            </w:pPr>
          </w:p>
          <w:p w:rsidR="000B3D36" w:rsidRPr="0020750B" w:rsidRDefault="000B3D36" w:rsidP="00D404B3">
            <w:pPr>
              <w:spacing w:after="0"/>
              <w:jc w:val="center"/>
              <w:rPr>
                <w:b/>
                <w:bCs/>
                <w:sz w:val="22"/>
                <w:szCs w:val="22"/>
              </w:rPr>
            </w:pPr>
          </w:p>
          <w:p w:rsidR="000B3D36" w:rsidRPr="0020750B" w:rsidRDefault="000B3D36" w:rsidP="00D404B3">
            <w:pPr>
              <w:spacing w:after="0"/>
              <w:jc w:val="center"/>
              <w:rPr>
                <w:b/>
                <w:bCs/>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B3D36" w:rsidRPr="0020750B" w:rsidRDefault="000B3D36" w:rsidP="00D404B3">
            <w:pPr>
              <w:spacing w:after="0"/>
              <w:jc w:val="center"/>
              <w:rPr>
                <w:b/>
                <w:bCs/>
                <w:sz w:val="22"/>
                <w:szCs w:val="22"/>
              </w:rPr>
            </w:pPr>
            <w:r w:rsidRPr="0020750B">
              <w:rPr>
                <w:b/>
                <w:bCs/>
                <w:sz w:val="22"/>
                <w:szCs w:val="22"/>
              </w:rPr>
              <w:t>Стоимость</w:t>
            </w:r>
          </w:p>
          <w:p w:rsidR="000B3D36" w:rsidRPr="0020750B" w:rsidRDefault="000B3D36" w:rsidP="00D404B3">
            <w:pPr>
              <w:spacing w:after="0"/>
              <w:jc w:val="center"/>
              <w:rPr>
                <w:b/>
                <w:bCs/>
                <w:sz w:val="22"/>
                <w:szCs w:val="22"/>
              </w:rPr>
            </w:pPr>
            <w:r w:rsidRPr="0020750B">
              <w:rPr>
                <w:b/>
                <w:bCs/>
                <w:sz w:val="22"/>
                <w:szCs w:val="22"/>
              </w:rPr>
              <w:t>с учетом НДС,</w:t>
            </w:r>
          </w:p>
          <w:p w:rsidR="000B3D36" w:rsidRPr="0020750B" w:rsidRDefault="000B3D36" w:rsidP="00D404B3">
            <w:pPr>
              <w:spacing w:after="0"/>
              <w:jc w:val="center"/>
              <w:rPr>
                <w:b/>
                <w:bCs/>
                <w:sz w:val="22"/>
                <w:szCs w:val="22"/>
              </w:rPr>
            </w:pPr>
            <w:r w:rsidRPr="0020750B">
              <w:rPr>
                <w:b/>
                <w:bCs/>
                <w:sz w:val="22"/>
                <w:szCs w:val="22"/>
              </w:rPr>
              <w:t>руб.</w:t>
            </w:r>
          </w:p>
          <w:p w:rsidR="000B3D36" w:rsidRPr="0020750B" w:rsidRDefault="000B3D36" w:rsidP="00D404B3">
            <w:pPr>
              <w:spacing w:after="0"/>
              <w:jc w:val="center"/>
              <w:rPr>
                <w:b/>
                <w:bCs/>
                <w:sz w:val="22"/>
                <w:szCs w:val="22"/>
              </w:rPr>
            </w:pPr>
          </w:p>
          <w:p w:rsidR="000B3D36" w:rsidRPr="0020750B" w:rsidRDefault="000B3D36" w:rsidP="00D404B3">
            <w:pPr>
              <w:spacing w:after="0"/>
              <w:jc w:val="center"/>
              <w:rPr>
                <w:b/>
                <w:bCs/>
                <w:sz w:val="22"/>
                <w:szCs w:val="22"/>
              </w:rPr>
            </w:pPr>
          </w:p>
          <w:p w:rsidR="000B3D36" w:rsidRPr="0020750B" w:rsidRDefault="000B3D36" w:rsidP="00D404B3">
            <w:pPr>
              <w:spacing w:after="0"/>
              <w:jc w:val="center"/>
              <w:rPr>
                <w:b/>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rPr>
            </w:pPr>
            <w:r w:rsidRPr="0020750B">
              <w:rPr>
                <w:sz w:val="22"/>
                <w:szCs w:val="22"/>
              </w:rPr>
              <w:t xml:space="preserve">Картридж HP305A </w:t>
            </w:r>
            <w:proofErr w:type="spellStart"/>
            <w:r w:rsidRPr="0020750B">
              <w:rPr>
                <w:sz w:val="22"/>
                <w:szCs w:val="22"/>
              </w:rPr>
              <w:t>yellow</w:t>
            </w:r>
            <w:proofErr w:type="spellEnd"/>
            <w:r w:rsidRPr="0020750B">
              <w:rPr>
                <w:sz w:val="22"/>
                <w:szCs w:val="22"/>
              </w:rPr>
              <w:t xml:space="preserve"> (CЕ412а) </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rPr>
            </w:pPr>
            <w:r w:rsidRPr="0020750B">
              <w:rPr>
                <w:sz w:val="22"/>
                <w:szCs w:val="22"/>
              </w:rPr>
              <w:t xml:space="preserve">Картридж HP305A </w:t>
            </w:r>
            <w:proofErr w:type="spellStart"/>
            <w:r w:rsidRPr="0020750B">
              <w:rPr>
                <w:sz w:val="22"/>
                <w:szCs w:val="22"/>
              </w:rPr>
              <w:t>cyan</w:t>
            </w:r>
            <w:proofErr w:type="spellEnd"/>
            <w:r w:rsidRPr="0020750B">
              <w:rPr>
                <w:sz w:val="22"/>
                <w:szCs w:val="22"/>
              </w:rPr>
              <w:t xml:space="preserve"> (CЕ411а)</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rPr>
            </w:pPr>
            <w:r w:rsidRPr="0020750B">
              <w:rPr>
                <w:sz w:val="22"/>
                <w:szCs w:val="22"/>
              </w:rPr>
              <w:t xml:space="preserve">Картридж HP305A </w:t>
            </w:r>
            <w:proofErr w:type="spellStart"/>
            <w:r w:rsidRPr="0020750B">
              <w:rPr>
                <w:sz w:val="22"/>
                <w:szCs w:val="22"/>
              </w:rPr>
              <w:t>magenta</w:t>
            </w:r>
            <w:proofErr w:type="spellEnd"/>
            <w:r w:rsidRPr="0020750B">
              <w:rPr>
                <w:sz w:val="22"/>
                <w:szCs w:val="22"/>
              </w:rPr>
              <w:t xml:space="preserve"> (CЕ413а)</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rPr>
            </w:pPr>
            <w:r w:rsidRPr="0020750B">
              <w:rPr>
                <w:sz w:val="22"/>
                <w:szCs w:val="22"/>
              </w:rPr>
              <w:t xml:space="preserve">Картридж HP305X </w:t>
            </w:r>
            <w:proofErr w:type="spellStart"/>
            <w:r w:rsidRPr="0020750B">
              <w:rPr>
                <w:sz w:val="22"/>
                <w:szCs w:val="22"/>
              </w:rPr>
              <w:t>black</w:t>
            </w:r>
            <w:proofErr w:type="spellEnd"/>
            <w:r w:rsidRPr="0020750B">
              <w:rPr>
                <w:sz w:val="22"/>
                <w:szCs w:val="22"/>
              </w:rPr>
              <w:t xml:space="preserve"> (CЕ410x)</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lang w:val="en-US"/>
              </w:rPr>
            </w:pPr>
            <w:r w:rsidRPr="0020750B">
              <w:rPr>
                <w:sz w:val="22"/>
                <w:szCs w:val="22"/>
              </w:rPr>
              <w:t>Картридж</w:t>
            </w:r>
            <w:r w:rsidRPr="0020750B">
              <w:rPr>
                <w:sz w:val="22"/>
                <w:szCs w:val="22"/>
                <w:lang w:val="en-US"/>
              </w:rPr>
              <w:t xml:space="preserve"> HP654X black (CF330X)</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14</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lang w:val="en-US"/>
              </w:rPr>
            </w:pPr>
            <w:r w:rsidRPr="0020750B">
              <w:rPr>
                <w:sz w:val="22"/>
                <w:szCs w:val="22"/>
              </w:rPr>
              <w:t>Картридж</w:t>
            </w:r>
            <w:r w:rsidRPr="0020750B">
              <w:rPr>
                <w:sz w:val="22"/>
                <w:szCs w:val="22"/>
                <w:lang w:val="en-US"/>
              </w:rPr>
              <w:t xml:space="preserve"> HP654A cyan (CF331A)</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10</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lang w:val="en-US"/>
              </w:rPr>
            </w:pPr>
            <w:r w:rsidRPr="0020750B">
              <w:rPr>
                <w:sz w:val="22"/>
                <w:szCs w:val="22"/>
              </w:rPr>
              <w:t>Картридж</w:t>
            </w:r>
            <w:r w:rsidRPr="0020750B">
              <w:rPr>
                <w:sz w:val="22"/>
                <w:szCs w:val="22"/>
                <w:lang w:val="en-US"/>
              </w:rPr>
              <w:t xml:space="preserve"> HP654A yellow (CF332A)</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10</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lang w:val="en-US"/>
              </w:rPr>
            </w:pPr>
            <w:r w:rsidRPr="0020750B">
              <w:rPr>
                <w:sz w:val="22"/>
                <w:szCs w:val="22"/>
              </w:rPr>
              <w:t>Картридж</w:t>
            </w:r>
            <w:r w:rsidRPr="0020750B">
              <w:rPr>
                <w:sz w:val="22"/>
                <w:szCs w:val="22"/>
                <w:lang w:val="en-US"/>
              </w:rPr>
              <w:t xml:space="preserve"> HP654A magenta (CF333A)</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10</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lang w:val="en-US"/>
              </w:rPr>
            </w:pPr>
            <w:r w:rsidRPr="0020750B">
              <w:rPr>
                <w:sz w:val="22"/>
                <w:szCs w:val="22"/>
              </w:rPr>
              <w:t>Картридж</w:t>
            </w:r>
            <w:r w:rsidRPr="0020750B">
              <w:rPr>
                <w:sz w:val="22"/>
                <w:szCs w:val="22"/>
                <w:lang w:val="en-US"/>
              </w:rPr>
              <w:t xml:space="preserve"> HP312X black (CF380</w:t>
            </w:r>
            <w:r w:rsidRPr="0020750B">
              <w:rPr>
                <w:sz w:val="22"/>
                <w:szCs w:val="22"/>
              </w:rPr>
              <w:t>х</w:t>
            </w:r>
            <w:r w:rsidRPr="0020750B">
              <w:rPr>
                <w:sz w:val="22"/>
                <w:szCs w:val="22"/>
                <w:lang w:val="en-US"/>
              </w:rPr>
              <w:t>)</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8</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lang w:val="en-US"/>
              </w:rPr>
            </w:pPr>
            <w:r w:rsidRPr="0020750B">
              <w:rPr>
                <w:sz w:val="22"/>
                <w:szCs w:val="22"/>
              </w:rPr>
              <w:t>Картридж</w:t>
            </w:r>
            <w:r w:rsidRPr="0020750B">
              <w:rPr>
                <w:sz w:val="22"/>
                <w:szCs w:val="22"/>
                <w:lang w:val="en-US"/>
              </w:rPr>
              <w:t xml:space="preserve"> HP312A cyan (CF381</w:t>
            </w:r>
            <w:r w:rsidRPr="0020750B">
              <w:rPr>
                <w:sz w:val="22"/>
                <w:szCs w:val="22"/>
              </w:rPr>
              <w:t>а</w:t>
            </w:r>
            <w:r w:rsidRPr="0020750B">
              <w:rPr>
                <w:sz w:val="22"/>
                <w:szCs w:val="22"/>
                <w:lang w:val="en-US"/>
              </w:rPr>
              <w:t>)</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lang w:val="en-US"/>
              </w:rPr>
            </w:pPr>
            <w:r w:rsidRPr="0020750B">
              <w:rPr>
                <w:sz w:val="22"/>
                <w:szCs w:val="22"/>
              </w:rPr>
              <w:t>Картридж</w:t>
            </w:r>
            <w:r w:rsidRPr="0020750B">
              <w:rPr>
                <w:sz w:val="22"/>
                <w:szCs w:val="22"/>
                <w:lang w:val="en-US"/>
              </w:rPr>
              <w:t xml:space="preserve"> HP312A yellow (CF382</w:t>
            </w:r>
            <w:r w:rsidRPr="0020750B">
              <w:rPr>
                <w:sz w:val="22"/>
                <w:szCs w:val="22"/>
              </w:rPr>
              <w:t>а</w:t>
            </w:r>
            <w:r w:rsidRPr="0020750B">
              <w:rPr>
                <w:sz w:val="22"/>
                <w:szCs w:val="22"/>
                <w:lang w:val="en-US"/>
              </w:rPr>
              <w:t>)</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lang w:val="en-US"/>
              </w:rPr>
            </w:pPr>
            <w:r w:rsidRPr="0020750B">
              <w:rPr>
                <w:sz w:val="22"/>
                <w:szCs w:val="22"/>
              </w:rPr>
              <w:t>Картридж</w:t>
            </w:r>
            <w:r w:rsidRPr="0020750B">
              <w:rPr>
                <w:sz w:val="22"/>
                <w:szCs w:val="22"/>
                <w:lang w:val="en-US"/>
              </w:rPr>
              <w:t xml:space="preserve"> HP312A magenta (CF383</w:t>
            </w:r>
            <w:r w:rsidRPr="0020750B">
              <w:rPr>
                <w:sz w:val="22"/>
                <w:szCs w:val="22"/>
              </w:rPr>
              <w:t>а</w:t>
            </w:r>
            <w:r w:rsidRPr="0020750B">
              <w:rPr>
                <w:sz w:val="22"/>
                <w:szCs w:val="22"/>
                <w:lang w:val="en-US"/>
              </w:rPr>
              <w:t>)</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lang w:val="en-US"/>
              </w:rPr>
            </w:pPr>
            <w:r w:rsidRPr="0020750B">
              <w:rPr>
                <w:sz w:val="22"/>
                <w:szCs w:val="22"/>
              </w:rPr>
              <w:t>Картридж</w:t>
            </w:r>
            <w:r w:rsidRPr="0020750B">
              <w:rPr>
                <w:sz w:val="22"/>
                <w:szCs w:val="22"/>
                <w:lang w:val="en-US"/>
              </w:rPr>
              <w:t xml:space="preserve"> HP 85A black (CE285a)</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rPr>
            </w:pPr>
            <w:r w:rsidRPr="0020750B">
              <w:rPr>
                <w:sz w:val="22"/>
                <w:szCs w:val="22"/>
              </w:rPr>
              <w:t xml:space="preserve">Картридж </w:t>
            </w:r>
            <w:r w:rsidRPr="0020750B">
              <w:rPr>
                <w:sz w:val="22"/>
                <w:szCs w:val="22"/>
                <w:lang w:val="en-US"/>
              </w:rPr>
              <w:t>HP</w:t>
            </w:r>
            <w:r w:rsidRPr="0020750B">
              <w:rPr>
                <w:sz w:val="22"/>
                <w:szCs w:val="22"/>
              </w:rPr>
              <w:t xml:space="preserve"> 26</w:t>
            </w:r>
            <w:r w:rsidRPr="0020750B">
              <w:rPr>
                <w:sz w:val="22"/>
                <w:szCs w:val="22"/>
                <w:lang w:val="en-US"/>
              </w:rPr>
              <w:t>X</w:t>
            </w:r>
            <w:r w:rsidRPr="0020750B">
              <w:rPr>
                <w:sz w:val="22"/>
                <w:szCs w:val="22"/>
              </w:rPr>
              <w:t xml:space="preserve"> </w:t>
            </w:r>
            <w:r w:rsidRPr="0020750B">
              <w:rPr>
                <w:sz w:val="22"/>
                <w:szCs w:val="22"/>
                <w:lang w:val="en-US"/>
              </w:rPr>
              <w:t>black</w:t>
            </w:r>
            <w:r w:rsidRPr="0020750B">
              <w:rPr>
                <w:sz w:val="22"/>
                <w:szCs w:val="22"/>
              </w:rPr>
              <w:t xml:space="preserve"> (</w:t>
            </w:r>
            <w:r w:rsidRPr="0020750B">
              <w:rPr>
                <w:sz w:val="22"/>
                <w:szCs w:val="22"/>
                <w:lang w:val="en-US"/>
              </w:rPr>
              <w:t>CF</w:t>
            </w:r>
            <w:r w:rsidRPr="0020750B">
              <w:rPr>
                <w:sz w:val="22"/>
                <w:szCs w:val="22"/>
              </w:rPr>
              <w:t>226</w:t>
            </w:r>
            <w:r w:rsidRPr="0020750B">
              <w:rPr>
                <w:sz w:val="22"/>
                <w:szCs w:val="22"/>
                <w:lang w:val="en-US"/>
              </w:rPr>
              <w:t>X</w:t>
            </w:r>
            <w:r w:rsidRPr="0020750B">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8</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lang w:val="en-US"/>
              </w:rPr>
            </w:pPr>
            <w:r w:rsidRPr="0020750B">
              <w:rPr>
                <w:sz w:val="22"/>
                <w:szCs w:val="22"/>
              </w:rPr>
              <w:t>Картридж</w:t>
            </w:r>
            <w:r w:rsidRPr="0020750B">
              <w:rPr>
                <w:sz w:val="22"/>
                <w:szCs w:val="22"/>
                <w:lang w:val="en-US"/>
              </w:rPr>
              <w:t xml:space="preserve"> HP 78A black (CE278A)</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lang w:val="en-US"/>
              </w:rPr>
            </w:pPr>
            <w:r w:rsidRPr="0020750B">
              <w:rPr>
                <w:sz w:val="22"/>
                <w:szCs w:val="22"/>
              </w:rPr>
              <w:t>Картридж</w:t>
            </w:r>
            <w:r w:rsidRPr="0020750B">
              <w:rPr>
                <w:sz w:val="22"/>
                <w:szCs w:val="22"/>
                <w:lang w:val="en-US"/>
              </w:rPr>
              <w:t xml:space="preserve"> HP Q7570A (70A)</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rPr>
            </w:pPr>
            <w:r w:rsidRPr="0020750B">
              <w:rPr>
                <w:sz w:val="22"/>
                <w:szCs w:val="22"/>
              </w:rPr>
              <w:t xml:space="preserve">Картридж </w:t>
            </w:r>
            <w:r w:rsidRPr="0020750B">
              <w:rPr>
                <w:sz w:val="22"/>
                <w:szCs w:val="22"/>
                <w:lang w:val="en-US"/>
              </w:rPr>
              <w:t>HP</w:t>
            </w:r>
            <w:r w:rsidRPr="0020750B">
              <w:rPr>
                <w:sz w:val="22"/>
                <w:szCs w:val="22"/>
              </w:rPr>
              <w:t xml:space="preserve"> 80</w:t>
            </w:r>
            <w:r w:rsidRPr="0020750B">
              <w:rPr>
                <w:sz w:val="22"/>
                <w:szCs w:val="22"/>
                <w:lang w:val="en-US"/>
              </w:rPr>
              <w:t>X</w:t>
            </w:r>
            <w:r w:rsidRPr="0020750B">
              <w:rPr>
                <w:sz w:val="22"/>
                <w:szCs w:val="22"/>
              </w:rPr>
              <w:t xml:space="preserve"> </w:t>
            </w:r>
            <w:r w:rsidRPr="0020750B">
              <w:rPr>
                <w:sz w:val="22"/>
                <w:szCs w:val="22"/>
                <w:lang w:val="en-US"/>
              </w:rPr>
              <w:t>black</w:t>
            </w:r>
            <w:r w:rsidRPr="0020750B">
              <w:rPr>
                <w:sz w:val="22"/>
                <w:szCs w:val="22"/>
              </w:rPr>
              <w:t xml:space="preserve"> (</w:t>
            </w:r>
            <w:r w:rsidRPr="0020750B">
              <w:rPr>
                <w:sz w:val="22"/>
                <w:szCs w:val="22"/>
                <w:lang w:val="en-US"/>
              </w:rPr>
              <w:t>CF</w:t>
            </w:r>
            <w:r w:rsidRPr="0020750B">
              <w:rPr>
                <w:sz w:val="22"/>
                <w:szCs w:val="22"/>
              </w:rPr>
              <w:t>280</w:t>
            </w:r>
            <w:r w:rsidRPr="0020750B">
              <w:rPr>
                <w:sz w:val="22"/>
                <w:szCs w:val="22"/>
                <w:lang w:val="en-US"/>
              </w:rPr>
              <w:t>XD</w:t>
            </w:r>
            <w:r w:rsidRPr="0020750B">
              <w:rPr>
                <w:sz w:val="22"/>
                <w:szCs w:val="22"/>
              </w:rPr>
              <w:t>/</w:t>
            </w:r>
            <w:r w:rsidRPr="0020750B">
              <w:rPr>
                <w:sz w:val="22"/>
                <w:szCs w:val="22"/>
                <w:lang w:val="en-US"/>
              </w:rPr>
              <w:t>XF</w:t>
            </w:r>
            <w:r w:rsidRPr="0020750B">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12</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rPr>
            </w:pPr>
            <w:r w:rsidRPr="0020750B">
              <w:rPr>
                <w:sz w:val="22"/>
                <w:szCs w:val="22"/>
              </w:rPr>
              <w:t xml:space="preserve">Картридж </w:t>
            </w:r>
            <w:r w:rsidRPr="0020750B">
              <w:rPr>
                <w:sz w:val="22"/>
                <w:szCs w:val="22"/>
                <w:lang w:val="en-US"/>
              </w:rPr>
              <w:t>HP</w:t>
            </w:r>
            <w:r w:rsidRPr="0020750B">
              <w:rPr>
                <w:sz w:val="22"/>
                <w:szCs w:val="22"/>
              </w:rPr>
              <w:t xml:space="preserve"> 90</w:t>
            </w:r>
            <w:r w:rsidRPr="0020750B">
              <w:rPr>
                <w:sz w:val="22"/>
                <w:szCs w:val="22"/>
                <w:lang w:val="en-US"/>
              </w:rPr>
              <w:t>X</w:t>
            </w:r>
            <w:r w:rsidRPr="0020750B">
              <w:rPr>
                <w:sz w:val="22"/>
                <w:szCs w:val="22"/>
              </w:rPr>
              <w:t xml:space="preserve"> </w:t>
            </w:r>
            <w:r w:rsidRPr="0020750B">
              <w:rPr>
                <w:sz w:val="22"/>
                <w:szCs w:val="22"/>
                <w:lang w:val="en-US"/>
              </w:rPr>
              <w:t>black</w:t>
            </w:r>
            <w:r w:rsidRPr="0020750B">
              <w:rPr>
                <w:sz w:val="22"/>
                <w:szCs w:val="22"/>
              </w:rPr>
              <w:t xml:space="preserve"> (</w:t>
            </w:r>
            <w:r w:rsidRPr="0020750B">
              <w:rPr>
                <w:sz w:val="22"/>
                <w:szCs w:val="22"/>
                <w:lang w:val="en-US"/>
              </w:rPr>
              <w:t>CE</w:t>
            </w:r>
            <w:r w:rsidRPr="0020750B">
              <w:rPr>
                <w:sz w:val="22"/>
                <w:szCs w:val="22"/>
              </w:rPr>
              <w:t>390</w:t>
            </w:r>
            <w:r w:rsidRPr="0020750B">
              <w:rPr>
                <w:sz w:val="22"/>
                <w:szCs w:val="22"/>
                <w:lang w:val="en-US"/>
              </w:rPr>
              <w:t>XD</w:t>
            </w:r>
            <w:r w:rsidRPr="0020750B">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color w:val="000000"/>
                <w:sz w:val="22"/>
                <w:szCs w:val="22"/>
              </w:rPr>
            </w:pPr>
            <w:r w:rsidRPr="0020750B">
              <w:rPr>
                <w:color w:val="000000"/>
                <w:sz w:val="22"/>
                <w:szCs w:val="22"/>
              </w:rPr>
              <w:t xml:space="preserve">Блок питания 700 Вт </w:t>
            </w:r>
            <w:proofErr w:type="spellStart"/>
            <w:r w:rsidRPr="0020750B">
              <w:rPr>
                <w:color w:val="000000"/>
                <w:sz w:val="22"/>
                <w:szCs w:val="22"/>
              </w:rPr>
              <w:t>Zalman</w:t>
            </w:r>
            <w:proofErr w:type="spellEnd"/>
            <w:r w:rsidRPr="0020750B">
              <w:rPr>
                <w:color w:val="000000"/>
                <w:sz w:val="22"/>
                <w:szCs w:val="22"/>
              </w:rPr>
              <w:t xml:space="preserve"> ZM700-TX</w:t>
            </w:r>
          </w:p>
        </w:tc>
        <w:tc>
          <w:tcPr>
            <w:tcW w:w="851" w:type="dxa"/>
            <w:tcBorders>
              <w:top w:val="single" w:sz="4" w:space="0" w:color="auto"/>
              <w:left w:val="single" w:sz="4" w:space="0" w:color="auto"/>
              <w:bottom w:val="single" w:sz="4" w:space="0" w:color="auto"/>
              <w:right w:val="single" w:sz="4" w:space="0" w:color="auto"/>
            </w:tcBorders>
            <w:vAlign w:val="center"/>
          </w:tcPr>
          <w:p w:rsidR="0020750B" w:rsidRPr="0020750B" w:rsidRDefault="0020750B" w:rsidP="00930146">
            <w:pPr>
              <w:jc w:val="center"/>
              <w:rPr>
                <w:color w:val="000000"/>
                <w:sz w:val="22"/>
                <w:szCs w:val="22"/>
              </w:rPr>
            </w:pPr>
            <w:r w:rsidRPr="0020750B">
              <w:rPr>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color w:val="000000"/>
                <w:sz w:val="22"/>
                <w:szCs w:val="22"/>
                <w:lang w:val="en-US"/>
              </w:rPr>
            </w:pPr>
            <w:r w:rsidRPr="0020750B">
              <w:rPr>
                <w:color w:val="000000"/>
                <w:sz w:val="22"/>
                <w:szCs w:val="22"/>
              </w:rPr>
              <w:t>Накопитель</w:t>
            </w:r>
            <w:r w:rsidRPr="0020750B">
              <w:rPr>
                <w:color w:val="000000"/>
                <w:sz w:val="22"/>
                <w:szCs w:val="22"/>
                <w:lang w:val="en-US"/>
              </w:rPr>
              <w:t xml:space="preserve"> SSD </w:t>
            </w:r>
            <w:proofErr w:type="spellStart"/>
            <w:r w:rsidRPr="0020750B">
              <w:rPr>
                <w:color w:val="000000"/>
                <w:sz w:val="22"/>
                <w:szCs w:val="22"/>
                <w:lang w:val="en-US"/>
              </w:rPr>
              <w:t>SerialATA</w:t>
            </w:r>
            <w:proofErr w:type="spellEnd"/>
            <w:r w:rsidRPr="0020750B">
              <w:rPr>
                <w:color w:val="000000"/>
                <w:sz w:val="22"/>
                <w:szCs w:val="22"/>
                <w:lang w:val="en-US"/>
              </w:rPr>
              <w:t xml:space="preserve"> 240 GB Silicon Power Slim S60</w:t>
            </w:r>
          </w:p>
        </w:tc>
        <w:tc>
          <w:tcPr>
            <w:tcW w:w="851" w:type="dxa"/>
            <w:tcBorders>
              <w:top w:val="single" w:sz="4" w:space="0" w:color="auto"/>
              <w:left w:val="single" w:sz="4" w:space="0" w:color="auto"/>
              <w:bottom w:val="single" w:sz="4" w:space="0" w:color="auto"/>
              <w:right w:val="single" w:sz="4" w:space="0" w:color="auto"/>
            </w:tcBorders>
            <w:vAlign w:val="center"/>
          </w:tcPr>
          <w:p w:rsidR="0020750B" w:rsidRPr="0020750B" w:rsidRDefault="0020750B" w:rsidP="00930146">
            <w:pPr>
              <w:jc w:val="center"/>
              <w:rPr>
                <w:color w:val="000000"/>
                <w:sz w:val="22"/>
                <w:szCs w:val="22"/>
              </w:rPr>
            </w:pPr>
            <w:r w:rsidRPr="0020750B">
              <w:rPr>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color w:val="000000"/>
                <w:sz w:val="22"/>
                <w:szCs w:val="22"/>
              </w:rPr>
            </w:pPr>
            <w:r w:rsidRPr="0020750B">
              <w:rPr>
                <w:color w:val="000000"/>
                <w:sz w:val="22"/>
                <w:szCs w:val="22"/>
              </w:rPr>
              <w:t xml:space="preserve">Комплект клавиатура + мышь </w:t>
            </w:r>
            <w:r w:rsidRPr="0020750B">
              <w:rPr>
                <w:color w:val="000000"/>
                <w:sz w:val="22"/>
                <w:szCs w:val="22"/>
                <w:lang w:val="en-US"/>
              </w:rPr>
              <w:t>Logitech</w:t>
            </w:r>
            <w:r w:rsidRPr="0020750B">
              <w:rPr>
                <w:color w:val="000000"/>
                <w:sz w:val="22"/>
                <w:szCs w:val="22"/>
              </w:rPr>
              <w:t xml:space="preserve"> </w:t>
            </w:r>
            <w:r w:rsidRPr="0020750B">
              <w:rPr>
                <w:color w:val="000000"/>
                <w:sz w:val="22"/>
                <w:szCs w:val="22"/>
                <w:lang w:val="en-US"/>
              </w:rPr>
              <w:t>MK</w:t>
            </w:r>
            <w:r w:rsidRPr="0020750B">
              <w:rPr>
                <w:color w:val="000000"/>
                <w:sz w:val="22"/>
                <w:szCs w:val="22"/>
              </w:rPr>
              <w:t xml:space="preserve">120 </w:t>
            </w:r>
            <w:r w:rsidRPr="0020750B">
              <w:rPr>
                <w:color w:val="000000"/>
                <w:sz w:val="22"/>
                <w:szCs w:val="22"/>
                <w:lang w:val="en-US"/>
              </w:rPr>
              <w:t>Black</w:t>
            </w:r>
            <w:r w:rsidRPr="0020750B">
              <w:rPr>
                <w:color w:val="000000"/>
                <w:sz w:val="22"/>
                <w:szCs w:val="22"/>
              </w:rPr>
              <w:t xml:space="preserve"> </w:t>
            </w:r>
            <w:r w:rsidRPr="0020750B">
              <w:rPr>
                <w:color w:val="000000"/>
                <w:sz w:val="22"/>
                <w:szCs w:val="22"/>
                <w:lang w:val="en-US"/>
              </w:rPr>
              <w:t>USB</w:t>
            </w:r>
          </w:p>
        </w:tc>
        <w:tc>
          <w:tcPr>
            <w:tcW w:w="851" w:type="dxa"/>
            <w:tcBorders>
              <w:top w:val="single" w:sz="4" w:space="0" w:color="auto"/>
              <w:left w:val="single" w:sz="4" w:space="0" w:color="auto"/>
              <w:bottom w:val="single" w:sz="4" w:space="0" w:color="auto"/>
              <w:right w:val="single" w:sz="4" w:space="0" w:color="auto"/>
            </w:tcBorders>
            <w:vAlign w:val="center"/>
          </w:tcPr>
          <w:p w:rsidR="0020750B" w:rsidRPr="0020750B" w:rsidRDefault="0020750B" w:rsidP="00930146">
            <w:pPr>
              <w:jc w:val="center"/>
              <w:rPr>
                <w:color w:val="000000"/>
                <w:sz w:val="22"/>
                <w:szCs w:val="22"/>
              </w:rPr>
            </w:pPr>
            <w:r w:rsidRPr="0020750B">
              <w:rPr>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color w:val="000000"/>
                <w:sz w:val="22"/>
                <w:szCs w:val="22"/>
              </w:rPr>
            </w:pPr>
            <w:r w:rsidRPr="0020750B">
              <w:rPr>
                <w:color w:val="000000"/>
                <w:sz w:val="22"/>
                <w:szCs w:val="22"/>
              </w:rPr>
              <w:t xml:space="preserve">Монитор 27" </w:t>
            </w:r>
            <w:r w:rsidRPr="0020750B">
              <w:rPr>
                <w:color w:val="000000"/>
                <w:sz w:val="22"/>
                <w:szCs w:val="22"/>
                <w:lang w:val="en-US"/>
              </w:rPr>
              <w:t>Samsung</w:t>
            </w:r>
            <w:r w:rsidRPr="0020750B">
              <w:rPr>
                <w:color w:val="000000"/>
                <w:sz w:val="22"/>
                <w:szCs w:val="22"/>
              </w:rPr>
              <w:t xml:space="preserve"> </w:t>
            </w:r>
            <w:r w:rsidRPr="0020750B">
              <w:rPr>
                <w:color w:val="000000"/>
                <w:sz w:val="22"/>
                <w:szCs w:val="22"/>
                <w:lang w:val="en-US"/>
              </w:rPr>
              <w:t>C</w:t>
            </w:r>
            <w:r w:rsidRPr="0020750B">
              <w:rPr>
                <w:color w:val="000000"/>
                <w:sz w:val="22"/>
                <w:szCs w:val="22"/>
              </w:rPr>
              <w:t>27</w:t>
            </w:r>
            <w:r w:rsidRPr="0020750B">
              <w:rPr>
                <w:color w:val="000000"/>
                <w:sz w:val="22"/>
                <w:szCs w:val="22"/>
                <w:lang w:val="en-US"/>
              </w:rPr>
              <w:t>F</w:t>
            </w:r>
            <w:r w:rsidRPr="0020750B">
              <w:rPr>
                <w:color w:val="000000"/>
                <w:sz w:val="22"/>
                <w:szCs w:val="22"/>
              </w:rPr>
              <w:t>396</w:t>
            </w:r>
            <w:r w:rsidRPr="0020750B">
              <w:rPr>
                <w:color w:val="000000"/>
                <w:sz w:val="22"/>
                <w:szCs w:val="22"/>
                <w:lang w:val="en-US"/>
              </w:rPr>
              <w:t>FHI</w:t>
            </w:r>
            <w:r w:rsidRPr="0020750B">
              <w:rPr>
                <w:color w:val="000000"/>
                <w:sz w:val="22"/>
                <w:szCs w:val="22"/>
              </w:rPr>
              <w:t xml:space="preserve"> </w:t>
            </w:r>
            <w:r w:rsidRPr="0020750B">
              <w:rPr>
                <w:color w:val="000000"/>
                <w:sz w:val="22"/>
                <w:szCs w:val="22"/>
                <w:lang w:val="en-US"/>
              </w:rPr>
              <w:t>LED</w:t>
            </w:r>
            <w:r w:rsidRPr="0020750B">
              <w:rPr>
                <w:color w:val="000000"/>
                <w:sz w:val="22"/>
                <w:szCs w:val="22"/>
              </w:rPr>
              <w:t xml:space="preserve"> черный</w:t>
            </w:r>
          </w:p>
        </w:tc>
        <w:tc>
          <w:tcPr>
            <w:tcW w:w="851" w:type="dxa"/>
            <w:tcBorders>
              <w:top w:val="single" w:sz="4" w:space="0" w:color="auto"/>
              <w:left w:val="single" w:sz="4" w:space="0" w:color="auto"/>
              <w:bottom w:val="single" w:sz="4" w:space="0" w:color="auto"/>
              <w:right w:val="single" w:sz="4" w:space="0" w:color="auto"/>
            </w:tcBorders>
            <w:vAlign w:val="center"/>
          </w:tcPr>
          <w:p w:rsidR="0020750B" w:rsidRPr="0020750B" w:rsidRDefault="0020750B" w:rsidP="00930146">
            <w:pPr>
              <w:jc w:val="center"/>
              <w:rPr>
                <w:color w:val="000000"/>
                <w:sz w:val="22"/>
                <w:szCs w:val="22"/>
              </w:rPr>
            </w:pPr>
            <w:r w:rsidRPr="0020750B">
              <w:rPr>
                <w:color w:val="000000"/>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color w:val="000000"/>
                <w:sz w:val="22"/>
                <w:szCs w:val="22"/>
              </w:rPr>
            </w:pPr>
            <w:r w:rsidRPr="0020750B">
              <w:rPr>
                <w:color w:val="000000"/>
                <w:sz w:val="22"/>
                <w:szCs w:val="22"/>
              </w:rPr>
              <w:t>Аккумулятор CSB GP1272</w:t>
            </w:r>
          </w:p>
        </w:tc>
        <w:tc>
          <w:tcPr>
            <w:tcW w:w="851" w:type="dxa"/>
            <w:tcBorders>
              <w:top w:val="single" w:sz="4" w:space="0" w:color="auto"/>
              <w:left w:val="single" w:sz="4" w:space="0" w:color="auto"/>
              <w:bottom w:val="single" w:sz="4" w:space="0" w:color="auto"/>
              <w:right w:val="single" w:sz="4" w:space="0" w:color="auto"/>
            </w:tcBorders>
            <w:vAlign w:val="center"/>
          </w:tcPr>
          <w:p w:rsidR="0020750B" w:rsidRPr="0020750B" w:rsidRDefault="0020750B" w:rsidP="00930146">
            <w:pPr>
              <w:jc w:val="center"/>
              <w:rPr>
                <w:color w:val="000000"/>
                <w:sz w:val="22"/>
                <w:szCs w:val="22"/>
              </w:rPr>
            </w:pPr>
            <w:r w:rsidRPr="0020750B">
              <w:rPr>
                <w:color w:val="000000"/>
                <w:sz w:val="22"/>
                <w:szCs w:val="22"/>
              </w:rPr>
              <w:t>20</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color w:val="000000"/>
                <w:sz w:val="22"/>
                <w:szCs w:val="22"/>
              </w:rPr>
            </w:pPr>
            <w:r w:rsidRPr="0020750B">
              <w:rPr>
                <w:color w:val="000000"/>
                <w:sz w:val="22"/>
                <w:szCs w:val="22"/>
              </w:rPr>
              <w:t xml:space="preserve">HP CE249A, Комплект переноса изображения для цветного лазерного принтера HP </w:t>
            </w:r>
            <w:proofErr w:type="spellStart"/>
            <w:r w:rsidRPr="0020750B">
              <w:rPr>
                <w:color w:val="000000"/>
                <w:sz w:val="22"/>
                <w:szCs w:val="22"/>
              </w:rPr>
              <w:t>LaserJet</w:t>
            </w:r>
            <w:proofErr w:type="spellEnd"/>
            <w:r w:rsidRPr="0020750B">
              <w:rPr>
                <w:color w:val="000000"/>
                <w:sz w:val="22"/>
                <w:szCs w:val="22"/>
              </w:rPr>
              <w:t>(CE249A)</w:t>
            </w:r>
          </w:p>
        </w:tc>
        <w:tc>
          <w:tcPr>
            <w:tcW w:w="851" w:type="dxa"/>
            <w:tcBorders>
              <w:top w:val="single" w:sz="4" w:space="0" w:color="auto"/>
              <w:left w:val="single" w:sz="4" w:space="0" w:color="auto"/>
              <w:bottom w:val="single" w:sz="4" w:space="0" w:color="auto"/>
              <w:right w:val="single" w:sz="4" w:space="0" w:color="auto"/>
            </w:tcBorders>
            <w:vAlign w:val="center"/>
          </w:tcPr>
          <w:p w:rsidR="0020750B" w:rsidRPr="0020750B" w:rsidRDefault="0020750B" w:rsidP="00930146">
            <w:pPr>
              <w:jc w:val="center"/>
              <w:rPr>
                <w:color w:val="000000"/>
                <w:sz w:val="22"/>
                <w:szCs w:val="22"/>
              </w:rPr>
            </w:pPr>
            <w:r w:rsidRPr="0020750B">
              <w:rPr>
                <w:color w:val="000000"/>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color w:val="000000"/>
                <w:sz w:val="22"/>
                <w:szCs w:val="22"/>
              </w:rPr>
            </w:pPr>
            <w:r w:rsidRPr="0020750B">
              <w:rPr>
                <w:color w:val="000000"/>
                <w:sz w:val="22"/>
                <w:szCs w:val="22"/>
              </w:rPr>
              <w:t>Узел термического закрепления HP 220V (CE247A)</w:t>
            </w:r>
          </w:p>
        </w:tc>
        <w:tc>
          <w:tcPr>
            <w:tcW w:w="851" w:type="dxa"/>
            <w:tcBorders>
              <w:top w:val="single" w:sz="4" w:space="0" w:color="auto"/>
              <w:left w:val="single" w:sz="4" w:space="0" w:color="auto"/>
              <w:bottom w:val="single" w:sz="4" w:space="0" w:color="auto"/>
              <w:right w:val="single" w:sz="4" w:space="0" w:color="auto"/>
            </w:tcBorders>
            <w:vAlign w:val="center"/>
          </w:tcPr>
          <w:p w:rsidR="0020750B" w:rsidRPr="0020750B" w:rsidRDefault="0020750B" w:rsidP="00930146">
            <w:pPr>
              <w:jc w:val="center"/>
              <w:rPr>
                <w:color w:val="000000"/>
                <w:sz w:val="22"/>
                <w:szCs w:val="22"/>
              </w:rPr>
            </w:pPr>
            <w:r w:rsidRPr="0020750B">
              <w:rPr>
                <w:color w:val="000000"/>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rPr>
            </w:pPr>
            <w:r w:rsidRPr="0020750B">
              <w:rPr>
                <w:sz w:val="22"/>
                <w:szCs w:val="22"/>
              </w:rPr>
              <w:t>Ремонтный комплект HP LJ M5025/M5035 MFP (Q7833A)</w:t>
            </w:r>
          </w:p>
        </w:tc>
        <w:tc>
          <w:tcPr>
            <w:tcW w:w="851" w:type="dxa"/>
            <w:tcBorders>
              <w:top w:val="single" w:sz="4" w:space="0" w:color="auto"/>
              <w:left w:val="single" w:sz="4" w:space="0" w:color="auto"/>
              <w:bottom w:val="single" w:sz="4" w:space="0" w:color="auto"/>
              <w:right w:val="single" w:sz="4" w:space="0" w:color="auto"/>
            </w:tcBorders>
            <w:vAlign w:val="center"/>
          </w:tcPr>
          <w:p w:rsidR="0020750B" w:rsidRPr="0020750B" w:rsidRDefault="0020750B" w:rsidP="00930146">
            <w:pPr>
              <w:jc w:val="center"/>
              <w:rPr>
                <w:color w:val="000000"/>
                <w:sz w:val="22"/>
                <w:szCs w:val="22"/>
              </w:rPr>
            </w:pPr>
            <w:r w:rsidRPr="0020750B">
              <w:rPr>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lang w:val="en-US"/>
              </w:rPr>
            </w:pPr>
            <w:r w:rsidRPr="0020750B">
              <w:rPr>
                <w:sz w:val="22"/>
                <w:szCs w:val="22"/>
                <w:lang w:val="en-US"/>
              </w:rPr>
              <w:t>CF065-67901/CF065A  (Maintenance Kit) HP LJ Enterprise M601/M602/M603</w:t>
            </w:r>
          </w:p>
        </w:tc>
        <w:tc>
          <w:tcPr>
            <w:tcW w:w="851" w:type="dxa"/>
            <w:tcBorders>
              <w:top w:val="single" w:sz="4" w:space="0" w:color="auto"/>
              <w:left w:val="single" w:sz="4" w:space="0" w:color="auto"/>
              <w:bottom w:val="single" w:sz="4" w:space="0" w:color="auto"/>
              <w:right w:val="single" w:sz="4" w:space="0" w:color="auto"/>
            </w:tcBorders>
            <w:vAlign w:val="center"/>
          </w:tcPr>
          <w:p w:rsidR="0020750B" w:rsidRPr="0020750B" w:rsidRDefault="0020750B" w:rsidP="00930146">
            <w:pPr>
              <w:jc w:val="center"/>
              <w:rPr>
                <w:color w:val="000000"/>
                <w:sz w:val="22"/>
                <w:szCs w:val="22"/>
              </w:rPr>
            </w:pPr>
            <w:r w:rsidRPr="0020750B">
              <w:rPr>
                <w:color w:val="000000"/>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lang w:val="en-US"/>
              </w:rPr>
            </w:pPr>
            <w:r w:rsidRPr="0020750B">
              <w:rPr>
                <w:sz w:val="22"/>
                <w:szCs w:val="22"/>
                <w:lang w:val="en-US"/>
              </w:rPr>
              <w:t xml:space="preserve">HP </w:t>
            </w:r>
            <w:r w:rsidRPr="0020750B">
              <w:rPr>
                <w:sz w:val="22"/>
                <w:szCs w:val="22"/>
              </w:rPr>
              <w:t>АПД</w:t>
            </w:r>
            <w:r w:rsidRPr="0020750B">
              <w:rPr>
                <w:sz w:val="22"/>
                <w:szCs w:val="22"/>
                <w:lang w:val="en-US"/>
              </w:rPr>
              <w:t xml:space="preserve"> ADF </w:t>
            </w:r>
            <w:proofErr w:type="spellStart"/>
            <w:r w:rsidRPr="0020750B">
              <w:rPr>
                <w:sz w:val="22"/>
                <w:szCs w:val="22"/>
                <w:lang w:val="en-US"/>
              </w:rPr>
              <w:t>Maintance</w:t>
            </w:r>
            <w:proofErr w:type="spellEnd"/>
            <w:r w:rsidRPr="0020750B">
              <w:rPr>
                <w:sz w:val="22"/>
                <w:szCs w:val="22"/>
                <w:lang w:val="en-US"/>
              </w:rPr>
              <w:t xml:space="preserve"> Kit: Q7842A</w:t>
            </w:r>
          </w:p>
        </w:tc>
        <w:tc>
          <w:tcPr>
            <w:tcW w:w="851" w:type="dxa"/>
            <w:tcBorders>
              <w:top w:val="single" w:sz="4" w:space="0" w:color="auto"/>
              <w:left w:val="single" w:sz="4" w:space="0" w:color="auto"/>
              <w:bottom w:val="single" w:sz="4" w:space="0" w:color="auto"/>
              <w:right w:val="single" w:sz="4" w:space="0" w:color="auto"/>
            </w:tcBorders>
            <w:vAlign w:val="center"/>
          </w:tcPr>
          <w:p w:rsidR="0020750B" w:rsidRPr="0020750B" w:rsidRDefault="0020750B" w:rsidP="00930146">
            <w:pPr>
              <w:jc w:val="center"/>
              <w:rPr>
                <w:color w:val="000000"/>
                <w:sz w:val="22"/>
                <w:szCs w:val="22"/>
              </w:rPr>
            </w:pPr>
            <w:r w:rsidRPr="0020750B">
              <w:rPr>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rPr>
            </w:pPr>
            <w:r w:rsidRPr="0020750B">
              <w:rPr>
                <w:sz w:val="22"/>
                <w:szCs w:val="22"/>
              </w:rPr>
              <w:t xml:space="preserve">Планшет </w:t>
            </w:r>
            <w:r w:rsidRPr="0020750B">
              <w:rPr>
                <w:sz w:val="22"/>
                <w:szCs w:val="22"/>
                <w:lang w:val="en-US"/>
              </w:rPr>
              <w:t>Lenovo</w:t>
            </w:r>
            <w:r w:rsidRPr="0020750B">
              <w:rPr>
                <w:sz w:val="22"/>
                <w:szCs w:val="22"/>
              </w:rPr>
              <w:t xml:space="preserve"> </w:t>
            </w:r>
            <w:r w:rsidRPr="0020750B">
              <w:rPr>
                <w:sz w:val="22"/>
                <w:szCs w:val="22"/>
                <w:lang w:val="en-US"/>
              </w:rPr>
              <w:t>Tab</w:t>
            </w:r>
            <w:r w:rsidRPr="0020750B">
              <w:rPr>
                <w:sz w:val="22"/>
                <w:szCs w:val="22"/>
              </w:rPr>
              <w:t xml:space="preserve">2 </w:t>
            </w:r>
            <w:r w:rsidRPr="0020750B">
              <w:rPr>
                <w:sz w:val="22"/>
                <w:szCs w:val="22"/>
                <w:lang w:val="en-US"/>
              </w:rPr>
              <w:t>A</w:t>
            </w:r>
            <w:r w:rsidRPr="0020750B">
              <w:rPr>
                <w:sz w:val="22"/>
                <w:szCs w:val="22"/>
              </w:rPr>
              <w:t>10-30 10" 16</w:t>
            </w:r>
            <w:r w:rsidRPr="0020750B">
              <w:rPr>
                <w:sz w:val="22"/>
                <w:szCs w:val="22"/>
                <w:lang w:val="en-US"/>
              </w:rPr>
              <w:t>GB</w:t>
            </w:r>
            <w:r w:rsidRPr="0020750B">
              <w:rPr>
                <w:sz w:val="22"/>
                <w:szCs w:val="22"/>
              </w:rPr>
              <w:t xml:space="preserve"> </w:t>
            </w:r>
            <w:r w:rsidRPr="0020750B">
              <w:rPr>
                <w:sz w:val="22"/>
                <w:szCs w:val="22"/>
                <w:lang w:val="en-US"/>
              </w:rPr>
              <w:t>LTE</w:t>
            </w:r>
            <w:r w:rsidRPr="0020750B">
              <w:rPr>
                <w:sz w:val="22"/>
                <w:szCs w:val="22"/>
              </w:rPr>
              <w:t xml:space="preserve"> </w:t>
            </w:r>
            <w:r w:rsidRPr="0020750B">
              <w:rPr>
                <w:sz w:val="22"/>
                <w:szCs w:val="22"/>
                <w:lang w:val="en-US"/>
              </w:rPr>
              <w:t>White</w:t>
            </w:r>
            <w:r w:rsidRPr="0020750B">
              <w:rPr>
                <w:sz w:val="22"/>
                <w:szCs w:val="22"/>
              </w:rPr>
              <w:t xml:space="preserve"> (</w:t>
            </w:r>
            <w:r w:rsidRPr="0020750B">
              <w:rPr>
                <w:sz w:val="22"/>
                <w:szCs w:val="22"/>
                <w:lang w:val="en-US"/>
              </w:rPr>
              <w:t>TB</w:t>
            </w:r>
            <w:r w:rsidRPr="0020750B">
              <w:rPr>
                <w:sz w:val="22"/>
                <w:szCs w:val="22"/>
              </w:rPr>
              <w:t>2-</w:t>
            </w:r>
            <w:r w:rsidRPr="0020750B">
              <w:rPr>
                <w:sz w:val="22"/>
                <w:szCs w:val="22"/>
                <w:lang w:val="en-US"/>
              </w:rPr>
              <w:t>X</w:t>
            </w:r>
            <w:r w:rsidRPr="0020750B">
              <w:rPr>
                <w:sz w:val="22"/>
                <w:szCs w:val="22"/>
              </w:rPr>
              <w:t>30</w:t>
            </w:r>
            <w:r w:rsidRPr="0020750B">
              <w:rPr>
                <w:sz w:val="22"/>
                <w:szCs w:val="22"/>
                <w:lang w:val="en-US"/>
              </w:rPr>
              <w:t>L</w:t>
            </w:r>
            <w:r w:rsidRPr="0020750B">
              <w:rPr>
                <w:sz w:val="22"/>
                <w:szCs w:val="22"/>
              </w:rPr>
              <w:t>) с чехлом-книжкой</w:t>
            </w:r>
          </w:p>
        </w:tc>
        <w:tc>
          <w:tcPr>
            <w:tcW w:w="851" w:type="dxa"/>
            <w:tcBorders>
              <w:top w:val="single" w:sz="4" w:space="0" w:color="auto"/>
              <w:left w:val="single" w:sz="4" w:space="0" w:color="auto"/>
              <w:bottom w:val="single" w:sz="4" w:space="0" w:color="auto"/>
              <w:right w:val="single" w:sz="4" w:space="0" w:color="auto"/>
            </w:tcBorders>
            <w:vAlign w:val="center"/>
          </w:tcPr>
          <w:p w:rsidR="0020750B" w:rsidRPr="0020750B" w:rsidRDefault="0020750B" w:rsidP="00930146">
            <w:pPr>
              <w:jc w:val="center"/>
              <w:rPr>
                <w:color w:val="000000"/>
                <w:sz w:val="22"/>
                <w:szCs w:val="22"/>
              </w:rPr>
            </w:pPr>
            <w:r w:rsidRPr="0020750B">
              <w:rPr>
                <w:color w:val="000000"/>
                <w:sz w:val="22"/>
                <w:szCs w:val="22"/>
              </w:rPr>
              <w:t>10</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rPr>
            </w:pPr>
            <w:r w:rsidRPr="0020750B">
              <w:rPr>
                <w:sz w:val="22"/>
                <w:szCs w:val="22"/>
              </w:rPr>
              <w:t xml:space="preserve">Система хранения данных  NetAppFAS2520, 12x2TB, 8x 10G </w:t>
            </w:r>
            <w:proofErr w:type="spellStart"/>
            <w:r w:rsidRPr="0020750B">
              <w:rPr>
                <w:sz w:val="22"/>
                <w:szCs w:val="22"/>
              </w:rPr>
              <w:t>Base</w:t>
            </w:r>
            <w:proofErr w:type="spellEnd"/>
            <w:r w:rsidRPr="0020750B">
              <w:rPr>
                <w:sz w:val="22"/>
                <w:szCs w:val="22"/>
              </w:rPr>
              <w:t>-T</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rPr>
            </w:pPr>
            <w:r w:rsidRPr="0020750B">
              <w:rPr>
                <w:sz w:val="22"/>
                <w:szCs w:val="22"/>
              </w:rPr>
              <w:t>Система электронной очереди в составе:</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A30170">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20750B">
            <w:pPr>
              <w:ind w:left="360"/>
              <w:rPr>
                <w:color w:val="000000"/>
                <w:sz w:val="22"/>
                <w:szCs w:val="22"/>
              </w:rPr>
            </w:pPr>
            <w:r w:rsidRPr="0020750B">
              <w:rPr>
                <w:color w:val="000000"/>
                <w:sz w:val="22"/>
                <w:szCs w:val="22"/>
              </w:rPr>
              <w:t>1</w:t>
            </w: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rPr>
            </w:pPr>
            <w:r w:rsidRPr="0020750B">
              <w:rPr>
                <w:sz w:val="22"/>
                <w:szCs w:val="22"/>
              </w:rPr>
              <w:t xml:space="preserve">Пульт выбора услуг. Сенсорный терминал напольного исполнения, оснащённый сенсорным экраном с диагональю 19”, (антивандальный).  Встроенный термопринтер печати талонов </w:t>
            </w:r>
            <w:proofErr w:type="spellStart"/>
            <w:r w:rsidRPr="0020750B">
              <w:rPr>
                <w:sz w:val="22"/>
                <w:szCs w:val="22"/>
              </w:rPr>
              <w:t>Custom</w:t>
            </w:r>
            <w:proofErr w:type="spellEnd"/>
            <w:r w:rsidRPr="0020750B">
              <w:rPr>
                <w:sz w:val="22"/>
                <w:szCs w:val="22"/>
              </w:rPr>
              <w:t xml:space="preserve"> VKP80 (с USB интерфейсом); ОС   </w:t>
            </w:r>
            <w:proofErr w:type="spellStart"/>
            <w:r w:rsidRPr="0020750B">
              <w:rPr>
                <w:sz w:val="22"/>
                <w:szCs w:val="22"/>
              </w:rPr>
              <w:t>Windows</w:t>
            </w:r>
            <w:proofErr w:type="spellEnd"/>
            <w:r w:rsidRPr="0020750B">
              <w:rPr>
                <w:sz w:val="22"/>
                <w:szCs w:val="22"/>
              </w:rPr>
              <w:t xml:space="preserve"> 7/</w:t>
            </w:r>
            <w:proofErr w:type="spellStart"/>
            <w:r w:rsidRPr="0020750B">
              <w:rPr>
                <w:sz w:val="22"/>
                <w:szCs w:val="22"/>
              </w:rPr>
              <w:t>Linux</w:t>
            </w:r>
            <w:proofErr w:type="spellEnd"/>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20750B">
            <w:pPr>
              <w:ind w:left="360"/>
              <w:rPr>
                <w:color w:val="000000"/>
                <w:sz w:val="22"/>
                <w:szCs w:val="22"/>
              </w:rPr>
            </w:pPr>
            <w:r w:rsidRPr="0020750B">
              <w:rPr>
                <w:color w:val="000000"/>
                <w:sz w:val="22"/>
                <w:szCs w:val="22"/>
              </w:rPr>
              <w:lastRenderedPageBreak/>
              <w:t>2</w:t>
            </w: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20750B">
            <w:pPr>
              <w:rPr>
                <w:sz w:val="22"/>
                <w:szCs w:val="22"/>
              </w:rPr>
            </w:pPr>
            <w:r w:rsidRPr="0020750B">
              <w:rPr>
                <w:sz w:val="22"/>
                <w:szCs w:val="22"/>
              </w:rPr>
              <w:t>Главное табло. ЖК телевизор с диагональю 42  дюймов с HDMI входом, мощность звука не менее 2*10 Вт.  Система настенного монтажа.</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20750B">
            <w:pPr>
              <w:ind w:left="360"/>
              <w:rPr>
                <w:color w:val="000000"/>
                <w:sz w:val="22"/>
                <w:szCs w:val="22"/>
              </w:rPr>
            </w:pPr>
            <w:r w:rsidRPr="0020750B">
              <w:rPr>
                <w:color w:val="000000"/>
                <w:sz w:val="22"/>
                <w:szCs w:val="22"/>
              </w:rPr>
              <w:t>3</w:t>
            </w: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rPr>
            </w:pPr>
            <w:r w:rsidRPr="0020750B">
              <w:rPr>
                <w:sz w:val="22"/>
                <w:szCs w:val="22"/>
              </w:rPr>
              <w:t xml:space="preserve">Блок контроллера зонного оповещения/Мини ПК  CPU 1.2GHz /RAM 1Gb/SD 32Gb/ HDMI, </w:t>
            </w:r>
            <w:proofErr w:type="spellStart"/>
            <w:r w:rsidRPr="0020750B">
              <w:rPr>
                <w:sz w:val="22"/>
                <w:szCs w:val="22"/>
              </w:rPr>
              <w:t>Ehternet</w:t>
            </w:r>
            <w:proofErr w:type="spellEnd"/>
            <w:r w:rsidRPr="0020750B">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20750B">
            <w:pPr>
              <w:ind w:left="360"/>
              <w:rPr>
                <w:color w:val="000000"/>
                <w:sz w:val="22"/>
                <w:szCs w:val="22"/>
              </w:rPr>
            </w:pPr>
            <w:r w:rsidRPr="0020750B">
              <w:rPr>
                <w:color w:val="000000"/>
                <w:sz w:val="22"/>
                <w:szCs w:val="22"/>
              </w:rPr>
              <w:t>4</w:t>
            </w: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rPr>
            </w:pPr>
            <w:r w:rsidRPr="0020750B">
              <w:rPr>
                <w:sz w:val="22"/>
                <w:szCs w:val="22"/>
              </w:rPr>
              <w:t>Табло оператора светодиодное</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20750B">
            <w:pPr>
              <w:ind w:left="360"/>
              <w:rPr>
                <w:color w:val="000000"/>
                <w:sz w:val="22"/>
                <w:szCs w:val="22"/>
              </w:rPr>
            </w:pPr>
            <w:r w:rsidRPr="0020750B">
              <w:rPr>
                <w:color w:val="000000"/>
                <w:sz w:val="22"/>
                <w:szCs w:val="22"/>
              </w:rPr>
              <w:t>5</w:t>
            </w: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rPr>
            </w:pPr>
            <w:r w:rsidRPr="0020750B">
              <w:rPr>
                <w:sz w:val="22"/>
                <w:szCs w:val="22"/>
              </w:rPr>
              <w:t>Коммутация под табло</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20750B">
            <w:pPr>
              <w:ind w:left="360"/>
              <w:rPr>
                <w:color w:val="000000"/>
                <w:sz w:val="22"/>
                <w:szCs w:val="22"/>
              </w:rPr>
            </w:pPr>
            <w:r w:rsidRPr="0020750B">
              <w:rPr>
                <w:color w:val="000000"/>
                <w:sz w:val="22"/>
                <w:szCs w:val="22"/>
              </w:rPr>
              <w:t>6</w:t>
            </w: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rPr>
            </w:pPr>
            <w:r w:rsidRPr="0020750B">
              <w:rPr>
                <w:sz w:val="22"/>
                <w:szCs w:val="22"/>
              </w:rPr>
              <w:t xml:space="preserve">Лицензия </w:t>
            </w:r>
            <w:proofErr w:type="spellStart"/>
            <w:r w:rsidRPr="0020750B">
              <w:rPr>
                <w:sz w:val="22"/>
                <w:szCs w:val="22"/>
              </w:rPr>
              <w:t>Server</w:t>
            </w:r>
            <w:proofErr w:type="spellEnd"/>
            <w:r w:rsidRPr="0020750B">
              <w:rPr>
                <w:sz w:val="22"/>
                <w:szCs w:val="22"/>
              </w:rPr>
              <w:t xml:space="preserve"> СУО "</w:t>
            </w:r>
            <w:proofErr w:type="gramStart"/>
            <w:r w:rsidRPr="0020750B">
              <w:rPr>
                <w:sz w:val="22"/>
                <w:szCs w:val="22"/>
              </w:rPr>
              <w:t>ДАМАСК</w:t>
            </w:r>
            <w:proofErr w:type="gramEnd"/>
            <w:r w:rsidRPr="0020750B">
              <w:rPr>
                <w:sz w:val="22"/>
                <w:szCs w:val="22"/>
              </w:rPr>
              <w:t>-</w:t>
            </w:r>
            <w:proofErr w:type="spellStart"/>
            <w:r w:rsidRPr="0020750B">
              <w:rPr>
                <w:sz w:val="22"/>
                <w:szCs w:val="22"/>
              </w:rPr>
              <w:t>Business</w:t>
            </w:r>
            <w:proofErr w:type="spellEnd"/>
            <w:r w:rsidRPr="0020750B">
              <w:rPr>
                <w:sz w:val="22"/>
                <w:szCs w:val="22"/>
              </w:rPr>
              <w:t xml:space="preserve">" в составе: </w:t>
            </w:r>
          </w:p>
          <w:p w:rsidR="0020750B" w:rsidRPr="0020750B" w:rsidRDefault="0020750B" w:rsidP="00930146">
            <w:pPr>
              <w:rPr>
                <w:sz w:val="22"/>
                <w:szCs w:val="22"/>
              </w:rPr>
            </w:pPr>
            <w:r w:rsidRPr="0020750B">
              <w:rPr>
                <w:sz w:val="22"/>
                <w:szCs w:val="22"/>
              </w:rPr>
              <w:t xml:space="preserve">Интерфейс «Пульт выбора услуг» </w:t>
            </w:r>
          </w:p>
          <w:p w:rsidR="0020750B" w:rsidRPr="0020750B" w:rsidRDefault="0020750B" w:rsidP="00930146">
            <w:pPr>
              <w:rPr>
                <w:sz w:val="22"/>
                <w:szCs w:val="22"/>
              </w:rPr>
            </w:pPr>
            <w:r w:rsidRPr="0020750B">
              <w:rPr>
                <w:sz w:val="22"/>
                <w:szCs w:val="22"/>
              </w:rPr>
              <w:t xml:space="preserve"> АРМ «Администратор зала»</w:t>
            </w:r>
          </w:p>
          <w:p w:rsidR="0020750B" w:rsidRPr="0020750B" w:rsidRDefault="0020750B" w:rsidP="00930146">
            <w:pPr>
              <w:rPr>
                <w:sz w:val="22"/>
                <w:szCs w:val="22"/>
              </w:rPr>
            </w:pPr>
            <w:r w:rsidRPr="0020750B">
              <w:rPr>
                <w:sz w:val="22"/>
                <w:szCs w:val="22"/>
              </w:rPr>
              <w:t xml:space="preserve"> АРМ «Администратор» </w:t>
            </w:r>
          </w:p>
          <w:p w:rsidR="0020750B" w:rsidRPr="0020750B" w:rsidRDefault="0020750B" w:rsidP="00930146">
            <w:pPr>
              <w:rPr>
                <w:sz w:val="22"/>
                <w:szCs w:val="22"/>
              </w:rPr>
            </w:pPr>
            <w:r w:rsidRPr="0020750B">
              <w:rPr>
                <w:sz w:val="22"/>
                <w:szCs w:val="22"/>
              </w:rPr>
              <w:t>ПО «Сервер очередей»</w:t>
            </w:r>
          </w:p>
          <w:p w:rsidR="0020750B" w:rsidRPr="0020750B" w:rsidRDefault="0020750B" w:rsidP="00930146">
            <w:pPr>
              <w:rPr>
                <w:sz w:val="22"/>
                <w:szCs w:val="22"/>
                <w:lang w:val="en-US"/>
              </w:rPr>
            </w:pPr>
            <w:r w:rsidRPr="0020750B">
              <w:rPr>
                <w:sz w:val="22"/>
                <w:szCs w:val="22"/>
              </w:rPr>
              <w:t>ПО "Звуковое оповещение"</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20750B">
            <w:pPr>
              <w:ind w:left="360"/>
              <w:rPr>
                <w:color w:val="000000"/>
                <w:sz w:val="22"/>
                <w:szCs w:val="22"/>
              </w:rPr>
            </w:pPr>
            <w:r w:rsidRPr="0020750B">
              <w:rPr>
                <w:color w:val="000000"/>
                <w:sz w:val="22"/>
                <w:szCs w:val="22"/>
              </w:rPr>
              <w:t>7</w:t>
            </w: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rPr>
            </w:pPr>
            <w:r w:rsidRPr="0020750B">
              <w:rPr>
                <w:sz w:val="22"/>
                <w:szCs w:val="22"/>
              </w:rPr>
              <w:t>Дополнительное рабочее место СУО "ДАМАСК"</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20750B">
            <w:pPr>
              <w:ind w:left="360"/>
              <w:rPr>
                <w:color w:val="000000"/>
                <w:sz w:val="22"/>
                <w:szCs w:val="22"/>
              </w:rPr>
            </w:pPr>
            <w:r w:rsidRPr="0020750B">
              <w:rPr>
                <w:color w:val="000000"/>
                <w:sz w:val="22"/>
                <w:szCs w:val="22"/>
              </w:rPr>
              <w:t>8</w:t>
            </w:r>
          </w:p>
        </w:tc>
        <w:tc>
          <w:tcPr>
            <w:tcW w:w="496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rPr>
                <w:sz w:val="22"/>
                <w:szCs w:val="22"/>
              </w:rPr>
            </w:pPr>
            <w:r w:rsidRPr="0020750B">
              <w:rPr>
                <w:sz w:val="22"/>
                <w:szCs w:val="22"/>
              </w:rPr>
              <w:t>Проведения пуско-наладочных работ (дистанционно)</w:t>
            </w:r>
          </w:p>
        </w:tc>
        <w:tc>
          <w:tcPr>
            <w:tcW w:w="851" w:type="dxa"/>
            <w:tcBorders>
              <w:top w:val="single" w:sz="4" w:space="0" w:color="auto"/>
              <w:left w:val="single" w:sz="4" w:space="0" w:color="auto"/>
              <w:bottom w:val="single" w:sz="4" w:space="0" w:color="auto"/>
              <w:right w:val="single" w:sz="4" w:space="0" w:color="auto"/>
            </w:tcBorders>
          </w:tcPr>
          <w:p w:rsidR="0020750B" w:rsidRPr="0020750B" w:rsidRDefault="0020750B" w:rsidP="00930146">
            <w:pPr>
              <w:jc w:val="center"/>
              <w:rPr>
                <w:sz w:val="22"/>
                <w:szCs w:val="22"/>
              </w:rPr>
            </w:pPr>
            <w:r w:rsidRPr="0020750B">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20750B" w:rsidRPr="0020750B" w:rsidRDefault="0020750B" w:rsidP="00D404B3">
            <w:pPr>
              <w:rPr>
                <w:bCs/>
                <w:sz w:val="22"/>
                <w:szCs w:val="22"/>
              </w:rPr>
            </w:pPr>
          </w:p>
        </w:tc>
      </w:tr>
      <w:tr w:rsidR="0020750B" w:rsidRPr="0020750B" w:rsidTr="0020750B">
        <w:trPr>
          <w:trHeight w:val="417"/>
        </w:trPr>
        <w:tc>
          <w:tcPr>
            <w:tcW w:w="10491" w:type="dxa"/>
            <w:gridSpan w:val="5"/>
            <w:tcBorders>
              <w:top w:val="nil"/>
              <w:left w:val="single" w:sz="4" w:space="0" w:color="auto"/>
              <w:bottom w:val="single" w:sz="4" w:space="0" w:color="auto"/>
              <w:right w:val="single" w:sz="4" w:space="0" w:color="auto"/>
            </w:tcBorders>
            <w:hideMark/>
          </w:tcPr>
          <w:p w:rsidR="0020750B" w:rsidRPr="0020750B" w:rsidRDefault="0020750B" w:rsidP="00D404B3">
            <w:pPr>
              <w:pStyle w:val="affffc"/>
              <w:spacing w:line="276" w:lineRule="auto"/>
              <w:rPr>
                <w:sz w:val="22"/>
                <w:szCs w:val="22"/>
                <w:lang w:eastAsia="ru-RU"/>
              </w:rPr>
            </w:pPr>
            <w:r w:rsidRPr="0020750B">
              <w:rPr>
                <w:sz w:val="22"/>
                <w:szCs w:val="22"/>
                <w:lang w:eastAsia="ru-RU"/>
              </w:rPr>
              <w:t>Итого стоимость товара:</w:t>
            </w:r>
          </w:p>
        </w:tc>
        <w:tc>
          <w:tcPr>
            <w:tcW w:w="4536" w:type="dxa"/>
            <w:tcBorders>
              <w:top w:val="nil"/>
              <w:left w:val="nil"/>
              <w:bottom w:val="single" w:sz="4" w:space="0" w:color="auto"/>
              <w:right w:val="single" w:sz="4" w:space="0" w:color="auto"/>
            </w:tcBorders>
            <w:vAlign w:val="center"/>
          </w:tcPr>
          <w:p w:rsidR="0020750B" w:rsidRPr="0020750B" w:rsidRDefault="0020750B" w:rsidP="00D404B3">
            <w:pPr>
              <w:tabs>
                <w:tab w:val="left" w:pos="601"/>
              </w:tabs>
              <w:spacing w:after="0"/>
              <w:jc w:val="center"/>
              <w:rPr>
                <w:bCs/>
                <w:sz w:val="22"/>
                <w:szCs w:val="22"/>
              </w:rPr>
            </w:pPr>
          </w:p>
        </w:tc>
      </w:tr>
      <w:tr w:rsidR="0020750B" w:rsidRPr="0020750B" w:rsidTr="0020750B">
        <w:trPr>
          <w:trHeight w:val="421"/>
        </w:trPr>
        <w:tc>
          <w:tcPr>
            <w:tcW w:w="10491" w:type="dxa"/>
            <w:gridSpan w:val="5"/>
            <w:tcBorders>
              <w:top w:val="nil"/>
              <w:left w:val="single" w:sz="4" w:space="0" w:color="auto"/>
              <w:right w:val="single" w:sz="4" w:space="0" w:color="auto"/>
            </w:tcBorders>
            <w:hideMark/>
          </w:tcPr>
          <w:p w:rsidR="0020750B" w:rsidRPr="0020750B" w:rsidRDefault="0020750B" w:rsidP="00D404B3">
            <w:pPr>
              <w:pStyle w:val="affffc"/>
              <w:spacing w:line="276" w:lineRule="auto"/>
              <w:rPr>
                <w:sz w:val="22"/>
                <w:szCs w:val="22"/>
                <w:lang w:eastAsia="ru-RU"/>
              </w:rPr>
            </w:pPr>
            <w:r w:rsidRPr="0020750B">
              <w:rPr>
                <w:sz w:val="22"/>
                <w:szCs w:val="22"/>
                <w:lang w:eastAsia="ru-RU"/>
              </w:rPr>
              <w:t>В том числе НДС (18 %):</w:t>
            </w:r>
          </w:p>
        </w:tc>
        <w:tc>
          <w:tcPr>
            <w:tcW w:w="4536" w:type="dxa"/>
            <w:tcBorders>
              <w:top w:val="nil"/>
              <w:left w:val="nil"/>
              <w:right w:val="single" w:sz="4" w:space="0" w:color="auto"/>
            </w:tcBorders>
            <w:vAlign w:val="center"/>
          </w:tcPr>
          <w:p w:rsidR="0020750B" w:rsidRPr="0020750B" w:rsidRDefault="0020750B" w:rsidP="00D404B3">
            <w:pPr>
              <w:spacing w:after="0"/>
              <w:jc w:val="center"/>
              <w:rPr>
                <w:sz w:val="22"/>
                <w:szCs w:val="22"/>
              </w:rPr>
            </w:pPr>
          </w:p>
        </w:tc>
      </w:tr>
    </w:tbl>
    <w:p w:rsidR="00680B37" w:rsidRDefault="00680B37" w:rsidP="00680B37">
      <w:pPr>
        <w:spacing w:after="0"/>
        <w:rPr>
          <w:b/>
          <w:bCs/>
          <w:u w:val="single"/>
        </w:rPr>
      </w:pPr>
    </w:p>
    <w:p w:rsidR="00680B37" w:rsidRDefault="00680B37" w:rsidP="00680B37">
      <w:pPr>
        <w:spacing w:after="0"/>
        <w:rPr>
          <w:bCs/>
        </w:rPr>
      </w:pPr>
      <w:r w:rsidRPr="00A8466A">
        <w:rPr>
          <w:b/>
          <w:bCs/>
        </w:rPr>
        <w:t>Срок</w:t>
      </w:r>
      <w:r w:rsidR="00413BF4">
        <w:rPr>
          <w:b/>
          <w:bCs/>
        </w:rPr>
        <w:t>и</w:t>
      </w:r>
      <w:r w:rsidRPr="00A8466A">
        <w:rPr>
          <w:b/>
          <w:bCs/>
        </w:rPr>
        <w:t xml:space="preserve"> поставки</w:t>
      </w:r>
      <w:r>
        <w:rPr>
          <w:bCs/>
        </w:rPr>
        <w:t xml:space="preserve">: </w:t>
      </w:r>
    </w:p>
    <w:p w:rsidR="00413BF4" w:rsidRDefault="00413BF4" w:rsidP="00680B37">
      <w:pPr>
        <w:spacing w:after="0"/>
      </w:pPr>
      <w:r>
        <w:t>Срок поставки первой партии товара (п</w:t>
      </w:r>
      <w:r>
        <w:t>озиции № 29, №31</w:t>
      </w:r>
      <w:r>
        <w:t>)  -</w:t>
      </w:r>
      <w:r>
        <w:t xml:space="preserve"> не позднее 5 рабочих дней с момента </w:t>
      </w:r>
      <w:r>
        <w:t>заключения</w:t>
      </w:r>
      <w:r>
        <w:t xml:space="preserve"> договора. </w:t>
      </w:r>
    </w:p>
    <w:p w:rsidR="00413BF4" w:rsidRDefault="00413BF4" w:rsidP="00680B37">
      <w:pPr>
        <w:spacing w:after="0"/>
      </w:pPr>
      <w:r>
        <w:t xml:space="preserve">Срок поставки </w:t>
      </w:r>
      <w:r>
        <w:t xml:space="preserve">второй партии </w:t>
      </w:r>
      <w:r>
        <w:t>товара (</w:t>
      </w:r>
      <w:r>
        <w:t>п</w:t>
      </w:r>
      <w:r>
        <w:t>озиции №</w:t>
      </w:r>
      <w:r>
        <w:t>№</w:t>
      </w:r>
      <w:r>
        <w:t xml:space="preserve"> </w:t>
      </w:r>
      <w:r>
        <w:t>1-28</w:t>
      </w:r>
      <w:r>
        <w:t xml:space="preserve">, </w:t>
      </w:r>
      <w:r>
        <w:t>№30</w:t>
      </w:r>
      <w:r>
        <w:t xml:space="preserve">)  </w:t>
      </w:r>
      <w:r>
        <w:t xml:space="preserve">- </w:t>
      </w:r>
      <w:r>
        <w:t>не позднее 50 рабочих дней с момента заключения договора.</w:t>
      </w:r>
      <w:r>
        <w:t xml:space="preserve"> </w:t>
      </w:r>
    </w:p>
    <w:p w:rsidR="00680B37" w:rsidRDefault="00680B37" w:rsidP="00680B37">
      <w:pPr>
        <w:spacing w:after="0"/>
      </w:pPr>
    </w:p>
    <w:tbl>
      <w:tblPr>
        <w:tblW w:w="0" w:type="auto"/>
        <w:tblLook w:val="04A0" w:firstRow="1" w:lastRow="0" w:firstColumn="1" w:lastColumn="0" w:noHBand="0" w:noVBand="1"/>
      </w:tblPr>
      <w:tblGrid>
        <w:gridCol w:w="6629"/>
        <w:gridCol w:w="6379"/>
      </w:tblGrid>
      <w:tr w:rsidR="00680B37" w:rsidTr="00D404B3">
        <w:tc>
          <w:tcPr>
            <w:tcW w:w="6629" w:type="dxa"/>
            <w:shd w:val="clear" w:color="auto" w:fill="auto"/>
          </w:tcPr>
          <w:p w:rsidR="00680B37" w:rsidRPr="00FF7ECD" w:rsidRDefault="00680B37" w:rsidP="00D404B3">
            <w:r>
              <w:t>ПОСТАВЩИК</w:t>
            </w:r>
            <w:r w:rsidRPr="00FF7ECD">
              <w:t>:</w:t>
            </w:r>
          </w:p>
          <w:p w:rsidR="00680B37" w:rsidRPr="00FF7ECD" w:rsidRDefault="00680B37" w:rsidP="00D404B3">
            <w:r w:rsidRPr="00FF7ECD">
              <w:t>_____________________________________</w:t>
            </w:r>
          </w:p>
          <w:p w:rsidR="00680B37" w:rsidRPr="00FF7ECD" w:rsidRDefault="00680B37" w:rsidP="00D404B3"/>
          <w:p w:rsidR="00680B37" w:rsidRPr="00FF7ECD" w:rsidRDefault="00680B37" w:rsidP="00D404B3">
            <w:r w:rsidRPr="00FF7ECD">
              <w:t>______________________ /_______________/</w:t>
            </w:r>
          </w:p>
          <w:p w:rsidR="00680B37" w:rsidRPr="00FF7ECD" w:rsidRDefault="00680B37" w:rsidP="00D404B3">
            <w:pPr>
              <w:tabs>
                <w:tab w:val="center" w:pos="2426"/>
              </w:tabs>
            </w:pPr>
            <w:proofErr w:type="spellStart"/>
            <w:r w:rsidRPr="00FF7ECD">
              <w:t>м.п</w:t>
            </w:r>
            <w:proofErr w:type="spellEnd"/>
            <w:r w:rsidRPr="00FF7ECD">
              <w:t>.</w:t>
            </w:r>
            <w:r w:rsidRPr="00FF7ECD">
              <w:tab/>
              <w:t>«___» ______________ 20___ г.</w:t>
            </w:r>
          </w:p>
        </w:tc>
        <w:tc>
          <w:tcPr>
            <w:tcW w:w="6379" w:type="dxa"/>
            <w:shd w:val="clear" w:color="auto" w:fill="auto"/>
          </w:tcPr>
          <w:p w:rsidR="00680B37" w:rsidRPr="00FF7ECD" w:rsidRDefault="00680B37" w:rsidP="00D404B3">
            <w:r>
              <w:t>ПОКУПАТЕЛЬ</w:t>
            </w:r>
            <w:r w:rsidRPr="00FF7ECD">
              <w:t>:</w:t>
            </w:r>
            <w:r>
              <w:t xml:space="preserve"> </w:t>
            </w:r>
          </w:p>
          <w:p w:rsidR="00680B37" w:rsidRPr="00FF7ECD" w:rsidRDefault="00680B37" w:rsidP="00D404B3">
            <w:pPr>
              <w:rPr>
                <w:u w:val="single"/>
              </w:rPr>
            </w:pPr>
            <w:r w:rsidRPr="00FF7ECD">
              <w:rPr>
                <w:u w:val="single"/>
              </w:rPr>
              <w:t>Генерал</w:t>
            </w:r>
            <w:r>
              <w:rPr>
                <w:u w:val="single"/>
              </w:rPr>
              <w:t xml:space="preserve">ьный директор </w:t>
            </w:r>
            <w:r w:rsidRPr="00FF7ECD">
              <w:rPr>
                <w:u w:val="single"/>
              </w:rPr>
              <w:t>АО «Ю</w:t>
            </w:r>
            <w:r>
              <w:rPr>
                <w:u w:val="single"/>
              </w:rPr>
              <w:t>ТЭ</w:t>
            </w:r>
            <w:r w:rsidRPr="00FF7ECD">
              <w:rPr>
                <w:u w:val="single"/>
              </w:rPr>
              <w:t>К»</w:t>
            </w:r>
          </w:p>
          <w:p w:rsidR="00680B37" w:rsidRPr="00FF7ECD" w:rsidRDefault="00680B37" w:rsidP="00D404B3"/>
          <w:p w:rsidR="00680B37" w:rsidRPr="00FF7ECD" w:rsidRDefault="00680B37" w:rsidP="00D404B3">
            <w:pPr>
              <w:rPr>
                <w:u w:val="single"/>
              </w:rPr>
            </w:pPr>
            <w:r w:rsidRPr="00FF7ECD">
              <w:t xml:space="preserve">______________________  </w:t>
            </w:r>
            <w:r>
              <w:rPr>
                <w:u w:val="single"/>
              </w:rPr>
              <w:t>Б.И. Берлин</w:t>
            </w:r>
          </w:p>
          <w:p w:rsidR="00680B37" w:rsidRPr="00FF7ECD" w:rsidRDefault="00680B37" w:rsidP="00D404B3">
            <w:pPr>
              <w:tabs>
                <w:tab w:val="center" w:pos="2426"/>
              </w:tabs>
            </w:pPr>
            <w:proofErr w:type="spellStart"/>
            <w:r w:rsidRPr="00FF7ECD">
              <w:t>м.п</w:t>
            </w:r>
            <w:proofErr w:type="spellEnd"/>
            <w:r w:rsidRPr="00FF7ECD">
              <w:t>.</w:t>
            </w:r>
            <w:r w:rsidRPr="00FF7ECD">
              <w:tab/>
              <w:t>«___» ____________ 20 ___ г.</w:t>
            </w:r>
          </w:p>
        </w:tc>
      </w:tr>
    </w:tbl>
    <w:p w:rsidR="00680B37" w:rsidRDefault="00680B37" w:rsidP="00680B37">
      <w:pPr>
        <w:jc w:val="center"/>
        <w:rPr>
          <w:szCs w:val="20"/>
        </w:rPr>
      </w:pPr>
    </w:p>
    <w:p w:rsidR="00FA24F6" w:rsidRDefault="00FA24F6"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Pr="00550388" w:rsidRDefault="00E94430" w:rsidP="00E94430">
      <w:pPr>
        <w:spacing w:after="0"/>
        <w:ind w:left="2832" w:firstLine="8083"/>
      </w:pPr>
      <w:r>
        <w:t>П</w:t>
      </w:r>
      <w:r w:rsidRPr="00550388">
        <w:t>риложение № 2</w:t>
      </w:r>
    </w:p>
    <w:p w:rsidR="00E94430" w:rsidRPr="00550388" w:rsidRDefault="00E94430" w:rsidP="00E94430">
      <w:pPr>
        <w:spacing w:after="0"/>
        <w:ind w:left="2832" w:firstLine="8083"/>
      </w:pPr>
      <w:r w:rsidRPr="00550388">
        <w:t xml:space="preserve">к договору поставки № _____ </w:t>
      </w:r>
    </w:p>
    <w:p w:rsidR="00E94430" w:rsidRPr="00550388" w:rsidRDefault="00E94430" w:rsidP="00E94430">
      <w:pPr>
        <w:spacing w:after="0"/>
        <w:ind w:left="2832" w:firstLine="8083"/>
      </w:pPr>
      <w:r w:rsidRPr="00550388">
        <w:t>от «___» ____________</w:t>
      </w:r>
    </w:p>
    <w:p w:rsidR="00E94430" w:rsidRPr="00550388" w:rsidRDefault="00E94430" w:rsidP="00E94430">
      <w:pPr>
        <w:spacing w:after="0"/>
        <w:ind w:left="2832" w:firstLine="8083"/>
      </w:pPr>
    </w:p>
    <w:p w:rsidR="00E94430" w:rsidRPr="00550388" w:rsidRDefault="00E94430" w:rsidP="00E94430">
      <w:pPr>
        <w:spacing w:after="0"/>
        <w:ind w:left="2832" w:firstLine="8083"/>
        <w:rPr>
          <w:b/>
        </w:rPr>
      </w:pPr>
      <w:r w:rsidRPr="00550388">
        <w:rPr>
          <w:b/>
        </w:rPr>
        <w:t>ФОРМА</w:t>
      </w:r>
    </w:p>
    <w:p w:rsidR="00E94430" w:rsidRPr="00550388" w:rsidRDefault="00E94430" w:rsidP="00E94430">
      <w:pPr>
        <w:spacing w:after="0"/>
        <w:jc w:val="center"/>
      </w:pPr>
      <w:r w:rsidRPr="00550388">
        <w:t>«ИЗВЕЩЕНИЕ»</w:t>
      </w:r>
    </w:p>
    <w:p w:rsidR="00E94430" w:rsidRPr="00550388" w:rsidRDefault="00E94430" w:rsidP="00E94430">
      <w:pPr>
        <w:spacing w:after="0"/>
        <w:jc w:val="center"/>
      </w:pPr>
      <w:r w:rsidRPr="00550388">
        <w:t>о готовности к отгрузке товаров</w:t>
      </w:r>
    </w:p>
    <w:p w:rsidR="00E94430" w:rsidRPr="00550388" w:rsidRDefault="00E94430" w:rsidP="00E94430">
      <w:pPr>
        <w:spacing w:after="0"/>
        <w:jc w:val="center"/>
      </w:pPr>
      <w:r w:rsidRPr="00550388">
        <w:t>по договору поставки № _____________ от «___»___________ г.</w:t>
      </w:r>
    </w:p>
    <w:p w:rsidR="00E94430" w:rsidRPr="00550388" w:rsidRDefault="00E94430" w:rsidP="00E94430">
      <w:pPr>
        <w:spacing w:after="0"/>
        <w:jc w:val="center"/>
        <w:rPr>
          <w:bCs/>
        </w:rPr>
      </w:pPr>
    </w:p>
    <w:p w:rsidR="00E94430" w:rsidRPr="00550388" w:rsidRDefault="00E94430" w:rsidP="00E94430">
      <w:pPr>
        <w:spacing w:after="0"/>
        <w:jc w:val="center"/>
      </w:pPr>
    </w:p>
    <w:tbl>
      <w:tblPr>
        <w:tblW w:w="14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294"/>
        <w:gridCol w:w="2346"/>
        <w:gridCol w:w="2727"/>
        <w:gridCol w:w="2634"/>
        <w:gridCol w:w="2471"/>
      </w:tblGrid>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 п/п</w:t>
            </w:r>
          </w:p>
        </w:tc>
        <w:tc>
          <w:tcPr>
            <w:tcW w:w="3294"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 xml:space="preserve">Наименование </w:t>
            </w:r>
          </w:p>
          <w:p w:rsidR="00E94430" w:rsidRPr="00550388" w:rsidRDefault="00E94430" w:rsidP="00D404B3">
            <w:pPr>
              <w:spacing w:after="0"/>
              <w:jc w:val="center"/>
            </w:pPr>
            <w:r w:rsidRPr="00550388">
              <w:t>товаров</w:t>
            </w:r>
          </w:p>
        </w:tc>
        <w:tc>
          <w:tcPr>
            <w:tcW w:w="2346"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 xml:space="preserve">Количество </w:t>
            </w:r>
          </w:p>
          <w:p w:rsidR="00E94430" w:rsidRPr="00550388" w:rsidRDefault="00E94430" w:rsidP="00D404B3">
            <w:pPr>
              <w:spacing w:after="0"/>
              <w:jc w:val="center"/>
            </w:pPr>
            <w:r w:rsidRPr="00550388">
              <w:t>товаров</w:t>
            </w:r>
          </w:p>
        </w:tc>
        <w:tc>
          <w:tcPr>
            <w:tcW w:w="2727"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Вес, габариты товаров</w:t>
            </w:r>
          </w:p>
        </w:tc>
        <w:tc>
          <w:tcPr>
            <w:tcW w:w="2634"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Тип поставки</w:t>
            </w:r>
          </w:p>
        </w:tc>
        <w:tc>
          <w:tcPr>
            <w:tcW w:w="2471"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Планируемая дата доставки товаров</w:t>
            </w:r>
          </w:p>
        </w:tc>
      </w:tr>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329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346"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727"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63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471"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r>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329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346"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727"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63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471"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r>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329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346"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727"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63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471"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r>
    </w:tbl>
    <w:p w:rsidR="00E94430" w:rsidRDefault="00E94430" w:rsidP="00E94430">
      <w:pPr>
        <w:spacing w:after="0"/>
      </w:pPr>
    </w:p>
    <w:p w:rsidR="00E94430" w:rsidRPr="00550388" w:rsidRDefault="00E94430" w:rsidP="00E94430">
      <w:pPr>
        <w:spacing w:after="0"/>
      </w:pPr>
      <w:r w:rsidRPr="00550388">
        <w:t>Поставщик: «_______________________»</w:t>
      </w:r>
    </w:p>
    <w:p w:rsidR="00E94430" w:rsidRPr="00550388" w:rsidRDefault="00E94430" w:rsidP="00E94430">
      <w:pPr>
        <w:spacing w:after="0"/>
      </w:pPr>
    </w:p>
    <w:p w:rsidR="00E94430" w:rsidRPr="00550388" w:rsidRDefault="00E94430" w:rsidP="00E94430">
      <w:pPr>
        <w:spacing w:after="0"/>
      </w:pPr>
      <w:r w:rsidRPr="00550388">
        <w:t>__________________/ ____________ /</w:t>
      </w:r>
    </w:p>
    <w:p w:rsidR="00E94430" w:rsidRPr="00550388" w:rsidRDefault="00E94430" w:rsidP="00E94430">
      <w:pPr>
        <w:spacing w:after="0"/>
      </w:pPr>
      <w:r>
        <w:t>«________» ___________ 201__</w:t>
      </w:r>
      <w:r w:rsidRPr="00550388">
        <w:t>г.</w:t>
      </w:r>
    </w:p>
    <w:p w:rsidR="00E94430" w:rsidRDefault="00E94430" w:rsidP="00E94430">
      <w:pPr>
        <w:spacing w:after="0"/>
      </w:pPr>
    </w:p>
    <w:p w:rsidR="00E94430" w:rsidRPr="00550388" w:rsidRDefault="00E94430" w:rsidP="00E94430">
      <w:pPr>
        <w:spacing w:after="0"/>
      </w:pPr>
    </w:p>
    <w:tbl>
      <w:tblPr>
        <w:tblpPr w:leftFromText="180" w:rightFromText="180" w:vertAnchor="text" w:horzAnchor="margin" w:tblpXSpec="right" w:tblpY="148"/>
        <w:tblW w:w="14709" w:type="dxa"/>
        <w:tblLook w:val="04A0" w:firstRow="1" w:lastRow="0" w:firstColumn="1" w:lastColumn="0" w:noHBand="0" w:noVBand="1"/>
      </w:tblPr>
      <w:tblGrid>
        <w:gridCol w:w="7196"/>
        <w:gridCol w:w="7513"/>
      </w:tblGrid>
      <w:tr w:rsidR="00E94430" w:rsidRPr="00550388" w:rsidTr="00D404B3">
        <w:tc>
          <w:tcPr>
            <w:tcW w:w="7196" w:type="dxa"/>
          </w:tcPr>
          <w:p w:rsidR="00E94430" w:rsidRPr="00550388" w:rsidRDefault="00E94430" w:rsidP="00D404B3">
            <w:pPr>
              <w:spacing w:after="0"/>
            </w:pPr>
            <w:r w:rsidRPr="00550388">
              <w:t xml:space="preserve">Поставщик: </w:t>
            </w:r>
            <w:r>
              <w:rPr>
                <w:bCs/>
              </w:rPr>
              <w:t>«</w:t>
            </w:r>
            <w:r w:rsidRPr="00550388">
              <w:rPr>
                <w:bCs/>
              </w:rPr>
              <w:t>______________________</w:t>
            </w:r>
            <w:r>
              <w:rPr>
                <w:bCs/>
              </w:rPr>
              <w:t>»</w:t>
            </w:r>
          </w:p>
          <w:p w:rsidR="00E94430" w:rsidRPr="00550388" w:rsidRDefault="00E94430" w:rsidP="00D404B3">
            <w:pPr>
              <w:spacing w:after="0"/>
              <w:jc w:val="center"/>
            </w:pPr>
          </w:p>
          <w:p w:rsidR="00E94430" w:rsidRPr="00550388" w:rsidRDefault="00E94430" w:rsidP="00D404B3">
            <w:pPr>
              <w:spacing w:after="0"/>
            </w:pPr>
            <w:r w:rsidRPr="00550388">
              <w:t>_________________ /</w:t>
            </w:r>
            <w:r>
              <w:t>_____________/</w:t>
            </w:r>
            <w:r w:rsidRPr="00550388">
              <w:rPr>
                <w:bCs/>
              </w:rPr>
              <w:t xml:space="preserve"> </w:t>
            </w:r>
          </w:p>
          <w:p w:rsidR="00E94430" w:rsidRPr="00550388" w:rsidRDefault="00E94430" w:rsidP="00D404B3">
            <w:pPr>
              <w:spacing w:after="0"/>
              <w:jc w:val="center"/>
            </w:pPr>
          </w:p>
          <w:p w:rsidR="00E94430" w:rsidRPr="00550388" w:rsidRDefault="00E94430" w:rsidP="00D404B3">
            <w:pPr>
              <w:spacing w:after="0"/>
            </w:pPr>
            <w:r>
              <w:t>«</w:t>
            </w:r>
            <w:r>
              <w:softHyphen/>
            </w:r>
            <w:r>
              <w:softHyphen/>
              <w:t>____» __________ 201__</w:t>
            </w:r>
            <w:r w:rsidRPr="00550388">
              <w:t xml:space="preserve"> г.     </w:t>
            </w:r>
          </w:p>
          <w:p w:rsidR="00E94430" w:rsidRPr="00550388" w:rsidRDefault="00E94430" w:rsidP="00D404B3">
            <w:pPr>
              <w:spacing w:after="0"/>
            </w:pPr>
            <w:r w:rsidRPr="00550388">
              <w:t xml:space="preserve">М.П.                                        </w:t>
            </w:r>
          </w:p>
        </w:tc>
        <w:tc>
          <w:tcPr>
            <w:tcW w:w="7513" w:type="dxa"/>
          </w:tcPr>
          <w:p w:rsidR="00E94430" w:rsidRPr="00550388" w:rsidRDefault="00E94430" w:rsidP="00D404B3">
            <w:pPr>
              <w:spacing w:after="0"/>
            </w:pPr>
            <w:r>
              <w:t xml:space="preserve">Покупатель: </w:t>
            </w:r>
            <w:r w:rsidRPr="00550388">
              <w:t>АО «Ю</w:t>
            </w:r>
            <w:r>
              <w:t>ТЭ</w:t>
            </w:r>
            <w:r w:rsidRPr="00550388">
              <w:t>К»</w:t>
            </w:r>
          </w:p>
          <w:p w:rsidR="00E94430" w:rsidRPr="00550388" w:rsidRDefault="00E94430" w:rsidP="00D404B3">
            <w:pPr>
              <w:spacing w:after="0"/>
              <w:jc w:val="center"/>
            </w:pPr>
          </w:p>
          <w:p w:rsidR="00E94430" w:rsidRPr="00550388" w:rsidRDefault="00E94430" w:rsidP="00D404B3">
            <w:pPr>
              <w:tabs>
                <w:tab w:val="left" w:pos="175"/>
              </w:tabs>
              <w:spacing w:after="0"/>
            </w:pPr>
            <w:r w:rsidRPr="00550388">
              <w:t>_________________  /</w:t>
            </w:r>
            <w:r>
              <w:t>Б.И. Берлин</w:t>
            </w:r>
            <w:r w:rsidRPr="00550388">
              <w:t>/</w:t>
            </w:r>
          </w:p>
          <w:p w:rsidR="00E94430" w:rsidRPr="00550388" w:rsidRDefault="00E94430" w:rsidP="00D404B3">
            <w:pPr>
              <w:spacing w:after="0"/>
              <w:jc w:val="center"/>
            </w:pPr>
          </w:p>
          <w:p w:rsidR="00E94430" w:rsidRPr="00550388" w:rsidRDefault="00E94430" w:rsidP="00D404B3">
            <w:pPr>
              <w:spacing w:after="0"/>
            </w:pPr>
            <w:r>
              <w:t>«____» __________ 201__</w:t>
            </w:r>
            <w:r w:rsidRPr="00550388">
              <w:t>г.</w:t>
            </w:r>
          </w:p>
          <w:p w:rsidR="00E94430" w:rsidRPr="00550388" w:rsidRDefault="00E94430" w:rsidP="00D404B3">
            <w:pPr>
              <w:spacing w:after="0"/>
            </w:pPr>
            <w:r w:rsidRPr="00550388">
              <w:t xml:space="preserve">М.П. </w:t>
            </w:r>
          </w:p>
        </w:tc>
      </w:tr>
    </w:tbl>
    <w:p w:rsidR="00E94430" w:rsidRPr="00881D13" w:rsidRDefault="00E94430" w:rsidP="00711E98">
      <w:pPr>
        <w:spacing w:after="0"/>
        <w:jc w:val="right"/>
      </w:pPr>
    </w:p>
    <w:sectPr w:rsidR="00E94430" w:rsidRPr="00881D13" w:rsidSect="00680B37">
      <w:footerReference w:type="even" r:id="rId11"/>
      <w:footerReference w:type="default" r:id="rId12"/>
      <w:pgSz w:w="16840" w:h="11907" w:orient="landscape" w:code="9"/>
      <w:pgMar w:top="709" w:right="425" w:bottom="567" w:left="42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E16" w:rsidRDefault="001A3E16">
      <w:r>
        <w:separator/>
      </w:r>
    </w:p>
  </w:endnote>
  <w:endnote w:type="continuationSeparator" w:id="0">
    <w:p w:rsidR="001A3E16" w:rsidRDefault="001A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Times New Roman"/>
    <w:panose1 w:val="00000000000000000000"/>
    <w:charset w:val="CC"/>
    <w:family w:val="roman"/>
    <w:notTrueType/>
    <w:pitch w:val="default"/>
    <w:sig w:usb0="00000203"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GaramondNarrowC">
    <w:altName w:val="Times New Roman"/>
    <w:panose1 w:val="00000000000000000000"/>
    <w:charset w:val="00"/>
    <w:family w:val="roman"/>
    <w:notTrueType/>
    <w:pitch w:val="default"/>
    <w:sig w:usb0="00000203" w:usb1="00000000" w:usb2="00000000" w:usb3="00000000" w:csb0="00000005" w:csb1="00000000"/>
  </w:font>
  <w:font w:name="TimesDL">
    <w:altName w:val="Times New Roman"/>
    <w:charset w:val="CC"/>
    <w:family w:val="auto"/>
    <w:pitch w:val="variable"/>
  </w:font>
  <w:font w:name="Consultant">
    <w:altName w:val="Courier New"/>
    <w:charset w:val="CC"/>
    <w:family w:val="modern"/>
    <w:pitch w:val="default"/>
  </w:font>
  <w:font w:name="OpenSymbol">
    <w:charset w:val="00"/>
    <w:family w:val="auto"/>
    <w:pitch w:val="variable"/>
    <w:sig w:usb0="800000AF" w:usb1="1001ECEA" w:usb2="00000000" w:usb3="00000000" w:csb0="00000001" w:csb1="00000000"/>
  </w:font>
  <w:font w:name="Myriad Pro Light">
    <w:altName w:val="Arial"/>
    <w:panose1 w:val="00000000000000000000"/>
    <w:charset w:val="00"/>
    <w:family w:val="swiss"/>
    <w:notTrueType/>
    <w:pitch w:val="variable"/>
    <w:sig w:usb0="00000001" w:usb1="5000204B" w:usb2="00000000" w:usb3="00000000" w:csb0="0000019F" w:csb1="00000000"/>
  </w:font>
  <w:font w:name="Myriad Pro Cond">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94" w:rsidRDefault="00CC6094"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C6094" w:rsidRDefault="00CC6094"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94" w:rsidRPr="009A77E2" w:rsidRDefault="00CC6094" w:rsidP="00667896">
    <w:pPr>
      <w:pStyle w:val="a5"/>
      <w:framePr w:wrap="around" w:vAnchor="text" w:hAnchor="margin" w:xAlign="right" w:y="1"/>
      <w:rPr>
        <w:rStyle w:val="a7"/>
        <w:rFonts w:ascii="Verdana" w:hAnsi="Verdana"/>
        <w:sz w:val="16"/>
        <w:szCs w:val="16"/>
      </w:rPr>
    </w:pPr>
    <w:r w:rsidRPr="009A77E2">
      <w:rPr>
        <w:rStyle w:val="a7"/>
        <w:rFonts w:ascii="Verdana" w:hAnsi="Verdana"/>
        <w:sz w:val="16"/>
        <w:szCs w:val="16"/>
      </w:rPr>
      <w:fldChar w:fldCharType="begin"/>
    </w:r>
    <w:r w:rsidRPr="009A77E2">
      <w:rPr>
        <w:rStyle w:val="a7"/>
        <w:rFonts w:ascii="Verdana" w:hAnsi="Verdana"/>
        <w:sz w:val="16"/>
        <w:szCs w:val="16"/>
      </w:rPr>
      <w:instrText xml:space="preserve">PAGE  </w:instrText>
    </w:r>
    <w:r w:rsidRPr="009A77E2">
      <w:rPr>
        <w:rStyle w:val="a7"/>
        <w:rFonts w:ascii="Verdana" w:hAnsi="Verdana"/>
        <w:sz w:val="16"/>
        <w:szCs w:val="16"/>
      </w:rPr>
      <w:fldChar w:fldCharType="separate"/>
    </w:r>
    <w:r w:rsidR="0039184E">
      <w:rPr>
        <w:rStyle w:val="a7"/>
        <w:rFonts w:ascii="Verdana" w:hAnsi="Verdana"/>
        <w:noProof/>
        <w:sz w:val="16"/>
        <w:szCs w:val="16"/>
      </w:rPr>
      <w:t>22</w:t>
    </w:r>
    <w:r w:rsidRPr="009A77E2">
      <w:rPr>
        <w:rStyle w:val="a7"/>
        <w:rFonts w:ascii="Verdana" w:hAnsi="Verdana"/>
        <w:sz w:val="16"/>
        <w:szCs w:val="16"/>
      </w:rPr>
      <w:fldChar w:fldCharType="end"/>
    </w:r>
  </w:p>
  <w:p w:rsidR="00CC6094" w:rsidRDefault="00CC6094"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E16" w:rsidRDefault="001A3E16">
      <w:r>
        <w:separator/>
      </w:r>
    </w:p>
  </w:footnote>
  <w:footnote w:type="continuationSeparator" w:id="0">
    <w:p w:rsidR="001A3E16" w:rsidRDefault="001A3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37" w:rsidRDefault="00680B37" w:rsidP="00D404B3">
    <w:pPr>
      <w:pStyle w:val="afff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rsidR="00680B37" w:rsidRDefault="00680B37">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37" w:rsidRPr="005675AD" w:rsidRDefault="00680B37" w:rsidP="00D404B3">
    <w:pPr>
      <w:pStyle w:val="afff2"/>
      <w:framePr w:wrap="around" w:vAnchor="text" w:hAnchor="margin" w:xAlign="center" w:y="1"/>
      <w:rPr>
        <w:rStyle w:val="a7"/>
        <w:rFonts w:ascii="Times New Roman" w:hAnsi="Times New Roman"/>
      </w:rPr>
    </w:pPr>
    <w:r w:rsidRPr="005675AD">
      <w:rPr>
        <w:rStyle w:val="a7"/>
        <w:rFonts w:ascii="Times New Roman" w:hAnsi="Times New Roman"/>
      </w:rPr>
      <w:fldChar w:fldCharType="begin"/>
    </w:r>
    <w:r w:rsidRPr="005675AD">
      <w:rPr>
        <w:rStyle w:val="a7"/>
        <w:rFonts w:ascii="Times New Roman" w:hAnsi="Times New Roman"/>
      </w:rPr>
      <w:instrText xml:space="preserve">PAGE  </w:instrText>
    </w:r>
    <w:r w:rsidRPr="005675AD">
      <w:rPr>
        <w:rStyle w:val="a7"/>
        <w:rFonts w:ascii="Times New Roman" w:hAnsi="Times New Roman"/>
      </w:rPr>
      <w:fldChar w:fldCharType="separate"/>
    </w:r>
    <w:r w:rsidR="0039184E">
      <w:rPr>
        <w:rStyle w:val="a7"/>
        <w:rFonts w:ascii="Times New Roman" w:hAnsi="Times New Roman"/>
        <w:noProof/>
      </w:rPr>
      <w:t>22</w:t>
    </w:r>
    <w:r w:rsidRPr="005675AD">
      <w:rPr>
        <w:rStyle w:val="a7"/>
        <w:rFonts w:ascii="Times New Roman" w:hAnsi="Times New Roman"/>
      </w:rPr>
      <w:fldChar w:fldCharType="end"/>
    </w:r>
  </w:p>
  <w:p w:rsidR="00680B37" w:rsidRDefault="00680B37">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608410B4"/>
    <w:lvl w:ilvl="0">
      <w:start w:val="1"/>
      <w:numFmt w:val="decimal"/>
      <w:pStyle w:val="a"/>
      <w:lvlText w:val="%1."/>
      <w:lvlJc w:val="left"/>
      <w:pPr>
        <w:tabs>
          <w:tab w:val="num" w:pos="360"/>
        </w:tabs>
        <w:ind w:left="360" w:hanging="360"/>
      </w:pPr>
    </w:lvl>
  </w:abstractNum>
  <w:abstractNum w:abstractNumId="2">
    <w:nsid w:val="00000001"/>
    <w:multiLevelType w:val="multilevel"/>
    <w:tmpl w:val="2EE8063E"/>
    <w:lvl w:ilvl="0">
      <w:start w:val="1"/>
      <w:numFmt w:val="decimal"/>
      <w:lvlText w:val="%1."/>
      <w:lvlJc w:val="left"/>
      <w:pPr>
        <w:ind w:left="360" w:hanging="360"/>
      </w:pPr>
      <w:rPr>
        <w:b w:val="0"/>
        <w:bCs w:val="0"/>
        <w:i w:val="0"/>
        <w:iCs w:val="0"/>
        <w:smallCaps w:val="0"/>
        <w:strike w:val="0"/>
        <w:color w:val="000000"/>
        <w:spacing w:val="0"/>
        <w:w w:val="100"/>
        <w:position w:val="0"/>
        <w:sz w:val="24"/>
        <w:szCs w:val="20"/>
        <w:u w:val="none"/>
      </w:rPr>
    </w:lvl>
    <w:lvl w:ilvl="1">
      <w:start w:val="1"/>
      <w:numFmt w:val="decimal"/>
      <w:lvlText w:val="%1.%2."/>
      <w:lvlJc w:val="left"/>
      <w:pPr>
        <w:ind w:left="1142" w:hanging="432"/>
      </w:pPr>
      <w:rPr>
        <w:b w:val="0"/>
        <w:bCs w:val="0"/>
        <w:i w:val="0"/>
        <w:iCs w:val="0"/>
        <w:smallCaps w:val="0"/>
        <w:strike w:val="0"/>
        <w:color w:val="000000"/>
        <w:spacing w:val="0"/>
        <w:w w:val="100"/>
        <w:position w:val="0"/>
        <w:sz w:val="24"/>
        <w:szCs w:val="20"/>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0"/>
        <w:szCs w:val="20"/>
        <w:u w:val="none"/>
      </w:rPr>
    </w:lvl>
    <w:lvl w:ilvl="3">
      <w:start w:val="1"/>
      <w:numFmt w:val="decimal"/>
      <w:lvlText w:val="%1.%2.%3.%4."/>
      <w:lvlJc w:val="left"/>
      <w:pPr>
        <w:ind w:left="1728" w:hanging="648"/>
      </w:pPr>
      <w:rPr>
        <w:b w:val="0"/>
        <w:bCs w:val="0"/>
        <w:i w:val="0"/>
        <w:iCs w:val="0"/>
        <w:smallCaps w:val="0"/>
        <w:strike w:val="0"/>
        <w:color w:val="000000"/>
        <w:spacing w:val="0"/>
        <w:w w:val="100"/>
        <w:position w:val="0"/>
        <w:sz w:val="20"/>
        <w:szCs w:val="20"/>
        <w:u w:val="none"/>
      </w:rPr>
    </w:lvl>
    <w:lvl w:ilvl="4">
      <w:start w:val="1"/>
      <w:numFmt w:val="decimal"/>
      <w:lvlText w:val="%1.%2.%3.%4.%5."/>
      <w:lvlJc w:val="left"/>
      <w:pPr>
        <w:ind w:left="2232" w:hanging="792"/>
      </w:pPr>
      <w:rPr>
        <w:b w:val="0"/>
        <w:bCs w:val="0"/>
        <w:i w:val="0"/>
        <w:iCs w:val="0"/>
        <w:smallCaps w:val="0"/>
        <w:strike w:val="0"/>
        <w:color w:val="000000"/>
        <w:spacing w:val="0"/>
        <w:w w:val="100"/>
        <w:position w:val="0"/>
        <w:sz w:val="20"/>
        <w:szCs w:val="20"/>
        <w:u w:val="none"/>
      </w:rPr>
    </w:lvl>
    <w:lvl w:ilvl="5">
      <w:start w:val="1"/>
      <w:numFmt w:val="decimal"/>
      <w:lvlText w:val="%1.%2.%3.%4.%5.%6."/>
      <w:lvlJc w:val="left"/>
      <w:pPr>
        <w:ind w:left="2736" w:hanging="936"/>
      </w:pPr>
      <w:rPr>
        <w:b w:val="0"/>
        <w:bCs w:val="0"/>
        <w:i w:val="0"/>
        <w:iCs w:val="0"/>
        <w:smallCaps w:val="0"/>
        <w:strike w:val="0"/>
        <w:color w:val="000000"/>
        <w:spacing w:val="0"/>
        <w:w w:val="100"/>
        <w:position w:val="0"/>
        <w:sz w:val="20"/>
        <w:szCs w:val="20"/>
        <w:u w:val="none"/>
      </w:rPr>
    </w:lvl>
    <w:lvl w:ilvl="6">
      <w:start w:val="1"/>
      <w:numFmt w:val="decimal"/>
      <w:lvlText w:val="%1.%2.%3.%4.%5.%6.%7."/>
      <w:lvlJc w:val="left"/>
      <w:pPr>
        <w:ind w:left="3240" w:hanging="1080"/>
      </w:pPr>
      <w:rPr>
        <w:b w:val="0"/>
        <w:bCs w:val="0"/>
        <w:i w:val="0"/>
        <w:iCs w:val="0"/>
        <w:smallCaps w:val="0"/>
        <w:strike w:val="0"/>
        <w:color w:val="000000"/>
        <w:spacing w:val="0"/>
        <w:w w:val="100"/>
        <w:position w:val="0"/>
        <w:sz w:val="20"/>
        <w:szCs w:val="20"/>
        <w:u w:val="none"/>
      </w:rPr>
    </w:lvl>
    <w:lvl w:ilvl="7">
      <w:start w:val="1"/>
      <w:numFmt w:val="decimal"/>
      <w:lvlText w:val="%1.%2.%3.%4.%5.%6.%7.%8."/>
      <w:lvlJc w:val="left"/>
      <w:pPr>
        <w:ind w:left="3744" w:hanging="1224"/>
      </w:pPr>
      <w:rPr>
        <w:b w:val="0"/>
        <w:bCs w:val="0"/>
        <w:i w:val="0"/>
        <w:iCs w:val="0"/>
        <w:smallCaps w:val="0"/>
        <w:strike w:val="0"/>
        <w:color w:val="000000"/>
        <w:spacing w:val="0"/>
        <w:w w:val="100"/>
        <w:position w:val="0"/>
        <w:sz w:val="20"/>
        <w:szCs w:val="20"/>
        <w:u w:val="none"/>
      </w:rPr>
    </w:lvl>
    <w:lvl w:ilvl="8">
      <w:start w:val="1"/>
      <w:numFmt w:val="decimal"/>
      <w:lvlText w:val="%1.%2.%3.%4.%5.%6.%7.%8.%9."/>
      <w:lvlJc w:val="left"/>
      <w:pPr>
        <w:ind w:left="4320" w:hanging="1440"/>
      </w:pPr>
      <w:rPr>
        <w:b w:val="0"/>
        <w:bCs w:val="0"/>
        <w:i w:val="0"/>
        <w:iCs w:val="0"/>
        <w:smallCaps w:val="0"/>
        <w:strike w:val="0"/>
        <w:color w:val="000000"/>
        <w:spacing w:val="0"/>
        <w:w w:val="100"/>
        <w:position w:val="0"/>
        <w:sz w:val="20"/>
        <w:szCs w:val="20"/>
        <w:u w:val="none"/>
      </w:rPr>
    </w:lvl>
  </w:abstractNum>
  <w:abstractNum w:abstractNumId="3">
    <w:nsid w:val="00000002"/>
    <w:multiLevelType w:val="multilevel"/>
    <w:tmpl w:val="36DC2870"/>
    <w:name w:val="WW8Num1"/>
    <w:lvl w:ilvl="0">
      <w:start w:val="1"/>
      <w:numFmt w:val="decimal"/>
      <w:lvlText w:val="%1."/>
      <w:lvlJc w:val="left"/>
      <w:pPr>
        <w:tabs>
          <w:tab w:val="num" w:pos="360"/>
        </w:tabs>
        <w:ind w:left="360" w:hanging="360"/>
      </w:pPr>
      <w:rPr>
        <w:rFonts w:hint="default"/>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nsid w:val="00000004"/>
    <w:multiLevelType w:val="singleLevel"/>
    <w:tmpl w:val="00000004"/>
    <w:name w:val="WW8Num4"/>
    <w:lvl w:ilvl="0">
      <w:start w:val="1"/>
      <w:numFmt w:val="decimal"/>
      <w:lvlText w:val="%1."/>
      <w:lvlJc w:val="left"/>
      <w:pPr>
        <w:tabs>
          <w:tab w:val="num" w:pos="720"/>
        </w:tabs>
        <w:ind w:left="720" w:hanging="360"/>
      </w:pPr>
      <w:rPr>
        <w:u w:val="none"/>
      </w:rPr>
    </w:lvl>
  </w:abstractNum>
  <w:abstractNum w:abstractNumId="6">
    <w:nsid w:val="00000005"/>
    <w:multiLevelType w:val="multilevel"/>
    <w:tmpl w:val="327C08AA"/>
    <w:name w:val="WW8Num5"/>
    <w:lvl w:ilvl="0">
      <w:start w:val="1"/>
      <w:numFmt w:val="decimal"/>
      <w:lvlText w:val="%1."/>
      <w:lvlJc w:val="left"/>
      <w:pPr>
        <w:tabs>
          <w:tab w:val="num" w:pos="720"/>
        </w:tabs>
        <w:ind w:left="720" w:hanging="360"/>
      </w:pPr>
      <w:rPr>
        <w:rFonts w:ascii="Verdana" w:eastAsia="Times New Roman" w:hAnsi="Verdan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8">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multilevel"/>
    <w:tmpl w:val="2F88CFCA"/>
    <w:name w:val="WW8Num15"/>
    <w:lvl w:ilvl="0">
      <w:start w:val="1"/>
      <w:numFmt w:val="bullet"/>
      <w:lvlText w:val="–"/>
      <w:lvlJc w:val="left"/>
      <w:pPr>
        <w:tabs>
          <w:tab w:val="num" w:pos="92"/>
        </w:tabs>
        <w:ind w:left="92" w:hanging="360"/>
      </w:pPr>
      <w:rPr>
        <w:rFonts w:ascii="Times New Roman" w:hAnsi="Times New Roman" w:cs="Times New Roman"/>
      </w:rPr>
    </w:lvl>
    <w:lvl w:ilvl="1">
      <w:start w:val="1"/>
      <w:numFmt w:val="decimal"/>
      <w:lvlText w:val="%2."/>
      <w:lvlJc w:val="left"/>
      <w:pPr>
        <w:tabs>
          <w:tab w:val="num" w:pos="1637"/>
        </w:tabs>
        <w:ind w:left="1637"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00000011"/>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8C05D49"/>
    <w:multiLevelType w:val="hybridMultilevel"/>
    <w:tmpl w:val="3D0EBDE4"/>
    <w:lvl w:ilvl="0" w:tplc="3F40D534">
      <w:start w:val="1"/>
      <w:numFmt w:val="decimal"/>
      <w:lvlText w:val="%1."/>
      <w:lvlJc w:val="left"/>
      <w:pPr>
        <w:tabs>
          <w:tab w:val="num" w:pos="720"/>
        </w:tabs>
        <w:ind w:left="720" w:hanging="360"/>
      </w:pPr>
      <w:rPr>
        <w:rFonts w:hint="default"/>
      </w:rPr>
    </w:lvl>
    <w:lvl w:ilvl="1" w:tplc="B106EAEE">
      <w:start w:val="1"/>
      <w:numFmt w:val="upperRoman"/>
      <w:lvlText w:val="%2."/>
      <w:lvlJc w:val="left"/>
      <w:pPr>
        <w:tabs>
          <w:tab w:val="num" w:pos="1800"/>
        </w:tabs>
        <w:ind w:left="1800" w:hanging="720"/>
      </w:pPr>
      <w:rPr>
        <w:rFonts w:hint="default"/>
        <w:sz w:val="20"/>
        <w:szCs w:val="20"/>
      </w:rPr>
    </w:lvl>
    <w:lvl w:ilvl="2" w:tplc="31669E66" w:tentative="1">
      <w:start w:val="1"/>
      <w:numFmt w:val="lowerRoman"/>
      <w:lvlText w:val="%3."/>
      <w:lvlJc w:val="right"/>
      <w:pPr>
        <w:tabs>
          <w:tab w:val="num" w:pos="2160"/>
        </w:tabs>
        <w:ind w:left="2160" w:hanging="180"/>
      </w:pPr>
    </w:lvl>
    <w:lvl w:ilvl="3" w:tplc="316ED302" w:tentative="1">
      <w:start w:val="1"/>
      <w:numFmt w:val="decimal"/>
      <w:lvlText w:val="%4."/>
      <w:lvlJc w:val="left"/>
      <w:pPr>
        <w:tabs>
          <w:tab w:val="num" w:pos="2880"/>
        </w:tabs>
        <w:ind w:left="2880" w:hanging="360"/>
      </w:pPr>
    </w:lvl>
    <w:lvl w:ilvl="4" w:tplc="866EBCE2" w:tentative="1">
      <w:start w:val="1"/>
      <w:numFmt w:val="lowerLetter"/>
      <w:lvlText w:val="%5."/>
      <w:lvlJc w:val="left"/>
      <w:pPr>
        <w:tabs>
          <w:tab w:val="num" w:pos="3600"/>
        </w:tabs>
        <w:ind w:left="3600" w:hanging="360"/>
      </w:pPr>
    </w:lvl>
    <w:lvl w:ilvl="5" w:tplc="CDB29CEC" w:tentative="1">
      <w:start w:val="1"/>
      <w:numFmt w:val="lowerRoman"/>
      <w:lvlText w:val="%6."/>
      <w:lvlJc w:val="right"/>
      <w:pPr>
        <w:tabs>
          <w:tab w:val="num" w:pos="4320"/>
        </w:tabs>
        <w:ind w:left="4320" w:hanging="180"/>
      </w:pPr>
    </w:lvl>
    <w:lvl w:ilvl="6" w:tplc="9BB85118" w:tentative="1">
      <w:start w:val="1"/>
      <w:numFmt w:val="decimal"/>
      <w:lvlText w:val="%7."/>
      <w:lvlJc w:val="left"/>
      <w:pPr>
        <w:tabs>
          <w:tab w:val="num" w:pos="5040"/>
        </w:tabs>
        <w:ind w:left="5040" w:hanging="360"/>
      </w:pPr>
    </w:lvl>
    <w:lvl w:ilvl="7" w:tplc="63D0969A" w:tentative="1">
      <w:start w:val="1"/>
      <w:numFmt w:val="lowerLetter"/>
      <w:lvlText w:val="%8."/>
      <w:lvlJc w:val="left"/>
      <w:pPr>
        <w:tabs>
          <w:tab w:val="num" w:pos="5760"/>
        </w:tabs>
        <w:ind w:left="5760" w:hanging="360"/>
      </w:pPr>
    </w:lvl>
    <w:lvl w:ilvl="8" w:tplc="25FC8256" w:tentative="1">
      <w:start w:val="1"/>
      <w:numFmt w:val="lowerRoman"/>
      <w:lvlText w:val="%9."/>
      <w:lvlJc w:val="right"/>
      <w:pPr>
        <w:tabs>
          <w:tab w:val="num" w:pos="6480"/>
        </w:tabs>
        <w:ind w:left="6480" w:hanging="180"/>
      </w:pPr>
    </w:lvl>
  </w:abstractNum>
  <w:abstractNum w:abstractNumId="15">
    <w:nsid w:val="0AA74ACB"/>
    <w:multiLevelType w:val="hybridMultilevel"/>
    <w:tmpl w:val="BD5CE1E2"/>
    <w:lvl w:ilvl="0" w:tplc="78D64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0B823002"/>
    <w:multiLevelType w:val="multilevel"/>
    <w:tmpl w:val="F3CEDB20"/>
    <w:lvl w:ilvl="0">
      <w:start w:val="1"/>
      <w:numFmt w:val="decimal"/>
      <w:lvlText w:val="%1."/>
      <w:lvlJc w:val="left"/>
      <w:pPr>
        <w:tabs>
          <w:tab w:val="num" w:pos="432"/>
        </w:tabs>
        <w:ind w:left="432" w:hanging="432"/>
      </w:pPr>
      <w:rPr>
        <w:rFonts w:ascii="Verdana" w:hAnsi="Verdana" w:cs="Times New Roman" w:hint="default"/>
        <w:b w:val="0"/>
        <w:sz w:val="16"/>
        <w:szCs w:val="16"/>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12230514"/>
    <w:multiLevelType w:val="multilevel"/>
    <w:tmpl w:val="E326DEE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17B37660"/>
    <w:multiLevelType w:val="hybridMultilevel"/>
    <w:tmpl w:val="1CC41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2B7CFF"/>
    <w:multiLevelType w:val="hybridMultilevel"/>
    <w:tmpl w:val="2C4A5AC2"/>
    <w:lvl w:ilvl="0" w:tplc="85628B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DD11D87"/>
    <w:multiLevelType w:val="hybridMultilevel"/>
    <w:tmpl w:val="486CD6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84C24BE"/>
    <w:multiLevelType w:val="hybridMultilevel"/>
    <w:tmpl w:val="BD5CE1E2"/>
    <w:lvl w:ilvl="0" w:tplc="78D64A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7536CE"/>
    <w:multiLevelType w:val="hybridMultilevel"/>
    <w:tmpl w:val="598A7F8C"/>
    <w:lvl w:ilvl="0" w:tplc="D4A0A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0F4E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56D5851"/>
    <w:multiLevelType w:val="multilevel"/>
    <w:tmpl w:val="E9B09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3F207353"/>
    <w:multiLevelType w:val="multilevel"/>
    <w:tmpl w:val="1556C4BA"/>
    <w:lvl w:ilvl="0">
      <w:start w:val="1"/>
      <w:numFmt w:val="decimal"/>
      <w:lvlText w:val="%1."/>
      <w:lvlJc w:val="left"/>
      <w:pPr>
        <w:ind w:left="390" w:hanging="390"/>
      </w:pPr>
      <w:rPr>
        <w:rFonts w:eastAsia="Calibri" w:hint="default"/>
      </w:rPr>
    </w:lvl>
    <w:lvl w:ilvl="1">
      <w:start w:val="1"/>
      <w:numFmt w:val="decimal"/>
      <w:lvlText w:val="%1.%2."/>
      <w:lvlJc w:val="left"/>
      <w:pPr>
        <w:ind w:left="957" w:hanging="39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6">
    <w:nsid w:val="46B83417"/>
    <w:multiLevelType w:val="multilevel"/>
    <w:tmpl w:val="82D0E43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498954E5"/>
    <w:multiLevelType w:val="hybridMultilevel"/>
    <w:tmpl w:val="E9120C36"/>
    <w:lvl w:ilvl="0" w:tplc="7128AF1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8">
    <w:nsid w:val="4D1D085E"/>
    <w:multiLevelType w:val="hybridMultilevel"/>
    <w:tmpl w:val="5276FB4C"/>
    <w:lvl w:ilvl="0" w:tplc="3D6CB3DA">
      <w:start w:val="8"/>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29">
    <w:nsid w:val="50395034"/>
    <w:multiLevelType w:val="multilevel"/>
    <w:tmpl w:val="BFAEECA0"/>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eastAsia="Times New Roman" w:hAnsi="Times New Roman" w:cs="Times New Roman"/>
        <w:b w:val="0"/>
        <w:i w:val="0"/>
        <w:sz w:val="16"/>
        <w:szCs w:val="1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2211060"/>
    <w:multiLevelType w:val="multilevel"/>
    <w:tmpl w:val="5D6EBD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4C6794F"/>
    <w:multiLevelType w:val="multilevel"/>
    <w:tmpl w:val="25741D2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72275C0"/>
    <w:multiLevelType w:val="multilevel"/>
    <w:tmpl w:val="362EE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CA55FC0"/>
    <w:multiLevelType w:val="multilevel"/>
    <w:tmpl w:val="293C6AF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FBD1409"/>
    <w:multiLevelType w:val="hybridMultilevel"/>
    <w:tmpl w:val="CF629C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0FA2AF8"/>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AD493F"/>
    <w:multiLevelType w:val="hybridMultilevel"/>
    <w:tmpl w:val="E89085CA"/>
    <w:lvl w:ilvl="0" w:tplc="746CD214">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7">
    <w:nsid w:val="64BB1751"/>
    <w:multiLevelType w:val="multilevel"/>
    <w:tmpl w:val="55DAECDC"/>
    <w:lvl w:ilvl="0">
      <w:start w:val="1"/>
      <w:numFmt w:val="decimal"/>
      <w:lvlText w:val="%1."/>
      <w:lvlJc w:val="left"/>
      <w:pPr>
        <w:ind w:left="360" w:hanging="360"/>
      </w:pPr>
      <w:rPr>
        <w:rFonts w:hint="default"/>
        <w:b/>
      </w:rPr>
    </w:lvl>
    <w:lvl w:ilvl="1">
      <w:start w:val="1"/>
      <w:numFmt w:val="decimal"/>
      <w:lvlText w:val="%1.%2."/>
      <w:lvlJc w:val="left"/>
      <w:pPr>
        <w:ind w:left="-207" w:hanging="360"/>
      </w:pPr>
      <w:rPr>
        <w:rFonts w:hint="default"/>
        <w:b/>
      </w:rPr>
    </w:lvl>
    <w:lvl w:ilvl="2">
      <w:start w:val="1"/>
      <w:numFmt w:val="decimal"/>
      <w:lvlText w:val="%1.%2.%3."/>
      <w:lvlJc w:val="left"/>
      <w:pPr>
        <w:ind w:left="-414" w:hanging="720"/>
      </w:pPr>
      <w:rPr>
        <w:rFonts w:hint="default"/>
        <w:b/>
      </w:rPr>
    </w:lvl>
    <w:lvl w:ilvl="3">
      <w:start w:val="1"/>
      <w:numFmt w:val="decimal"/>
      <w:lvlText w:val="%1.%2.%3.%4."/>
      <w:lvlJc w:val="left"/>
      <w:pPr>
        <w:ind w:left="-981" w:hanging="72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755" w:hanging="108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529" w:hanging="1440"/>
      </w:pPr>
      <w:rPr>
        <w:rFonts w:hint="default"/>
        <w:b/>
      </w:rPr>
    </w:lvl>
    <w:lvl w:ilvl="8">
      <w:start w:val="1"/>
      <w:numFmt w:val="decimal"/>
      <w:lvlText w:val="%1.%2.%3.%4.%5.%6.%7.%8.%9."/>
      <w:lvlJc w:val="left"/>
      <w:pPr>
        <w:ind w:left="-2736" w:hanging="1800"/>
      </w:pPr>
      <w:rPr>
        <w:rFonts w:hint="default"/>
        <w:b/>
      </w:rPr>
    </w:lvl>
  </w:abstractNum>
  <w:abstractNum w:abstractNumId="3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587E1F"/>
    <w:multiLevelType w:val="multilevel"/>
    <w:tmpl w:val="792051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40">
    <w:nsid w:val="7305677E"/>
    <w:multiLevelType w:val="hybridMultilevel"/>
    <w:tmpl w:val="49CC988A"/>
    <w:lvl w:ilvl="0" w:tplc="79F29BBA">
      <w:start w:val="1"/>
      <w:numFmt w:val="decimal"/>
      <w:lvlText w:val="%1."/>
      <w:lvlJc w:val="left"/>
      <w:pPr>
        <w:ind w:left="927" w:hanging="360"/>
      </w:pPr>
      <w:rPr>
        <w:rFonts w:ascii="Times New Roman" w:eastAsia="Times New Roman" w:hAnsi="Times New Roman" w:cs="Times New Roman"/>
        <w:b/>
        <w:i w:val="0"/>
        <w:sz w:val="28"/>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1">
    <w:nsid w:val="77D74E5A"/>
    <w:multiLevelType w:val="hybridMultilevel"/>
    <w:tmpl w:val="4F6C589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2">
    <w:nsid w:val="7E3F131E"/>
    <w:multiLevelType w:val="hybridMultilevel"/>
    <w:tmpl w:val="80E8E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14"/>
  </w:num>
  <w:num w:numId="3">
    <w:abstractNumId w:val="38"/>
  </w:num>
  <w:num w:numId="4">
    <w:abstractNumId w:val="0"/>
  </w:num>
  <w:num w:numId="5">
    <w:abstractNumId w:val="16"/>
  </w:num>
  <w:num w:numId="6">
    <w:abstractNumId w:val="20"/>
  </w:num>
  <w:num w:numId="7">
    <w:abstractNumId w:val="39"/>
  </w:num>
  <w:num w:numId="8">
    <w:abstractNumId w:val="2"/>
  </w:num>
  <w:num w:numId="9">
    <w:abstractNumId w:val="22"/>
  </w:num>
  <w:num w:numId="10">
    <w:abstractNumId w:val="25"/>
  </w:num>
  <w:num w:numId="11">
    <w:abstractNumId w:val="19"/>
  </w:num>
  <w:num w:numId="12">
    <w:abstractNumId w:val="23"/>
  </w:num>
  <w:num w:numId="13">
    <w:abstractNumId w:val="42"/>
  </w:num>
  <w:num w:numId="14">
    <w:abstractNumId w:val="40"/>
  </w:num>
  <w:num w:numId="15">
    <w:abstractNumId w:val="34"/>
  </w:num>
  <w:num w:numId="16">
    <w:abstractNumId w:val="28"/>
  </w:num>
  <w:num w:numId="17">
    <w:abstractNumId w:val="36"/>
  </w:num>
  <w:num w:numId="18">
    <w:abstractNumId w:val="24"/>
  </w:num>
  <w:num w:numId="19">
    <w:abstractNumId w:val="35"/>
  </w:num>
  <w:num w:numId="20">
    <w:abstractNumId w:val="1"/>
  </w:num>
  <w:num w:numId="21">
    <w:abstractNumId w:val="31"/>
  </w:num>
  <w:num w:numId="22">
    <w:abstractNumId w:val="26"/>
  </w:num>
  <w:num w:numId="23">
    <w:abstractNumId w:val="33"/>
  </w:num>
  <w:num w:numId="24">
    <w:abstractNumId w:val="30"/>
  </w:num>
  <w:num w:numId="25">
    <w:abstractNumId w:val="41"/>
  </w:num>
  <w:num w:numId="26">
    <w:abstractNumId w:val="37"/>
  </w:num>
  <w:num w:numId="27">
    <w:abstractNumId w:val="32"/>
  </w:num>
  <w:num w:numId="28">
    <w:abstractNumId w:val="21"/>
  </w:num>
  <w:num w:numId="29">
    <w:abstractNumId w:val="3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8"/>
  </w:num>
  <w:num w:numId="32">
    <w:abstractNumId w:val="17"/>
  </w:num>
  <w:num w:numId="33">
    <w:abstractNumId w:val="15"/>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5FBF"/>
    <w:rsid w:val="00006097"/>
    <w:rsid w:val="00006693"/>
    <w:rsid w:val="00006F76"/>
    <w:rsid w:val="00007A5D"/>
    <w:rsid w:val="00007C15"/>
    <w:rsid w:val="00011513"/>
    <w:rsid w:val="00013DCA"/>
    <w:rsid w:val="0002164A"/>
    <w:rsid w:val="000230D0"/>
    <w:rsid w:val="00023CE2"/>
    <w:rsid w:val="00024816"/>
    <w:rsid w:val="0002518C"/>
    <w:rsid w:val="00025CFB"/>
    <w:rsid w:val="00027F1C"/>
    <w:rsid w:val="00035977"/>
    <w:rsid w:val="00036BB7"/>
    <w:rsid w:val="000373B6"/>
    <w:rsid w:val="00037E71"/>
    <w:rsid w:val="0004394F"/>
    <w:rsid w:val="000447E2"/>
    <w:rsid w:val="00046DE7"/>
    <w:rsid w:val="000508DF"/>
    <w:rsid w:val="00051CA8"/>
    <w:rsid w:val="00052E58"/>
    <w:rsid w:val="0005483B"/>
    <w:rsid w:val="000600F1"/>
    <w:rsid w:val="00061048"/>
    <w:rsid w:val="00061069"/>
    <w:rsid w:val="000635E6"/>
    <w:rsid w:val="000637BC"/>
    <w:rsid w:val="00063800"/>
    <w:rsid w:val="00066045"/>
    <w:rsid w:val="000732BE"/>
    <w:rsid w:val="00073A42"/>
    <w:rsid w:val="000740FC"/>
    <w:rsid w:val="00074355"/>
    <w:rsid w:val="00074AA3"/>
    <w:rsid w:val="00075560"/>
    <w:rsid w:val="000767A8"/>
    <w:rsid w:val="00076B60"/>
    <w:rsid w:val="00077123"/>
    <w:rsid w:val="00077AC9"/>
    <w:rsid w:val="00081117"/>
    <w:rsid w:val="00081EA8"/>
    <w:rsid w:val="00083BCB"/>
    <w:rsid w:val="000848C7"/>
    <w:rsid w:val="0008669D"/>
    <w:rsid w:val="00087321"/>
    <w:rsid w:val="00087388"/>
    <w:rsid w:val="0008764C"/>
    <w:rsid w:val="000901E5"/>
    <w:rsid w:val="00090B7F"/>
    <w:rsid w:val="00090F75"/>
    <w:rsid w:val="000915EF"/>
    <w:rsid w:val="00092EA7"/>
    <w:rsid w:val="00093022"/>
    <w:rsid w:val="00095561"/>
    <w:rsid w:val="000A01D5"/>
    <w:rsid w:val="000A3F79"/>
    <w:rsid w:val="000A42EA"/>
    <w:rsid w:val="000A5544"/>
    <w:rsid w:val="000A753F"/>
    <w:rsid w:val="000A7A97"/>
    <w:rsid w:val="000B0932"/>
    <w:rsid w:val="000B127B"/>
    <w:rsid w:val="000B14AA"/>
    <w:rsid w:val="000B2019"/>
    <w:rsid w:val="000B2FCB"/>
    <w:rsid w:val="000B3D36"/>
    <w:rsid w:val="000B3FBA"/>
    <w:rsid w:val="000C0535"/>
    <w:rsid w:val="000C3D88"/>
    <w:rsid w:val="000C482C"/>
    <w:rsid w:val="000C5C26"/>
    <w:rsid w:val="000D2C5D"/>
    <w:rsid w:val="000D6E67"/>
    <w:rsid w:val="000E0ED9"/>
    <w:rsid w:val="000E1039"/>
    <w:rsid w:val="000E2ADA"/>
    <w:rsid w:val="000F2793"/>
    <w:rsid w:val="000F3A63"/>
    <w:rsid w:val="000F4940"/>
    <w:rsid w:val="00100CC1"/>
    <w:rsid w:val="00100F5A"/>
    <w:rsid w:val="00101243"/>
    <w:rsid w:val="00101A7F"/>
    <w:rsid w:val="00102248"/>
    <w:rsid w:val="00102F9C"/>
    <w:rsid w:val="001042EE"/>
    <w:rsid w:val="001049C3"/>
    <w:rsid w:val="00107077"/>
    <w:rsid w:val="0011156D"/>
    <w:rsid w:val="00111C6E"/>
    <w:rsid w:val="001133EC"/>
    <w:rsid w:val="00113502"/>
    <w:rsid w:val="001135B6"/>
    <w:rsid w:val="0011373F"/>
    <w:rsid w:val="001155BF"/>
    <w:rsid w:val="001158D1"/>
    <w:rsid w:val="001167E8"/>
    <w:rsid w:val="00116806"/>
    <w:rsid w:val="00117B4B"/>
    <w:rsid w:val="00120E22"/>
    <w:rsid w:val="001238C7"/>
    <w:rsid w:val="001273C8"/>
    <w:rsid w:val="001311BD"/>
    <w:rsid w:val="00135801"/>
    <w:rsid w:val="0013699E"/>
    <w:rsid w:val="00136F93"/>
    <w:rsid w:val="0014114B"/>
    <w:rsid w:val="00141B44"/>
    <w:rsid w:val="00145D00"/>
    <w:rsid w:val="00146884"/>
    <w:rsid w:val="00147300"/>
    <w:rsid w:val="001513EB"/>
    <w:rsid w:val="0015314B"/>
    <w:rsid w:val="00154436"/>
    <w:rsid w:val="001560F0"/>
    <w:rsid w:val="0015674E"/>
    <w:rsid w:val="00160091"/>
    <w:rsid w:val="001631D0"/>
    <w:rsid w:val="0016567B"/>
    <w:rsid w:val="0016682B"/>
    <w:rsid w:val="00172F1D"/>
    <w:rsid w:val="00176E71"/>
    <w:rsid w:val="00181677"/>
    <w:rsid w:val="001824D6"/>
    <w:rsid w:val="00182A48"/>
    <w:rsid w:val="0018339E"/>
    <w:rsid w:val="00186A7B"/>
    <w:rsid w:val="00187E3E"/>
    <w:rsid w:val="0019008E"/>
    <w:rsid w:val="00193F11"/>
    <w:rsid w:val="001944AA"/>
    <w:rsid w:val="0019467B"/>
    <w:rsid w:val="00195CC4"/>
    <w:rsid w:val="00195E51"/>
    <w:rsid w:val="00195EB4"/>
    <w:rsid w:val="001960EB"/>
    <w:rsid w:val="00197642"/>
    <w:rsid w:val="0019796D"/>
    <w:rsid w:val="001A0B60"/>
    <w:rsid w:val="001A3E16"/>
    <w:rsid w:val="001A72C0"/>
    <w:rsid w:val="001B0375"/>
    <w:rsid w:val="001B28E6"/>
    <w:rsid w:val="001B5AEA"/>
    <w:rsid w:val="001C480B"/>
    <w:rsid w:val="001D28D1"/>
    <w:rsid w:val="001D2D5E"/>
    <w:rsid w:val="001D33BC"/>
    <w:rsid w:val="001D3CC9"/>
    <w:rsid w:val="001D7D77"/>
    <w:rsid w:val="001E1B8F"/>
    <w:rsid w:val="001E1CA1"/>
    <w:rsid w:val="001E1F7D"/>
    <w:rsid w:val="001E28E4"/>
    <w:rsid w:val="001E5D89"/>
    <w:rsid w:val="001E703A"/>
    <w:rsid w:val="001F239A"/>
    <w:rsid w:val="001F242E"/>
    <w:rsid w:val="001F5253"/>
    <w:rsid w:val="001F6BE2"/>
    <w:rsid w:val="00201425"/>
    <w:rsid w:val="0020224B"/>
    <w:rsid w:val="0020256E"/>
    <w:rsid w:val="00203A47"/>
    <w:rsid w:val="00205F99"/>
    <w:rsid w:val="0020750B"/>
    <w:rsid w:val="0020751E"/>
    <w:rsid w:val="002078B1"/>
    <w:rsid w:val="00214DB8"/>
    <w:rsid w:val="002162C5"/>
    <w:rsid w:val="00221A05"/>
    <w:rsid w:val="00223410"/>
    <w:rsid w:val="00223481"/>
    <w:rsid w:val="00223DC5"/>
    <w:rsid w:val="0023256B"/>
    <w:rsid w:val="00233E04"/>
    <w:rsid w:val="002367F5"/>
    <w:rsid w:val="00236CD2"/>
    <w:rsid w:val="00236F74"/>
    <w:rsid w:val="00241F3A"/>
    <w:rsid w:val="002433D9"/>
    <w:rsid w:val="0024485E"/>
    <w:rsid w:val="00244961"/>
    <w:rsid w:val="002465B7"/>
    <w:rsid w:val="00262FDE"/>
    <w:rsid w:val="00266D36"/>
    <w:rsid w:val="0027150E"/>
    <w:rsid w:val="002721EE"/>
    <w:rsid w:val="002740C4"/>
    <w:rsid w:val="0027440A"/>
    <w:rsid w:val="00274BA9"/>
    <w:rsid w:val="00275E4F"/>
    <w:rsid w:val="00276076"/>
    <w:rsid w:val="00276537"/>
    <w:rsid w:val="00276CCC"/>
    <w:rsid w:val="00280A11"/>
    <w:rsid w:val="00283307"/>
    <w:rsid w:val="00284E80"/>
    <w:rsid w:val="0028608C"/>
    <w:rsid w:val="00286316"/>
    <w:rsid w:val="002875AC"/>
    <w:rsid w:val="00287CEB"/>
    <w:rsid w:val="00292AA0"/>
    <w:rsid w:val="0029362C"/>
    <w:rsid w:val="00293B43"/>
    <w:rsid w:val="00294263"/>
    <w:rsid w:val="00294621"/>
    <w:rsid w:val="0029581E"/>
    <w:rsid w:val="002A0B64"/>
    <w:rsid w:val="002A272F"/>
    <w:rsid w:val="002A295E"/>
    <w:rsid w:val="002A46EC"/>
    <w:rsid w:val="002A5B55"/>
    <w:rsid w:val="002A6380"/>
    <w:rsid w:val="002A67FA"/>
    <w:rsid w:val="002A7249"/>
    <w:rsid w:val="002A7F47"/>
    <w:rsid w:val="002B16F5"/>
    <w:rsid w:val="002B16FE"/>
    <w:rsid w:val="002B6196"/>
    <w:rsid w:val="002B7161"/>
    <w:rsid w:val="002C0497"/>
    <w:rsid w:val="002C1083"/>
    <w:rsid w:val="002C2447"/>
    <w:rsid w:val="002C38D7"/>
    <w:rsid w:val="002C3A0A"/>
    <w:rsid w:val="002C43BF"/>
    <w:rsid w:val="002C6F8E"/>
    <w:rsid w:val="002D1D3B"/>
    <w:rsid w:val="002D5ACC"/>
    <w:rsid w:val="002D5E2C"/>
    <w:rsid w:val="002E275C"/>
    <w:rsid w:val="002E46AC"/>
    <w:rsid w:val="002E5DD1"/>
    <w:rsid w:val="002E7167"/>
    <w:rsid w:val="002E77E2"/>
    <w:rsid w:val="002F01C2"/>
    <w:rsid w:val="002F20B2"/>
    <w:rsid w:val="002F547F"/>
    <w:rsid w:val="003006F8"/>
    <w:rsid w:val="0030524A"/>
    <w:rsid w:val="00305409"/>
    <w:rsid w:val="00305CBA"/>
    <w:rsid w:val="003079B7"/>
    <w:rsid w:val="003144CB"/>
    <w:rsid w:val="00314601"/>
    <w:rsid w:val="00321001"/>
    <w:rsid w:val="00321881"/>
    <w:rsid w:val="00322210"/>
    <w:rsid w:val="003229FE"/>
    <w:rsid w:val="00322CC0"/>
    <w:rsid w:val="00324254"/>
    <w:rsid w:val="00324DED"/>
    <w:rsid w:val="00325707"/>
    <w:rsid w:val="00327E1A"/>
    <w:rsid w:val="003351A8"/>
    <w:rsid w:val="00335A7F"/>
    <w:rsid w:val="00336754"/>
    <w:rsid w:val="00336DA8"/>
    <w:rsid w:val="00343A54"/>
    <w:rsid w:val="003443F7"/>
    <w:rsid w:val="00344D80"/>
    <w:rsid w:val="003461D2"/>
    <w:rsid w:val="00347109"/>
    <w:rsid w:val="00350459"/>
    <w:rsid w:val="003542B0"/>
    <w:rsid w:val="00354517"/>
    <w:rsid w:val="00355944"/>
    <w:rsid w:val="00356402"/>
    <w:rsid w:val="00357028"/>
    <w:rsid w:val="00361FDB"/>
    <w:rsid w:val="00363A43"/>
    <w:rsid w:val="0036728F"/>
    <w:rsid w:val="00371FAB"/>
    <w:rsid w:val="00372ACA"/>
    <w:rsid w:val="0037576B"/>
    <w:rsid w:val="00377DAA"/>
    <w:rsid w:val="003812F5"/>
    <w:rsid w:val="003816F4"/>
    <w:rsid w:val="00384521"/>
    <w:rsid w:val="00386136"/>
    <w:rsid w:val="0039184E"/>
    <w:rsid w:val="00391DB4"/>
    <w:rsid w:val="00395287"/>
    <w:rsid w:val="003971F5"/>
    <w:rsid w:val="003A0B27"/>
    <w:rsid w:val="003A29C9"/>
    <w:rsid w:val="003B019E"/>
    <w:rsid w:val="003B070C"/>
    <w:rsid w:val="003B14E9"/>
    <w:rsid w:val="003B2AFA"/>
    <w:rsid w:val="003B2BF8"/>
    <w:rsid w:val="003B3DE0"/>
    <w:rsid w:val="003B535E"/>
    <w:rsid w:val="003B5BC0"/>
    <w:rsid w:val="003B5DEE"/>
    <w:rsid w:val="003B7E30"/>
    <w:rsid w:val="003C2C33"/>
    <w:rsid w:val="003C4ACE"/>
    <w:rsid w:val="003D1D4B"/>
    <w:rsid w:val="003D2D13"/>
    <w:rsid w:val="003D322E"/>
    <w:rsid w:val="003D5F6A"/>
    <w:rsid w:val="003D741F"/>
    <w:rsid w:val="003D7EB0"/>
    <w:rsid w:val="003E06AD"/>
    <w:rsid w:val="003E1CD6"/>
    <w:rsid w:val="003E47AB"/>
    <w:rsid w:val="003E4B64"/>
    <w:rsid w:val="003E78D7"/>
    <w:rsid w:val="003F0B3A"/>
    <w:rsid w:val="003F1ED2"/>
    <w:rsid w:val="003F2B31"/>
    <w:rsid w:val="003F2C8D"/>
    <w:rsid w:val="003F2F20"/>
    <w:rsid w:val="003F317B"/>
    <w:rsid w:val="003F3554"/>
    <w:rsid w:val="003F4BAD"/>
    <w:rsid w:val="003F59E1"/>
    <w:rsid w:val="003F726B"/>
    <w:rsid w:val="003F7EC1"/>
    <w:rsid w:val="00400568"/>
    <w:rsid w:val="00400D64"/>
    <w:rsid w:val="0040235C"/>
    <w:rsid w:val="00403046"/>
    <w:rsid w:val="00403FB1"/>
    <w:rsid w:val="00404312"/>
    <w:rsid w:val="00404D7D"/>
    <w:rsid w:val="00412319"/>
    <w:rsid w:val="00413B81"/>
    <w:rsid w:val="00413BF4"/>
    <w:rsid w:val="00417CF9"/>
    <w:rsid w:val="00420242"/>
    <w:rsid w:val="004212ED"/>
    <w:rsid w:val="00422C02"/>
    <w:rsid w:val="0042440D"/>
    <w:rsid w:val="00425F77"/>
    <w:rsid w:val="00426A0F"/>
    <w:rsid w:val="00427AB1"/>
    <w:rsid w:val="0043140C"/>
    <w:rsid w:val="00434EB3"/>
    <w:rsid w:val="00437628"/>
    <w:rsid w:val="0044168B"/>
    <w:rsid w:val="004448DA"/>
    <w:rsid w:val="00446EE6"/>
    <w:rsid w:val="004545BA"/>
    <w:rsid w:val="004564A5"/>
    <w:rsid w:val="00456958"/>
    <w:rsid w:val="00457671"/>
    <w:rsid w:val="004620FE"/>
    <w:rsid w:val="0046234F"/>
    <w:rsid w:val="00462C43"/>
    <w:rsid w:val="00463821"/>
    <w:rsid w:val="00464E31"/>
    <w:rsid w:val="00465FD4"/>
    <w:rsid w:val="0046663D"/>
    <w:rsid w:val="004701B7"/>
    <w:rsid w:val="00471C53"/>
    <w:rsid w:val="004732B6"/>
    <w:rsid w:val="00473D02"/>
    <w:rsid w:val="00477279"/>
    <w:rsid w:val="004838BD"/>
    <w:rsid w:val="00484C24"/>
    <w:rsid w:val="0048600B"/>
    <w:rsid w:val="00486C19"/>
    <w:rsid w:val="004872D0"/>
    <w:rsid w:val="00492696"/>
    <w:rsid w:val="00493147"/>
    <w:rsid w:val="00493600"/>
    <w:rsid w:val="0049370B"/>
    <w:rsid w:val="00495A01"/>
    <w:rsid w:val="00496BD8"/>
    <w:rsid w:val="00496EB6"/>
    <w:rsid w:val="004A1CCB"/>
    <w:rsid w:val="004A3AE5"/>
    <w:rsid w:val="004A48A6"/>
    <w:rsid w:val="004A63BD"/>
    <w:rsid w:val="004A716A"/>
    <w:rsid w:val="004B15C0"/>
    <w:rsid w:val="004B2EEF"/>
    <w:rsid w:val="004B33F8"/>
    <w:rsid w:val="004B3899"/>
    <w:rsid w:val="004B3C4A"/>
    <w:rsid w:val="004B6754"/>
    <w:rsid w:val="004C2B31"/>
    <w:rsid w:val="004C5173"/>
    <w:rsid w:val="004D2113"/>
    <w:rsid w:val="004D2665"/>
    <w:rsid w:val="004D2E4D"/>
    <w:rsid w:val="004D43F0"/>
    <w:rsid w:val="004D4B42"/>
    <w:rsid w:val="004D55DC"/>
    <w:rsid w:val="004D6EAE"/>
    <w:rsid w:val="004D7901"/>
    <w:rsid w:val="004E2C08"/>
    <w:rsid w:val="004E2DC5"/>
    <w:rsid w:val="004E3936"/>
    <w:rsid w:val="004E76E6"/>
    <w:rsid w:val="004F1C76"/>
    <w:rsid w:val="004F29BA"/>
    <w:rsid w:val="004F2FC4"/>
    <w:rsid w:val="004F62E6"/>
    <w:rsid w:val="004F6B43"/>
    <w:rsid w:val="004F6FE3"/>
    <w:rsid w:val="00502EB7"/>
    <w:rsid w:val="00504F07"/>
    <w:rsid w:val="00506A37"/>
    <w:rsid w:val="00506AFE"/>
    <w:rsid w:val="005125F3"/>
    <w:rsid w:val="00512C50"/>
    <w:rsid w:val="00513014"/>
    <w:rsid w:val="00522E49"/>
    <w:rsid w:val="00525435"/>
    <w:rsid w:val="00530BEA"/>
    <w:rsid w:val="00535A46"/>
    <w:rsid w:val="005401F6"/>
    <w:rsid w:val="00541AE7"/>
    <w:rsid w:val="00542927"/>
    <w:rsid w:val="0054365D"/>
    <w:rsid w:val="005450DB"/>
    <w:rsid w:val="005575B4"/>
    <w:rsid w:val="0056039A"/>
    <w:rsid w:val="005603D4"/>
    <w:rsid w:val="00560D29"/>
    <w:rsid w:val="005624A7"/>
    <w:rsid w:val="00567A4B"/>
    <w:rsid w:val="00570E75"/>
    <w:rsid w:val="00571350"/>
    <w:rsid w:val="005745A3"/>
    <w:rsid w:val="00574697"/>
    <w:rsid w:val="00574D1F"/>
    <w:rsid w:val="005754AB"/>
    <w:rsid w:val="005759A1"/>
    <w:rsid w:val="005761C9"/>
    <w:rsid w:val="0058136B"/>
    <w:rsid w:val="00582177"/>
    <w:rsid w:val="00583E2C"/>
    <w:rsid w:val="0058540E"/>
    <w:rsid w:val="0058772E"/>
    <w:rsid w:val="005916DD"/>
    <w:rsid w:val="00593CFE"/>
    <w:rsid w:val="0059599E"/>
    <w:rsid w:val="005A117A"/>
    <w:rsid w:val="005A137D"/>
    <w:rsid w:val="005A1C46"/>
    <w:rsid w:val="005A2BF4"/>
    <w:rsid w:val="005A3FE4"/>
    <w:rsid w:val="005A4174"/>
    <w:rsid w:val="005A6301"/>
    <w:rsid w:val="005A7A8C"/>
    <w:rsid w:val="005A7FAD"/>
    <w:rsid w:val="005B0EE7"/>
    <w:rsid w:val="005B1BFA"/>
    <w:rsid w:val="005B215C"/>
    <w:rsid w:val="005B31B1"/>
    <w:rsid w:val="005B3400"/>
    <w:rsid w:val="005B3F41"/>
    <w:rsid w:val="005B4C5F"/>
    <w:rsid w:val="005B6489"/>
    <w:rsid w:val="005B6725"/>
    <w:rsid w:val="005B6E75"/>
    <w:rsid w:val="005C0116"/>
    <w:rsid w:val="005C1CE1"/>
    <w:rsid w:val="005C4E59"/>
    <w:rsid w:val="005C4EBD"/>
    <w:rsid w:val="005C6DFB"/>
    <w:rsid w:val="005C78FA"/>
    <w:rsid w:val="005C7ADF"/>
    <w:rsid w:val="005D1568"/>
    <w:rsid w:val="005D19AD"/>
    <w:rsid w:val="005D1F3C"/>
    <w:rsid w:val="005D2842"/>
    <w:rsid w:val="005D3B46"/>
    <w:rsid w:val="005E05BA"/>
    <w:rsid w:val="005E0913"/>
    <w:rsid w:val="005E3B9D"/>
    <w:rsid w:val="005E4B08"/>
    <w:rsid w:val="005E57F4"/>
    <w:rsid w:val="005E62E2"/>
    <w:rsid w:val="005E7B03"/>
    <w:rsid w:val="005F05CC"/>
    <w:rsid w:val="005F22BE"/>
    <w:rsid w:val="005F5E8C"/>
    <w:rsid w:val="005F71ED"/>
    <w:rsid w:val="00600B04"/>
    <w:rsid w:val="0060271C"/>
    <w:rsid w:val="00602E83"/>
    <w:rsid w:val="00604DC4"/>
    <w:rsid w:val="00606895"/>
    <w:rsid w:val="00610C0A"/>
    <w:rsid w:val="00611821"/>
    <w:rsid w:val="00612860"/>
    <w:rsid w:val="00612CD8"/>
    <w:rsid w:val="006147AA"/>
    <w:rsid w:val="006159FE"/>
    <w:rsid w:val="00615BA3"/>
    <w:rsid w:val="00615EB8"/>
    <w:rsid w:val="006165BE"/>
    <w:rsid w:val="00617E18"/>
    <w:rsid w:val="00620301"/>
    <w:rsid w:val="00622A73"/>
    <w:rsid w:val="00622DDE"/>
    <w:rsid w:val="006237C2"/>
    <w:rsid w:val="00625597"/>
    <w:rsid w:val="00626D4B"/>
    <w:rsid w:val="006304DA"/>
    <w:rsid w:val="0063077D"/>
    <w:rsid w:val="00630959"/>
    <w:rsid w:val="006320EA"/>
    <w:rsid w:val="00636420"/>
    <w:rsid w:val="006379F8"/>
    <w:rsid w:val="00641503"/>
    <w:rsid w:val="00642F46"/>
    <w:rsid w:val="0065030E"/>
    <w:rsid w:val="0065166B"/>
    <w:rsid w:val="00652399"/>
    <w:rsid w:val="00652765"/>
    <w:rsid w:val="00654956"/>
    <w:rsid w:val="00655964"/>
    <w:rsid w:val="006572D5"/>
    <w:rsid w:val="00660378"/>
    <w:rsid w:val="0066276D"/>
    <w:rsid w:val="006635A7"/>
    <w:rsid w:val="006637A9"/>
    <w:rsid w:val="00664F35"/>
    <w:rsid w:val="0066778D"/>
    <w:rsid w:val="00667896"/>
    <w:rsid w:val="0067048C"/>
    <w:rsid w:val="00671057"/>
    <w:rsid w:val="0067531E"/>
    <w:rsid w:val="006768BF"/>
    <w:rsid w:val="00677C33"/>
    <w:rsid w:val="00680B37"/>
    <w:rsid w:val="006867CF"/>
    <w:rsid w:val="00692C6F"/>
    <w:rsid w:val="00693718"/>
    <w:rsid w:val="00696923"/>
    <w:rsid w:val="0069741C"/>
    <w:rsid w:val="006A0353"/>
    <w:rsid w:val="006A3D77"/>
    <w:rsid w:val="006B2399"/>
    <w:rsid w:val="006B2C13"/>
    <w:rsid w:val="006B2F1A"/>
    <w:rsid w:val="006B30F4"/>
    <w:rsid w:val="006B313B"/>
    <w:rsid w:val="006B4842"/>
    <w:rsid w:val="006B49F2"/>
    <w:rsid w:val="006B511C"/>
    <w:rsid w:val="006B6338"/>
    <w:rsid w:val="006B689B"/>
    <w:rsid w:val="006C021E"/>
    <w:rsid w:val="006C0713"/>
    <w:rsid w:val="006C1496"/>
    <w:rsid w:val="006C3782"/>
    <w:rsid w:val="006C3E1E"/>
    <w:rsid w:val="006D10FD"/>
    <w:rsid w:val="006D1609"/>
    <w:rsid w:val="006D1FAE"/>
    <w:rsid w:val="006D5269"/>
    <w:rsid w:val="006D6F03"/>
    <w:rsid w:val="006D6FB6"/>
    <w:rsid w:val="006D7E5F"/>
    <w:rsid w:val="006E313B"/>
    <w:rsid w:val="006E4CCB"/>
    <w:rsid w:val="006E517D"/>
    <w:rsid w:val="006E5E0B"/>
    <w:rsid w:val="006F05CE"/>
    <w:rsid w:val="006F05E7"/>
    <w:rsid w:val="006F0794"/>
    <w:rsid w:val="00700874"/>
    <w:rsid w:val="00700E49"/>
    <w:rsid w:val="007011B2"/>
    <w:rsid w:val="00702E1A"/>
    <w:rsid w:val="00703C58"/>
    <w:rsid w:val="00706D4B"/>
    <w:rsid w:val="0071090C"/>
    <w:rsid w:val="00711E98"/>
    <w:rsid w:val="00711FB5"/>
    <w:rsid w:val="00712E98"/>
    <w:rsid w:val="007141AE"/>
    <w:rsid w:val="00714A63"/>
    <w:rsid w:val="00720713"/>
    <w:rsid w:val="0072120E"/>
    <w:rsid w:val="00721353"/>
    <w:rsid w:val="0072482E"/>
    <w:rsid w:val="00724DE3"/>
    <w:rsid w:val="00726640"/>
    <w:rsid w:val="00726C83"/>
    <w:rsid w:val="00734834"/>
    <w:rsid w:val="007353F8"/>
    <w:rsid w:val="00736E46"/>
    <w:rsid w:val="007401C8"/>
    <w:rsid w:val="00740C77"/>
    <w:rsid w:val="00742255"/>
    <w:rsid w:val="007427EB"/>
    <w:rsid w:val="007446C1"/>
    <w:rsid w:val="007447CA"/>
    <w:rsid w:val="007450E6"/>
    <w:rsid w:val="00747736"/>
    <w:rsid w:val="007519B2"/>
    <w:rsid w:val="00751A5E"/>
    <w:rsid w:val="0075319F"/>
    <w:rsid w:val="00753763"/>
    <w:rsid w:val="00757427"/>
    <w:rsid w:val="007579B9"/>
    <w:rsid w:val="007616F1"/>
    <w:rsid w:val="00763C78"/>
    <w:rsid w:val="007648F9"/>
    <w:rsid w:val="007669C4"/>
    <w:rsid w:val="00766D9B"/>
    <w:rsid w:val="007676AF"/>
    <w:rsid w:val="0077026E"/>
    <w:rsid w:val="007717B4"/>
    <w:rsid w:val="0077187D"/>
    <w:rsid w:val="00773BCB"/>
    <w:rsid w:val="00773BEF"/>
    <w:rsid w:val="0077460F"/>
    <w:rsid w:val="00774FC5"/>
    <w:rsid w:val="00781BD7"/>
    <w:rsid w:val="0078722B"/>
    <w:rsid w:val="00790C05"/>
    <w:rsid w:val="00792AAC"/>
    <w:rsid w:val="00792D5B"/>
    <w:rsid w:val="007950E0"/>
    <w:rsid w:val="00795B26"/>
    <w:rsid w:val="007A2877"/>
    <w:rsid w:val="007A5A00"/>
    <w:rsid w:val="007A6DAB"/>
    <w:rsid w:val="007A73E8"/>
    <w:rsid w:val="007B0176"/>
    <w:rsid w:val="007B160D"/>
    <w:rsid w:val="007B1E11"/>
    <w:rsid w:val="007B4277"/>
    <w:rsid w:val="007C3D02"/>
    <w:rsid w:val="007C5244"/>
    <w:rsid w:val="007C6AB1"/>
    <w:rsid w:val="007D1A28"/>
    <w:rsid w:val="007D1A72"/>
    <w:rsid w:val="007D29A2"/>
    <w:rsid w:val="007D5996"/>
    <w:rsid w:val="007E113E"/>
    <w:rsid w:val="007E22C0"/>
    <w:rsid w:val="007E2D9E"/>
    <w:rsid w:val="007E3917"/>
    <w:rsid w:val="007E4BF4"/>
    <w:rsid w:val="007E4C28"/>
    <w:rsid w:val="007E5B06"/>
    <w:rsid w:val="007E6604"/>
    <w:rsid w:val="007E752E"/>
    <w:rsid w:val="007F03AB"/>
    <w:rsid w:val="007F0CB9"/>
    <w:rsid w:val="007F101E"/>
    <w:rsid w:val="007F3E39"/>
    <w:rsid w:val="007F5519"/>
    <w:rsid w:val="00800122"/>
    <w:rsid w:val="00800BBB"/>
    <w:rsid w:val="00800FCF"/>
    <w:rsid w:val="00801D56"/>
    <w:rsid w:val="008022D9"/>
    <w:rsid w:val="00802F5A"/>
    <w:rsid w:val="00803D3D"/>
    <w:rsid w:val="008048CA"/>
    <w:rsid w:val="00805E58"/>
    <w:rsid w:val="008072E5"/>
    <w:rsid w:val="008128FF"/>
    <w:rsid w:val="00812F47"/>
    <w:rsid w:val="0082258A"/>
    <w:rsid w:val="008242A3"/>
    <w:rsid w:val="00824556"/>
    <w:rsid w:val="00825E4E"/>
    <w:rsid w:val="00825FD8"/>
    <w:rsid w:val="00826008"/>
    <w:rsid w:val="00826763"/>
    <w:rsid w:val="0082689B"/>
    <w:rsid w:val="00826DC9"/>
    <w:rsid w:val="0082741F"/>
    <w:rsid w:val="00831159"/>
    <w:rsid w:val="00831B42"/>
    <w:rsid w:val="00834316"/>
    <w:rsid w:val="00837311"/>
    <w:rsid w:val="00840FCB"/>
    <w:rsid w:val="00841DE6"/>
    <w:rsid w:val="00844B9C"/>
    <w:rsid w:val="00846960"/>
    <w:rsid w:val="00847A6C"/>
    <w:rsid w:val="008510D0"/>
    <w:rsid w:val="00854671"/>
    <w:rsid w:val="00855688"/>
    <w:rsid w:val="00855D0D"/>
    <w:rsid w:val="00856810"/>
    <w:rsid w:val="008642EF"/>
    <w:rsid w:val="00865E1A"/>
    <w:rsid w:val="00865F1D"/>
    <w:rsid w:val="008715C4"/>
    <w:rsid w:val="00872AD8"/>
    <w:rsid w:val="00873595"/>
    <w:rsid w:val="00873D5F"/>
    <w:rsid w:val="00875496"/>
    <w:rsid w:val="00880240"/>
    <w:rsid w:val="00883F33"/>
    <w:rsid w:val="008872A6"/>
    <w:rsid w:val="00887902"/>
    <w:rsid w:val="00887D58"/>
    <w:rsid w:val="008921FD"/>
    <w:rsid w:val="0089437F"/>
    <w:rsid w:val="00894531"/>
    <w:rsid w:val="0089500D"/>
    <w:rsid w:val="00895404"/>
    <w:rsid w:val="008A36B8"/>
    <w:rsid w:val="008A47B1"/>
    <w:rsid w:val="008A5666"/>
    <w:rsid w:val="008A600C"/>
    <w:rsid w:val="008B4819"/>
    <w:rsid w:val="008B5E74"/>
    <w:rsid w:val="008B7DEB"/>
    <w:rsid w:val="008C10A7"/>
    <w:rsid w:val="008C17A2"/>
    <w:rsid w:val="008C2787"/>
    <w:rsid w:val="008C2867"/>
    <w:rsid w:val="008C3025"/>
    <w:rsid w:val="008D03B4"/>
    <w:rsid w:val="008D1515"/>
    <w:rsid w:val="008D1CDD"/>
    <w:rsid w:val="008D4E36"/>
    <w:rsid w:val="008D535C"/>
    <w:rsid w:val="008D7E35"/>
    <w:rsid w:val="008E0B65"/>
    <w:rsid w:val="008E21FF"/>
    <w:rsid w:val="008E54B6"/>
    <w:rsid w:val="008E689A"/>
    <w:rsid w:val="008E7351"/>
    <w:rsid w:val="008E7508"/>
    <w:rsid w:val="008F411F"/>
    <w:rsid w:val="008F5DB1"/>
    <w:rsid w:val="008F5F0E"/>
    <w:rsid w:val="008F7BF9"/>
    <w:rsid w:val="009065FE"/>
    <w:rsid w:val="00907BEF"/>
    <w:rsid w:val="00911208"/>
    <w:rsid w:val="009113DF"/>
    <w:rsid w:val="00912E72"/>
    <w:rsid w:val="00914B6E"/>
    <w:rsid w:val="00914BF2"/>
    <w:rsid w:val="009156C4"/>
    <w:rsid w:val="0091636B"/>
    <w:rsid w:val="00916A52"/>
    <w:rsid w:val="00916B56"/>
    <w:rsid w:val="00921144"/>
    <w:rsid w:val="0092302F"/>
    <w:rsid w:val="00924CAC"/>
    <w:rsid w:val="0092581A"/>
    <w:rsid w:val="0092659C"/>
    <w:rsid w:val="00926977"/>
    <w:rsid w:val="00926BF8"/>
    <w:rsid w:val="00927670"/>
    <w:rsid w:val="009335D5"/>
    <w:rsid w:val="009339A0"/>
    <w:rsid w:val="009340EA"/>
    <w:rsid w:val="00937B5D"/>
    <w:rsid w:val="00942699"/>
    <w:rsid w:val="00944B92"/>
    <w:rsid w:val="00946AB5"/>
    <w:rsid w:val="00950A51"/>
    <w:rsid w:val="00951606"/>
    <w:rsid w:val="009517C9"/>
    <w:rsid w:val="0095393B"/>
    <w:rsid w:val="00954C15"/>
    <w:rsid w:val="00957373"/>
    <w:rsid w:val="00960F74"/>
    <w:rsid w:val="009613E4"/>
    <w:rsid w:val="0096355D"/>
    <w:rsid w:val="009677E0"/>
    <w:rsid w:val="00971594"/>
    <w:rsid w:val="009722A0"/>
    <w:rsid w:val="009738E0"/>
    <w:rsid w:val="009776BD"/>
    <w:rsid w:val="00982288"/>
    <w:rsid w:val="00982A8E"/>
    <w:rsid w:val="00982D0B"/>
    <w:rsid w:val="009839DB"/>
    <w:rsid w:val="00987C34"/>
    <w:rsid w:val="00991E9B"/>
    <w:rsid w:val="00991FDF"/>
    <w:rsid w:val="009958D4"/>
    <w:rsid w:val="00996B93"/>
    <w:rsid w:val="00997C9C"/>
    <w:rsid w:val="00997DD5"/>
    <w:rsid w:val="009A0BDC"/>
    <w:rsid w:val="009A37C8"/>
    <w:rsid w:val="009A721E"/>
    <w:rsid w:val="009A77E2"/>
    <w:rsid w:val="009A7A18"/>
    <w:rsid w:val="009B0091"/>
    <w:rsid w:val="009B26CB"/>
    <w:rsid w:val="009B3751"/>
    <w:rsid w:val="009B39C6"/>
    <w:rsid w:val="009B5E8D"/>
    <w:rsid w:val="009B693E"/>
    <w:rsid w:val="009C45C2"/>
    <w:rsid w:val="009C552D"/>
    <w:rsid w:val="009C667F"/>
    <w:rsid w:val="009C7B2A"/>
    <w:rsid w:val="009D0B0A"/>
    <w:rsid w:val="009D0E66"/>
    <w:rsid w:val="009D1780"/>
    <w:rsid w:val="009D2048"/>
    <w:rsid w:val="009D204F"/>
    <w:rsid w:val="009D57B0"/>
    <w:rsid w:val="009D7A24"/>
    <w:rsid w:val="009E1503"/>
    <w:rsid w:val="009E3FE2"/>
    <w:rsid w:val="009E4310"/>
    <w:rsid w:val="009E49FE"/>
    <w:rsid w:val="009F45A9"/>
    <w:rsid w:val="009F49B8"/>
    <w:rsid w:val="009F68B4"/>
    <w:rsid w:val="00A00B9A"/>
    <w:rsid w:val="00A04808"/>
    <w:rsid w:val="00A07680"/>
    <w:rsid w:val="00A105E2"/>
    <w:rsid w:val="00A10D92"/>
    <w:rsid w:val="00A10DEA"/>
    <w:rsid w:val="00A11229"/>
    <w:rsid w:val="00A115D3"/>
    <w:rsid w:val="00A135D9"/>
    <w:rsid w:val="00A15B6C"/>
    <w:rsid w:val="00A22524"/>
    <w:rsid w:val="00A23380"/>
    <w:rsid w:val="00A23DB8"/>
    <w:rsid w:val="00A24C51"/>
    <w:rsid w:val="00A25C48"/>
    <w:rsid w:val="00A27AE1"/>
    <w:rsid w:val="00A34B14"/>
    <w:rsid w:val="00A3593A"/>
    <w:rsid w:val="00A370C9"/>
    <w:rsid w:val="00A40106"/>
    <w:rsid w:val="00A407F9"/>
    <w:rsid w:val="00A412DB"/>
    <w:rsid w:val="00A439E0"/>
    <w:rsid w:val="00A441D7"/>
    <w:rsid w:val="00A45020"/>
    <w:rsid w:val="00A51587"/>
    <w:rsid w:val="00A51D85"/>
    <w:rsid w:val="00A5348D"/>
    <w:rsid w:val="00A5480C"/>
    <w:rsid w:val="00A54D99"/>
    <w:rsid w:val="00A55DA5"/>
    <w:rsid w:val="00A56258"/>
    <w:rsid w:val="00A57DBD"/>
    <w:rsid w:val="00A62C68"/>
    <w:rsid w:val="00A6415E"/>
    <w:rsid w:val="00A64F7B"/>
    <w:rsid w:val="00A65875"/>
    <w:rsid w:val="00A65BFF"/>
    <w:rsid w:val="00A71204"/>
    <w:rsid w:val="00A7164C"/>
    <w:rsid w:val="00A76F77"/>
    <w:rsid w:val="00A85AF7"/>
    <w:rsid w:val="00A863D9"/>
    <w:rsid w:val="00A913B6"/>
    <w:rsid w:val="00A92587"/>
    <w:rsid w:val="00A9343B"/>
    <w:rsid w:val="00A960AD"/>
    <w:rsid w:val="00AA007D"/>
    <w:rsid w:val="00AA04CE"/>
    <w:rsid w:val="00AA08A4"/>
    <w:rsid w:val="00AA0F54"/>
    <w:rsid w:val="00AA15D0"/>
    <w:rsid w:val="00AA2F1B"/>
    <w:rsid w:val="00AA371B"/>
    <w:rsid w:val="00AA4A46"/>
    <w:rsid w:val="00AB0DC8"/>
    <w:rsid w:val="00AB2B46"/>
    <w:rsid w:val="00AB6C86"/>
    <w:rsid w:val="00AB7409"/>
    <w:rsid w:val="00AC4F67"/>
    <w:rsid w:val="00AC5E85"/>
    <w:rsid w:val="00AC6232"/>
    <w:rsid w:val="00AC64C7"/>
    <w:rsid w:val="00AC6F6F"/>
    <w:rsid w:val="00AD082E"/>
    <w:rsid w:val="00AE0531"/>
    <w:rsid w:val="00AE4660"/>
    <w:rsid w:val="00AE5541"/>
    <w:rsid w:val="00AE6755"/>
    <w:rsid w:val="00AE6DBF"/>
    <w:rsid w:val="00AF241D"/>
    <w:rsid w:val="00AF30BF"/>
    <w:rsid w:val="00B000E2"/>
    <w:rsid w:val="00B029BF"/>
    <w:rsid w:val="00B02B4D"/>
    <w:rsid w:val="00B02FC0"/>
    <w:rsid w:val="00B05F20"/>
    <w:rsid w:val="00B06ADC"/>
    <w:rsid w:val="00B07591"/>
    <w:rsid w:val="00B108BA"/>
    <w:rsid w:val="00B10EEE"/>
    <w:rsid w:val="00B11D67"/>
    <w:rsid w:val="00B13049"/>
    <w:rsid w:val="00B1658E"/>
    <w:rsid w:val="00B16A3F"/>
    <w:rsid w:val="00B2235E"/>
    <w:rsid w:val="00B26752"/>
    <w:rsid w:val="00B27838"/>
    <w:rsid w:val="00B30B45"/>
    <w:rsid w:val="00B32337"/>
    <w:rsid w:val="00B32A99"/>
    <w:rsid w:val="00B33E93"/>
    <w:rsid w:val="00B3423F"/>
    <w:rsid w:val="00B367BA"/>
    <w:rsid w:val="00B400A7"/>
    <w:rsid w:val="00B404F4"/>
    <w:rsid w:val="00B40E05"/>
    <w:rsid w:val="00B42F5C"/>
    <w:rsid w:val="00B435AF"/>
    <w:rsid w:val="00B43873"/>
    <w:rsid w:val="00B46DDE"/>
    <w:rsid w:val="00B54FD3"/>
    <w:rsid w:val="00B55D6F"/>
    <w:rsid w:val="00B56ACF"/>
    <w:rsid w:val="00B62274"/>
    <w:rsid w:val="00B62538"/>
    <w:rsid w:val="00B62885"/>
    <w:rsid w:val="00B67955"/>
    <w:rsid w:val="00B67D24"/>
    <w:rsid w:val="00B74D02"/>
    <w:rsid w:val="00B7747C"/>
    <w:rsid w:val="00B778D0"/>
    <w:rsid w:val="00B83730"/>
    <w:rsid w:val="00B86CA8"/>
    <w:rsid w:val="00B9524A"/>
    <w:rsid w:val="00B95C21"/>
    <w:rsid w:val="00BA1857"/>
    <w:rsid w:val="00BA4F8C"/>
    <w:rsid w:val="00BA6203"/>
    <w:rsid w:val="00BA668F"/>
    <w:rsid w:val="00BA685C"/>
    <w:rsid w:val="00BA6D16"/>
    <w:rsid w:val="00BA79EB"/>
    <w:rsid w:val="00BB17DB"/>
    <w:rsid w:val="00BB4559"/>
    <w:rsid w:val="00BB5167"/>
    <w:rsid w:val="00BB6265"/>
    <w:rsid w:val="00BB788F"/>
    <w:rsid w:val="00BC47CA"/>
    <w:rsid w:val="00BC51E8"/>
    <w:rsid w:val="00BC576D"/>
    <w:rsid w:val="00BC5E5C"/>
    <w:rsid w:val="00BC753E"/>
    <w:rsid w:val="00BD02A4"/>
    <w:rsid w:val="00BD1EFF"/>
    <w:rsid w:val="00BD3F36"/>
    <w:rsid w:val="00BD4031"/>
    <w:rsid w:val="00BD4B20"/>
    <w:rsid w:val="00BD4FAB"/>
    <w:rsid w:val="00BE4093"/>
    <w:rsid w:val="00BE504E"/>
    <w:rsid w:val="00BE6ABE"/>
    <w:rsid w:val="00BE7BA0"/>
    <w:rsid w:val="00BE7D6E"/>
    <w:rsid w:val="00BF1178"/>
    <w:rsid w:val="00BF14DA"/>
    <w:rsid w:val="00BF1BFD"/>
    <w:rsid w:val="00BF483E"/>
    <w:rsid w:val="00BF6F67"/>
    <w:rsid w:val="00BF715A"/>
    <w:rsid w:val="00C04807"/>
    <w:rsid w:val="00C04A92"/>
    <w:rsid w:val="00C059D9"/>
    <w:rsid w:val="00C06030"/>
    <w:rsid w:val="00C108A0"/>
    <w:rsid w:val="00C10D7F"/>
    <w:rsid w:val="00C141FE"/>
    <w:rsid w:val="00C14D81"/>
    <w:rsid w:val="00C15062"/>
    <w:rsid w:val="00C1523D"/>
    <w:rsid w:val="00C16629"/>
    <w:rsid w:val="00C1734E"/>
    <w:rsid w:val="00C17E92"/>
    <w:rsid w:val="00C21168"/>
    <w:rsid w:val="00C236D6"/>
    <w:rsid w:val="00C27DB9"/>
    <w:rsid w:val="00C305EE"/>
    <w:rsid w:val="00C306A0"/>
    <w:rsid w:val="00C30B82"/>
    <w:rsid w:val="00C31104"/>
    <w:rsid w:val="00C33D4A"/>
    <w:rsid w:val="00C34150"/>
    <w:rsid w:val="00C361FA"/>
    <w:rsid w:val="00C36899"/>
    <w:rsid w:val="00C369E2"/>
    <w:rsid w:val="00C41C12"/>
    <w:rsid w:val="00C41FD9"/>
    <w:rsid w:val="00C427D9"/>
    <w:rsid w:val="00C43AF3"/>
    <w:rsid w:val="00C47F5D"/>
    <w:rsid w:val="00C5259A"/>
    <w:rsid w:val="00C52F6E"/>
    <w:rsid w:val="00C5500F"/>
    <w:rsid w:val="00C55DBE"/>
    <w:rsid w:val="00C56613"/>
    <w:rsid w:val="00C62B6C"/>
    <w:rsid w:val="00C62E6B"/>
    <w:rsid w:val="00C65730"/>
    <w:rsid w:val="00C66A97"/>
    <w:rsid w:val="00C675C4"/>
    <w:rsid w:val="00C70780"/>
    <w:rsid w:val="00C72737"/>
    <w:rsid w:val="00C72A55"/>
    <w:rsid w:val="00C76D49"/>
    <w:rsid w:val="00C77947"/>
    <w:rsid w:val="00C822DD"/>
    <w:rsid w:val="00C86C79"/>
    <w:rsid w:val="00C87CCA"/>
    <w:rsid w:val="00C87FF9"/>
    <w:rsid w:val="00C92150"/>
    <w:rsid w:val="00C927C7"/>
    <w:rsid w:val="00C92EE2"/>
    <w:rsid w:val="00C93007"/>
    <w:rsid w:val="00C949A1"/>
    <w:rsid w:val="00C95075"/>
    <w:rsid w:val="00C950DB"/>
    <w:rsid w:val="00C97407"/>
    <w:rsid w:val="00C9751A"/>
    <w:rsid w:val="00CA028D"/>
    <w:rsid w:val="00CA11AF"/>
    <w:rsid w:val="00CA22BB"/>
    <w:rsid w:val="00CA3060"/>
    <w:rsid w:val="00CA7379"/>
    <w:rsid w:val="00CB077B"/>
    <w:rsid w:val="00CB09B6"/>
    <w:rsid w:val="00CB2809"/>
    <w:rsid w:val="00CB35FD"/>
    <w:rsid w:val="00CB3D7E"/>
    <w:rsid w:val="00CB4A32"/>
    <w:rsid w:val="00CC0445"/>
    <w:rsid w:val="00CC0D62"/>
    <w:rsid w:val="00CC10E7"/>
    <w:rsid w:val="00CC42A5"/>
    <w:rsid w:val="00CC4C2B"/>
    <w:rsid w:val="00CC6094"/>
    <w:rsid w:val="00CC761C"/>
    <w:rsid w:val="00CD043F"/>
    <w:rsid w:val="00CD133A"/>
    <w:rsid w:val="00CD3710"/>
    <w:rsid w:val="00CE0B22"/>
    <w:rsid w:val="00CE0F09"/>
    <w:rsid w:val="00CE35B3"/>
    <w:rsid w:val="00CF1381"/>
    <w:rsid w:val="00CF13E8"/>
    <w:rsid w:val="00CF5F02"/>
    <w:rsid w:val="00CF6309"/>
    <w:rsid w:val="00CF6437"/>
    <w:rsid w:val="00D00B6D"/>
    <w:rsid w:val="00D00E48"/>
    <w:rsid w:val="00D0121E"/>
    <w:rsid w:val="00D01B2A"/>
    <w:rsid w:val="00D03A16"/>
    <w:rsid w:val="00D03A86"/>
    <w:rsid w:val="00D0534F"/>
    <w:rsid w:val="00D05968"/>
    <w:rsid w:val="00D05FF4"/>
    <w:rsid w:val="00D0728B"/>
    <w:rsid w:val="00D1105C"/>
    <w:rsid w:val="00D11A98"/>
    <w:rsid w:val="00D11CDE"/>
    <w:rsid w:val="00D121F8"/>
    <w:rsid w:val="00D1269F"/>
    <w:rsid w:val="00D1439D"/>
    <w:rsid w:val="00D1506C"/>
    <w:rsid w:val="00D15720"/>
    <w:rsid w:val="00D170B0"/>
    <w:rsid w:val="00D24F64"/>
    <w:rsid w:val="00D301A6"/>
    <w:rsid w:val="00D3051C"/>
    <w:rsid w:val="00D324C4"/>
    <w:rsid w:val="00D32C38"/>
    <w:rsid w:val="00D33501"/>
    <w:rsid w:val="00D34E49"/>
    <w:rsid w:val="00D369C8"/>
    <w:rsid w:val="00D404B3"/>
    <w:rsid w:val="00D42BF6"/>
    <w:rsid w:val="00D439E0"/>
    <w:rsid w:val="00D4458E"/>
    <w:rsid w:val="00D44909"/>
    <w:rsid w:val="00D45436"/>
    <w:rsid w:val="00D45A87"/>
    <w:rsid w:val="00D4721D"/>
    <w:rsid w:val="00D52A01"/>
    <w:rsid w:val="00D52E93"/>
    <w:rsid w:val="00D546CD"/>
    <w:rsid w:val="00D548B7"/>
    <w:rsid w:val="00D55497"/>
    <w:rsid w:val="00D558C6"/>
    <w:rsid w:val="00D55D84"/>
    <w:rsid w:val="00D57572"/>
    <w:rsid w:val="00D62437"/>
    <w:rsid w:val="00D641B6"/>
    <w:rsid w:val="00D64A71"/>
    <w:rsid w:val="00D64CBA"/>
    <w:rsid w:val="00D67EB9"/>
    <w:rsid w:val="00D767F2"/>
    <w:rsid w:val="00D76B32"/>
    <w:rsid w:val="00D76D27"/>
    <w:rsid w:val="00D77AEB"/>
    <w:rsid w:val="00D81F62"/>
    <w:rsid w:val="00D82E97"/>
    <w:rsid w:val="00D85641"/>
    <w:rsid w:val="00D85945"/>
    <w:rsid w:val="00D85A33"/>
    <w:rsid w:val="00D86986"/>
    <w:rsid w:val="00D872CA"/>
    <w:rsid w:val="00D875AD"/>
    <w:rsid w:val="00D87610"/>
    <w:rsid w:val="00D907BF"/>
    <w:rsid w:val="00D941DC"/>
    <w:rsid w:val="00D95E03"/>
    <w:rsid w:val="00D97BC6"/>
    <w:rsid w:val="00DA1278"/>
    <w:rsid w:val="00DA21EE"/>
    <w:rsid w:val="00DA41E0"/>
    <w:rsid w:val="00DA5BF3"/>
    <w:rsid w:val="00DA6216"/>
    <w:rsid w:val="00DB0067"/>
    <w:rsid w:val="00DB1995"/>
    <w:rsid w:val="00DB5DCD"/>
    <w:rsid w:val="00DB7454"/>
    <w:rsid w:val="00DB7EA6"/>
    <w:rsid w:val="00DC02BF"/>
    <w:rsid w:val="00DC1E1A"/>
    <w:rsid w:val="00DC39F6"/>
    <w:rsid w:val="00DC43C5"/>
    <w:rsid w:val="00DC4D0E"/>
    <w:rsid w:val="00DC6D60"/>
    <w:rsid w:val="00DD228E"/>
    <w:rsid w:val="00DD46E5"/>
    <w:rsid w:val="00DE1AED"/>
    <w:rsid w:val="00DE21EE"/>
    <w:rsid w:val="00DE2577"/>
    <w:rsid w:val="00DE3FF9"/>
    <w:rsid w:val="00DE4D6C"/>
    <w:rsid w:val="00DE63BC"/>
    <w:rsid w:val="00DE6E54"/>
    <w:rsid w:val="00DE7240"/>
    <w:rsid w:val="00DF0A22"/>
    <w:rsid w:val="00DF35BE"/>
    <w:rsid w:val="00DF6785"/>
    <w:rsid w:val="00DF7B06"/>
    <w:rsid w:val="00E01282"/>
    <w:rsid w:val="00E0180A"/>
    <w:rsid w:val="00E0247D"/>
    <w:rsid w:val="00E10414"/>
    <w:rsid w:val="00E10646"/>
    <w:rsid w:val="00E11554"/>
    <w:rsid w:val="00E1248A"/>
    <w:rsid w:val="00E1402C"/>
    <w:rsid w:val="00E15089"/>
    <w:rsid w:val="00E16869"/>
    <w:rsid w:val="00E172F4"/>
    <w:rsid w:val="00E23ADE"/>
    <w:rsid w:val="00E2490D"/>
    <w:rsid w:val="00E2739F"/>
    <w:rsid w:val="00E31010"/>
    <w:rsid w:val="00E31986"/>
    <w:rsid w:val="00E328CB"/>
    <w:rsid w:val="00E32A69"/>
    <w:rsid w:val="00E343CD"/>
    <w:rsid w:val="00E36F91"/>
    <w:rsid w:val="00E402F8"/>
    <w:rsid w:val="00E439BA"/>
    <w:rsid w:val="00E45014"/>
    <w:rsid w:val="00E462CB"/>
    <w:rsid w:val="00E4723F"/>
    <w:rsid w:val="00E50B5C"/>
    <w:rsid w:val="00E5185D"/>
    <w:rsid w:val="00E53EB9"/>
    <w:rsid w:val="00E56D2F"/>
    <w:rsid w:val="00E57693"/>
    <w:rsid w:val="00E62BC1"/>
    <w:rsid w:val="00E64A34"/>
    <w:rsid w:val="00E701BE"/>
    <w:rsid w:val="00E7155F"/>
    <w:rsid w:val="00E759F3"/>
    <w:rsid w:val="00E75C06"/>
    <w:rsid w:val="00E762D8"/>
    <w:rsid w:val="00E779A2"/>
    <w:rsid w:val="00E77A04"/>
    <w:rsid w:val="00E811C1"/>
    <w:rsid w:val="00E830EE"/>
    <w:rsid w:val="00E83B49"/>
    <w:rsid w:val="00E8406B"/>
    <w:rsid w:val="00E84476"/>
    <w:rsid w:val="00E8455D"/>
    <w:rsid w:val="00E865D2"/>
    <w:rsid w:val="00E87FCD"/>
    <w:rsid w:val="00E90D81"/>
    <w:rsid w:val="00E93A77"/>
    <w:rsid w:val="00E94430"/>
    <w:rsid w:val="00EA118D"/>
    <w:rsid w:val="00EA1958"/>
    <w:rsid w:val="00EA1DDF"/>
    <w:rsid w:val="00EA7A9C"/>
    <w:rsid w:val="00EA7FF0"/>
    <w:rsid w:val="00EB2D04"/>
    <w:rsid w:val="00EB4371"/>
    <w:rsid w:val="00EB5682"/>
    <w:rsid w:val="00EB6989"/>
    <w:rsid w:val="00EB79EF"/>
    <w:rsid w:val="00EC07E9"/>
    <w:rsid w:val="00EC1CDB"/>
    <w:rsid w:val="00EC2646"/>
    <w:rsid w:val="00EC2E80"/>
    <w:rsid w:val="00EC36F7"/>
    <w:rsid w:val="00EC4620"/>
    <w:rsid w:val="00EC5EC8"/>
    <w:rsid w:val="00EC5FCF"/>
    <w:rsid w:val="00EC7E05"/>
    <w:rsid w:val="00ED0205"/>
    <w:rsid w:val="00ED1C79"/>
    <w:rsid w:val="00ED2E43"/>
    <w:rsid w:val="00ED3296"/>
    <w:rsid w:val="00ED3A4A"/>
    <w:rsid w:val="00ED3ABD"/>
    <w:rsid w:val="00ED7597"/>
    <w:rsid w:val="00ED79E4"/>
    <w:rsid w:val="00ED7B5F"/>
    <w:rsid w:val="00EE1668"/>
    <w:rsid w:val="00EE2CE7"/>
    <w:rsid w:val="00EE6987"/>
    <w:rsid w:val="00EE72AB"/>
    <w:rsid w:val="00EF10B5"/>
    <w:rsid w:val="00EF1142"/>
    <w:rsid w:val="00EF12B0"/>
    <w:rsid w:val="00EF13ED"/>
    <w:rsid w:val="00EF4920"/>
    <w:rsid w:val="00EF5D63"/>
    <w:rsid w:val="00EF78DF"/>
    <w:rsid w:val="00F003B6"/>
    <w:rsid w:val="00F04E4F"/>
    <w:rsid w:val="00F05D0E"/>
    <w:rsid w:val="00F0651F"/>
    <w:rsid w:val="00F07130"/>
    <w:rsid w:val="00F10418"/>
    <w:rsid w:val="00F108F7"/>
    <w:rsid w:val="00F11D1A"/>
    <w:rsid w:val="00F11F7B"/>
    <w:rsid w:val="00F14517"/>
    <w:rsid w:val="00F1616F"/>
    <w:rsid w:val="00F17D2F"/>
    <w:rsid w:val="00F21EA9"/>
    <w:rsid w:val="00F21F7B"/>
    <w:rsid w:val="00F23664"/>
    <w:rsid w:val="00F24C05"/>
    <w:rsid w:val="00F25188"/>
    <w:rsid w:val="00F25ED9"/>
    <w:rsid w:val="00F320DD"/>
    <w:rsid w:val="00F330AE"/>
    <w:rsid w:val="00F36413"/>
    <w:rsid w:val="00F37CED"/>
    <w:rsid w:val="00F42046"/>
    <w:rsid w:val="00F50DCC"/>
    <w:rsid w:val="00F52C87"/>
    <w:rsid w:val="00F53FFF"/>
    <w:rsid w:val="00F54079"/>
    <w:rsid w:val="00F55753"/>
    <w:rsid w:val="00F60653"/>
    <w:rsid w:val="00F70A1B"/>
    <w:rsid w:val="00F71033"/>
    <w:rsid w:val="00F717E9"/>
    <w:rsid w:val="00F71B75"/>
    <w:rsid w:val="00F72C4A"/>
    <w:rsid w:val="00F73975"/>
    <w:rsid w:val="00F73AA9"/>
    <w:rsid w:val="00F74A39"/>
    <w:rsid w:val="00F74D5E"/>
    <w:rsid w:val="00F75D90"/>
    <w:rsid w:val="00F805AF"/>
    <w:rsid w:val="00F852A9"/>
    <w:rsid w:val="00F86CB6"/>
    <w:rsid w:val="00F914E4"/>
    <w:rsid w:val="00F94D3D"/>
    <w:rsid w:val="00F9515C"/>
    <w:rsid w:val="00F95EF2"/>
    <w:rsid w:val="00F95FA4"/>
    <w:rsid w:val="00F96C05"/>
    <w:rsid w:val="00FA10DE"/>
    <w:rsid w:val="00FA24F6"/>
    <w:rsid w:val="00FA2894"/>
    <w:rsid w:val="00FA4001"/>
    <w:rsid w:val="00FA4472"/>
    <w:rsid w:val="00FA65F3"/>
    <w:rsid w:val="00FB1972"/>
    <w:rsid w:val="00FB2235"/>
    <w:rsid w:val="00FB5984"/>
    <w:rsid w:val="00FB67B4"/>
    <w:rsid w:val="00FC0226"/>
    <w:rsid w:val="00FC0582"/>
    <w:rsid w:val="00FC1F63"/>
    <w:rsid w:val="00FC6F7D"/>
    <w:rsid w:val="00FD2521"/>
    <w:rsid w:val="00FD50BC"/>
    <w:rsid w:val="00FD7048"/>
    <w:rsid w:val="00FD790B"/>
    <w:rsid w:val="00FE1998"/>
    <w:rsid w:val="00FE2C1C"/>
    <w:rsid w:val="00FE4DD8"/>
    <w:rsid w:val="00FE51AD"/>
    <w:rsid w:val="00FE6B1C"/>
    <w:rsid w:val="00FE7BA0"/>
    <w:rsid w:val="00FF136F"/>
    <w:rsid w:val="00FF1946"/>
    <w:rsid w:val="00FF1C4D"/>
    <w:rsid w:val="00FF4929"/>
    <w:rsid w:val="00FF4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2"/>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2B16FE"/>
    <w:pPr>
      <w:tabs>
        <w:tab w:val="num" w:pos="0"/>
      </w:tabs>
      <w:suppressAutoHyphens/>
      <w:spacing w:before="240"/>
      <w:outlineLvl w:val="4"/>
    </w:pPr>
    <w:rPr>
      <w:sz w:val="22"/>
      <w:szCs w:val="20"/>
      <w:lang w:eastAsia="ar-SA"/>
    </w:rPr>
  </w:style>
  <w:style w:type="paragraph" w:styleId="6">
    <w:name w:val="heading 6"/>
    <w:basedOn w:val="a0"/>
    <w:next w:val="a0"/>
    <w:link w:val="60"/>
    <w:qFormat/>
    <w:rsid w:val="002B16FE"/>
    <w:pPr>
      <w:tabs>
        <w:tab w:val="num" w:pos="0"/>
      </w:tabs>
      <w:suppressAutoHyphens/>
      <w:spacing w:before="240"/>
      <w:outlineLvl w:val="5"/>
    </w:pPr>
    <w:rPr>
      <w:i/>
      <w:sz w:val="22"/>
      <w:szCs w:val="20"/>
      <w:lang w:eastAsia="ar-SA"/>
    </w:rPr>
  </w:style>
  <w:style w:type="paragraph" w:styleId="7">
    <w:name w:val="heading 7"/>
    <w:basedOn w:val="a0"/>
    <w:next w:val="a0"/>
    <w:link w:val="70"/>
    <w:qFormat/>
    <w:rsid w:val="002B16FE"/>
    <w:pPr>
      <w:tabs>
        <w:tab w:val="num" w:pos="0"/>
      </w:tabs>
      <w:suppressAutoHyphens/>
      <w:spacing w:before="240"/>
      <w:outlineLvl w:val="6"/>
    </w:pPr>
    <w:rPr>
      <w:rFonts w:ascii="Arial" w:hAnsi="Arial"/>
      <w:sz w:val="20"/>
      <w:szCs w:val="20"/>
      <w:lang w:eastAsia="ar-SA"/>
    </w:rPr>
  </w:style>
  <w:style w:type="paragraph" w:styleId="8">
    <w:name w:val="heading 8"/>
    <w:basedOn w:val="a0"/>
    <w:next w:val="a0"/>
    <w:link w:val="80"/>
    <w:qFormat/>
    <w:rsid w:val="003B019E"/>
    <w:pPr>
      <w:spacing w:before="240"/>
      <w:outlineLvl w:val="7"/>
    </w:pPr>
    <w:rPr>
      <w:i/>
      <w:iCs/>
    </w:rPr>
  </w:style>
  <w:style w:type="paragraph" w:styleId="9">
    <w:name w:val="heading 9"/>
    <w:basedOn w:val="a0"/>
    <w:next w:val="a0"/>
    <w:link w:val="90"/>
    <w:qFormat/>
    <w:rsid w:val="002B16FE"/>
    <w:pPr>
      <w:tabs>
        <w:tab w:val="num" w:pos="0"/>
      </w:tabs>
      <w:suppressAutoHyphens/>
      <w:spacing w:before="240"/>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37311"/>
    <w:rPr>
      <w:b/>
      <w:bCs/>
      <w:kern w:val="28"/>
      <w:sz w:val="36"/>
      <w:szCs w:val="36"/>
    </w:rPr>
  </w:style>
  <w:style w:type="character" w:customStyle="1" w:styleId="22">
    <w:name w:val="Заголовок 2 Знак"/>
    <w:aliases w:val="H2 Знак"/>
    <w:link w:val="20"/>
    <w:rsid w:val="002B16FE"/>
    <w:rPr>
      <w:b/>
      <w:bCs/>
      <w:sz w:val="30"/>
      <w:szCs w:val="30"/>
    </w:rPr>
  </w:style>
  <w:style w:type="character" w:customStyle="1" w:styleId="31">
    <w:name w:val="Заголовок 3 Знак"/>
    <w:aliases w:val="H3 Знак"/>
    <w:link w:val="3"/>
    <w:rsid w:val="002B16FE"/>
    <w:rPr>
      <w:rFonts w:ascii="Arial" w:hAnsi="Arial" w:cs="Arial"/>
      <w:b/>
      <w:bCs/>
      <w:sz w:val="24"/>
      <w:szCs w:val="24"/>
    </w:rPr>
  </w:style>
  <w:style w:type="character" w:customStyle="1" w:styleId="40">
    <w:name w:val="Заголовок 4 Знак"/>
    <w:link w:val="4"/>
    <w:rsid w:val="002B16FE"/>
    <w:rPr>
      <w:rFonts w:ascii="Arial" w:hAnsi="Arial" w:cs="Arial"/>
      <w:sz w:val="24"/>
      <w:szCs w:val="24"/>
    </w:rPr>
  </w:style>
  <w:style w:type="character" w:customStyle="1" w:styleId="50">
    <w:name w:val="Заголовок 5 Знак"/>
    <w:link w:val="5"/>
    <w:rsid w:val="002B16FE"/>
    <w:rPr>
      <w:sz w:val="22"/>
      <w:lang w:eastAsia="ar-SA"/>
    </w:rPr>
  </w:style>
  <w:style w:type="character" w:customStyle="1" w:styleId="60">
    <w:name w:val="Заголовок 6 Знак"/>
    <w:link w:val="6"/>
    <w:rsid w:val="002B16FE"/>
    <w:rPr>
      <w:i/>
      <w:sz w:val="22"/>
      <w:lang w:eastAsia="ar-SA"/>
    </w:rPr>
  </w:style>
  <w:style w:type="character" w:customStyle="1" w:styleId="70">
    <w:name w:val="Заголовок 7 Знак"/>
    <w:link w:val="7"/>
    <w:rsid w:val="002B16FE"/>
    <w:rPr>
      <w:rFonts w:ascii="Arial" w:hAnsi="Arial"/>
      <w:lang w:eastAsia="ar-SA"/>
    </w:rPr>
  </w:style>
  <w:style w:type="character" w:customStyle="1" w:styleId="80">
    <w:name w:val="Заголовок 8 Знак"/>
    <w:link w:val="8"/>
    <w:rsid w:val="002B16FE"/>
    <w:rPr>
      <w:i/>
      <w:iCs/>
      <w:sz w:val="24"/>
      <w:szCs w:val="24"/>
    </w:rPr>
  </w:style>
  <w:style w:type="character" w:customStyle="1" w:styleId="90">
    <w:name w:val="Заголовок 9 Знак"/>
    <w:link w:val="9"/>
    <w:rsid w:val="002B16FE"/>
    <w:rPr>
      <w:rFonts w:ascii="Arial" w:hAnsi="Arial"/>
      <w:b/>
      <w:i/>
      <w:sz w:val="18"/>
      <w:lang w:eastAsia="ar-SA"/>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3">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4"/>
    <w:rsid w:val="00066045"/>
    <w:pPr>
      <w:keepNext/>
      <w:keepLines/>
      <w:widowControl w:val="0"/>
      <w:numPr>
        <w:ilvl w:val="1"/>
        <w:numId w:val="3"/>
      </w:numPr>
      <w:suppressLineNumbers/>
      <w:suppressAutoHyphens/>
    </w:pPr>
    <w:rPr>
      <w:b/>
      <w:szCs w:val="20"/>
    </w:rPr>
  </w:style>
  <w:style w:type="paragraph" w:styleId="24">
    <w:name w:val="List Number 2"/>
    <w:basedOn w:val="a0"/>
    <w:rsid w:val="00066045"/>
    <w:pPr>
      <w:tabs>
        <w:tab w:val="num" w:pos="432"/>
      </w:tabs>
      <w:ind w:left="432" w:hanging="432"/>
    </w:pPr>
  </w:style>
  <w:style w:type="paragraph" w:customStyle="1" w:styleId="30">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0"/>
    <w:link w:val="26"/>
    <w:rsid w:val="00066045"/>
    <w:pPr>
      <w:spacing w:after="120" w:line="480" w:lineRule="auto"/>
      <w:ind w:left="283"/>
    </w:pPr>
  </w:style>
  <w:style w:type="character" w:customStyle="1" w:styleId="26">
    <w:name w:val="Основной текст с отступом 2 Знак"/>
    <w:link w:val="25"/>
    <w:rsid w:val="002B16FE"/>
    <w:rPr>
      <w:sz w:val="24"/>
      <w:szCs w:val="24"/>
    </w:rPr>
  </w:style>
  <w:style w:type="paragraph" w:customStyle="1" w:styleId="32">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2B16FE"/>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character" w:customStyle="1" w:styleId="28">
    <w:name w:val="Основной текст 2 Знак"/>
    <w:link w:val="27"/>
    <w:locked/>
    <w:rsid w:val="00837311"/>
    <w:rPr>
      <w:sz w:val="24"/>
      <w:szCs w:val="24"/>
      <w:lang w:val="ru-RU" w:eastAsia="ru-RU" w:bidi="ar-SA"/>
    </w:r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uiPriority w:val="99"/>
    <w:rsid w:val="0058136B"/>
    <w:pPr>
      <w:spacing w:before="100" w:beforeAutospacing="1" w:after="100" w:afterAutospacing="1"/>
      <w:jc w:val="left"/>
    </w:pPr>
  </w:style>
  <w:style w:type="table" w:styleId="ab">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826008"/>
    <w:rPr>
      <w:sz w:val="16"/>
      <w:szCs w:val="16"/>
    </w:rPr>
  </w:style>
  <w:style w:type="paragraph" w:styleId="ad">
    <w:name w:val="annotation text"/>
    <w:basedOn w:val="a0"/>
    <w:link w:val="ae"/>
    <w:uiPriority w:val="99"/>
    <w:semiHidden/>
    <w:rsid w:val="00826008"/>
    <w:rPr>
      <w:sz w:val="20"/>
      <w:szCs w:val="20"/>
    </w:rPr>
  </w:style>
  <w:style w:type="paragraph" w:styleId="af">
    <w:name w:val="annotation subject"/>
    <w:basedOn w:val="ad"/>
    <w:next w:val="ad"/>
    <w:link w:val="af0"/>
    <w:uiPriority w:val="99"/>
    <w:semiHidden/>
    <w:rsid w:val="00826008"/>
    <w:rPr>
      <w:b/>
      <w:bCs/>
    </w:rPr>
  </w:style>
  <w:style w:type="paragraph" w:styleId="af1">
    <w:name w:val="Balloon Text"/>
    <w:basedOn w:val="a0"/>
    <w:link w:val="af2"/>
    <w:uiPriority w:val="99"/>
    <w:rsid w:val="00826008"/>
    <w:rPr>
      <w:rFonts w:ascii="Tahoma" w:hAnsi="Tahoma" w:cs="Tahoma"/>
      <w:sz w:val="16"/>
      <w:szCs w:val="16"/>
    </w:rPr>
  </w:style>
  <w:style w:type="character" w:customStyle="1" w:styleId="af2">
    <w:name w:val="Текст выноски Знак"/>
    <w:link w:val="af1"/>
    <w:uiPriority w:val="99"/>
    <w:rsid w:val="002B16FE"/>
    <w:rPr>
      <w:rFonts w:ascii="Tahoma" w:hAnsi="Tahoma" w:cs="Tahoma"/>
      <w:sz w:val="16"/>
      <w:szCs w:val="16"/>
    </w:rPr>
  </w:style>
  <w:style w:type="paragraph" w:styleId="af3">
    <w:name w:val="footnote text"/>
    <w:basedOn w:val="a0"/>
    <w:link w:val="af4"/>
    <w:semiHidden/>
    <w:rsid w:val="00C31104"/>
    <w:rPr>
      <w:sz w:val="20"/>
      <w:szCs w:val="20"/>
    </w:rPr>
  </w:style>
  <w:style w:type="character" w:styleId="af5">
    <w:name w:val="footnote reference"/>
    <w:semiHidden/>
    <w:rsid w:val="00C31104"/>
    <w:rPr>
      <w:vertAlign w:val="superscript"/>
    </w:rPr>
  </w:style>
  <w:style w:type="paragraph" w:customStyle="1" w:styleId="14">
    <w:name w:val="Обычный1"/>
    <w:rsid w:val="006F0794"/>
    <w:pPr>
      <w:widowControl w:val="0"/>
      <w:jc w:val="both"/>
    </w:pPr>
    <w:rPr>
      <w:rFonts w:ascii="Arial" w:hAnsi="Arial"/>
      <w:snapToGrid w:val="0"/>
      <w:spacing w:val="-5"/>
      <w:sz w:val="25"/>
    </w:rPr>
  </w:style>
  <w:style w:type="paragraph" w:styleId="af6">
    <w:name w:val="Body Text"/>
    <w:basedOn w:val="a0"/>
    <w:link w:val="af7"/>
    <w:rsid w:val="00E36F91"/>
    <w:pPr>
      <w:spacing w:after="120"/>
    </w:pPr>
  </w:style>
  <w:style w:type="character" w:customStyle="1" w:styleId="af7">
    <w:name w:val="Основной текст Знак"/>
    <w:link w:val="af6"/>
    <w:rsid w:val="002B16FE"/>
    <w:rPr>
      <w:sz w:val="24"/>
      <w:szCs w:val="24"/>
    </w:rPr>
  </w:style>
  <w:style w:type="paragraph" w:customStyle="1" w:styleId="af8">
    <w:name w:val="Пункт"/>
    <w:basedOn w:val="a0"/>
    <w:link w:val="15"/>
    <w:rsid w:val="00837311"/>
    <w:pPr>
      <w:tabs>
        <w:tab w:val="num" w:pos="1980"/>
      </w:tabs>
      <w:spacing w:after="0"/>
      <w:ind w:left="1404" w:hanging="504"/>
    </w:pPr>
    <w:rPr>
      <w:rFonts w:eastAsia="Calibri"/>
    </w:rPr>
  </w:style>
  <w:style w:type="paragraph" w:styleId="af9">
    <w:name w:val="Title"/>
    <w:basedOn w:val="a0"/>
    <w:link w:val="afa"/>
    <w:qFormat/>
    <w:rsid w:val="00DA5BF3"/>
    <w:pPr>
      <w:spacing w:after="0"/>
      <w:ind w:firstLine="709"/>
      <w:jc w:val="center"/>
    </w:pPr>
    <w:rPr>
      <w:b/>
      <w:sz w:val="28"/>
    </w:rPr>
  </w:style>
  <w:style w:type="character" w:customStyle="1" w:styleId="afa">
    <w:name w:val="Название Знак"/>
    <w:link w:val="af9"/>
    <w:rsid w:val="002B16FE"/>
    <w:rPr>
      <w:b/>
      <w:sz w:val="28"/>
      <w:szCs w:val="24"/>
    </w:rPr>
  </w:style>
  <w:style w:type="paragraph" w:styleId="afb">
    <w:name w:val="Body Text Indent"/>
    <w:basedOn w:val="a0"/>
    <w:link w:val="afc"/>
    <w:rsid w:val="00DA5BF3"/>
    <w:pPr>
      <w:spacing w:after="0"/>
      <w:ind w:firstLine="709"/>
    </w:pPr>
    <w:rPr>
      <w:sz w:val="28"/>
    </w:rPr>
  </w:style>
  <w:style w:type="character" w:customStyle="1" w:styleId="afc">
    <w:name w:val="Основной текст с отступом Знак"/>
    <w:link w:val="afb"/>
    <w:rsid w:val="002B16FE"/>
    <w:rPr>
      <w:sz w:val="28"/>
      <w:szCs w:val="24"/>
    </w:rPr>
  </w:style>
  <w:style w:type="paragraph" w:styleId="HTML">
    <w:name w:val="HTML Preformatted"/>
    <w:basedOn w:val="a0"/>
    <w:link w:val="HTML0"/>
    <w:rsid w:val="00DA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link w:val="HTML"/>
    <w:rsid w:val="002B16FE"/>
    <w:rPr>
      <w:rFonts w:ascii="Courier New" w:hAnsi="Courier New" w:cs="Courier New"/>
    </w:rPr>
  </w:style>
  <w:style w:type="paragraph" w:customStyle="1" w:styleId="51">
    <w:name w:val="Знак Знак5"/>
    <w:basedOn w:val="a0"/>
    <w:rsid w:val="00EF1142"/>
    <w:pPr>
      <w:widowControl w:val="0"/>
      <w:adjustRightInd w:val="0"/>
      <w:spacing w:after="160" w:line="240" w:lineRule="exact"/>
      <w:jc w:val="right"/>
    </w:pPr>
    <w:rPr>
      <w:sz w:val="20"/>
      <w:szCs w:val="20"/>
      <w:lang w:val="en-GB" w:eastAsia="en-US"/>
    </w:rPr>
  </w:style>
  <w:style w:type="paragraph" w:styleId="afd">
    <w:name w:val="Block Text"/>
    <w:basedOn w:val="a0"/>
    <w:rsid w:val="002A6380"/>
    <w:pPr>
      <w:spacing w:after="0"/>
      <w:ind w:left="-108" w:right="-108"/>
      <w:jc w:val="left"/>
    </w:pPr>
    <w:rPr>
      <w:b/>
      <w:sz w:val="20"/>
      <w:szCs w:val="20"/>
    </w:rPr>
  </w:style>
  <w:style w:type="paragraph" w:styleId="36">
    <w:name w:val="Body Text Indent 3"/>
    <w:basedOn w:val="a0"/>
    <w:link w:val="37"/>
    <w:rsid w:val="007E113E"/>
    <w:pPr>
      <w:spacing w:after="120"/>
      <w:ind w:left="283"/>
    </w:pPr>
    <w:rPr>
      <w:sz w:val="16"/>
      <w:szCs w:val="16"/>
    </w:rPr>
  </w:style>
  <w:style w:type="character" w:customStyle="1" w:styleId="37">
    <w:name w:val="Основной текст с отступом 3 Знак"/>
    <w:link w:val="36"/>
    <w:rsid w:val="002B16FE"/>
    <w:rPr>
      <w:sz w:val="16"/>
      <w:szCs w:val="16"/>
    </w:rPr>
  </w:style>
  <w:style w:type="paragraph" w:customStyle="1" w:styleId="Default">
    <w:name w:val="Default"/>
    <w:rsid w:val="007E113E"/>
    <w:pPr>
      <w:widowControl w:val="0"/>
      <w:autoSpaceDE w:val="0"/>
      <w:autoSpaceDN w:val="0"/>
      <w:adjustRightInd w:val="0"/>
    </w:pPr>
    <w:rPr>
      <w:rFonts w:ascii="GaramondC" w:hAnsi="GaramondC"/>
      <w:color w:val="000000"/>
      <w:sz w:val="24"/>
    </w:rPr>
  </w:style>
  <w:style w:type="paragraph" w:customStyle="1" w:styleId="210">
    <w:name w:val="Основной текст с отступом 21"/>
    <w:basedOn w:val="a0"/>
    <w:rsid w:val="00090F75"/>
    <w:pPr>
      <w:suppressAutoHyphens/>
      <w:spacing w:after="120" w:line="480" w:lineRule="auto"/>
      <w:ind w:left="283"/>
      <w:jc w:val="left"/>
    </w:pPr>
    <w:rPr>
      <w:kern w:val="1"/>
      <w:sz w:val="28"/>
      <w:szCs w:val="28"/>
      <w:lang w:eastAsia="ar-SA"/>
    </w:rPr>
  </w:style>
  <w:style w:type="paragraph" w:styleId="afe">
    <w:name w:val="Subtitle"/>
    <w:basedOn w:val="a0"/>
    <w:next w:val="af6"/>
    <w:link w:val="aff"/>
    <w:qFormat/>
    <w:rsid w:val="00090F75"/>
    <w:pPr>
      <w:suppressAutoHyphens/>
      <w:ind w:left="-4623"/>
      <w:jc w:val="center"/>
    </w:pPr>
    <w:rPr>
      <w:rFonts w:ascii="Arial" w:hAnsi="Arial"/>
      <w:kern w:val="1"/>
      <w:szCs w:val="20"/>
      <w:lang w:eastAsia="ar-SA"/>
    </w:rPr>
  </w:style>
  <w:style w:type="character" w:customStyle="1" w:styleId="aff">
    <w:name w:val="Подзаголовок Знак"/>
    <w:link w:val="afe"/>
    <w:rsid w:val="002B16FE"/>
    <w:rPr>
      <w:rFonts w:ascii="Arial" w:hAnsi="Arial"/>
      <w:kern w:val="1"/>
      <w:sz w:val="24"/>
      <w:lang w:eastAsia="ar-SA"/>
    </w:rPr>
  </w:style>
  <w:style w:type="paragraph" w:customStyle="1" w:styleId="310">
    <w:name w:val="Основной текст с отступом 31"/>
    <w:basedOn w:val="a0"/>
    <w:rsid w:val="00090F75"/>
    <w:pPr>
      <w:suppressAutoHyphens/>
      <w:spacing w:after="120"/>
      <w:ind w:left="283"/>
    </w:pPr>
    <w:rPr>
      <w:kern w:val="1"/>
      <w:sz w:val="16"/>
      <w:szCs w:val="20"/>
      <w:lang w:eastAsia="ar-SA"/>
    </w:rPr>
  </w:style>
  <w:style w:type="character" w:customStyle="1" w:styleId="fts-hit">
    <w:name w:val="fts-hit"/>
    <w:basedOn w:val="a1"/>
    <w:rsid w:val="00090F75"/>
  </w:style>
  <w:style w:type="paragraph" w:customStyle="1" w:styleId="aff0">
    <w:name w:val="Раздел"/>
    <w:basedOn w:val="a0"/>
    <w:link w:val="aff1"/>
    <w:rsid w:val="004212ED"/>
    <w:pPr>
      <w:widowControl w:val="0"/>
      <w:shd w:val="clear" w:color="auto" w:fill="FFFFFF"/>
      <w:adjustRightInd w:val="0"/>
      <w:spacing w:after="0" w:line="360" w:lineRule="atLeast"/>
      <w:jc w:val="center"/>
      <w:textAlignment w:val="baseline"/>
    </w:pPr>
    <w:rPr>
      <w:b/>
      <w:bCs/>
      <w:color w:val="000000"/>
      <w:spacing w:val="-3"/>
      <w:szCs w:val="20"/>
    </w:rPr>
  </w:style>
  <w:style w:type="character" w:customStyle="1" w:styleId="aff1">
    <w:name w:val="Раздел Знак"/>
    <w:link w:val="aff0"/>
    <w:rsid w:val="004212ED"/>
    <w:rPr>
      <w:b/>
      <w:bCs/>
      <w:color w:val="000000"/>
      <w:spacing w:val="-3"/>
      <w:sz w:val="24"/>
      <w:lang w:val="ru-RU" w:eastAsia="ru-RU" w:bidi="ar-SA"/>
    </w:rPr>
  </w:style>
  <w:style w:type="paragraph" w:styleId="aff2">
    <w:name w:val="List Paragraph"/>
    <w:basedOn w:val="a0"/>
    <w:link w:val="aff3"/>
    <w:uiPriority w:val="34"/>
    <w:qFormat/>
    <w:rsid w:val="00B55D6F"/>
    <w:pPr>
      <w:suppressAutoHyphens/>
      <w:spacing w:after="0"/>
      <w:ind w:left="720"/>
      <w:contextualSpacing/>
      <w:jc w:val="left"/>
    </w:pPr>
    <w:rPr>
      <w:kern w:val="1"/>
      <w:sz w:val="28"/>
      <w:szCs w:val="28"/>
      <w:lang w:eastAsia="ar-SA"/>
    </w:rPr>
  </w:style>
  <w:style w:type="paragraph" w:customStyle="1" w:styleId="140">
    <w:name w:val="140"/>
    <w:basedOn w:val="a0"/>
    <w:rsid w:val="00B55D6F"/>
    <w:pPr>
      <w:autoSpaceDE w:val="0"/>
      <w:autoSpaceDN w:val="0"/>
      <w:spacing w:before="120" w:after="120"/>
      <w:jc w:val="center"/>
    </w:pPr>
    <w:rPr>
      <w:b/>
      <w:bCs/>
      <w:color w:val="000000"/>
      <w:sz w:val="28"/>
      <w:szCs w:val="28"/>
    </w:rPr>
  </w:style>
  <w:style w:type="character" w:customStyle="1" w:styleId="WW8Num6z0">
    <w:name w:val="WW8Num6z0"/>
    <w:rsid w:val="002B16FE"/>
    <w:rPr>
      <w:rFonts w:ascii="Times New Roman" w:hAnsi="Times New Roman"/>
      <w:sz w:val="20"/>
      <w:szCs w:val="20"/>
    </w:rPr>
  </w:style>
  <w:style w:type="character" w:customStyle="1" w:styleId="WW8Num7z0">
    <w:name w:val="WW8Num7z0"/>
    <w:rsid w:val="002B16FE"/>
    <w:rPr>
      <w:rFonts w:ascii="Times New Roman" w:hAnsi="Times New Roman" w:cs="Times New Roman"/>
      <w:sz w:val="24"/>
      <w:szCs w:val="24"/>
    </w:rPr>
  </w:style>
  <w:style w:type="character" w:customStyle="1" w:styleId="WW8Num8z1">
    <w:name w:val="WW8Num8z1"/>
    <w:rsid w:val="002B16FE"/>
    <w:rPr>
      <w:rFonts w:ascii="Symbol" w:hAnsi="Symbol" w:cs="Courier New"/>
    </w:rPr>
  </w:style>
  <w:style w:type="character" w:customStyle="1" w:styleId="WW8Num8z2">
    <w:name w:val="WW8Num8z2"/>
    <w:rsid w:val="002B16FE"/>
    <w:rPr>
      <w:rFonts w:ascii="Wingdings" w:hAnsi="Wingdings"/>
    </w:rPr>
  </w:style>
  <w:style w:type="character" w:customStyle="1" w:styleId="WW8Num11z0">
    <w:name w:val="WW8Num11z0"/>
    <w:rsid w:val="002B16FE"/>
    <w:rPr>
      <w:rFonts w:ascii="Times New Roman" w:hAnsi="Times New Roman" w:cs="Times New Roman"/>
    </w:rPr>
  </w:style>
  <w:style w:type="character" w:customStyle="1" w:styleId="WW8Num12z0">
    <w:name w:val="WW8Num12z0"/>
    <w:rsid w:val="002B16FE"/>
    <w:rPr>
      <w:rFonts w:ascii="Symbol" w:hAnsi="Symbol"/>
      <w:b w:val="0"/>
    </w:rPr>
  </w:style>
  <w:style w:type="character" w:customStyle="1" w:styleId="WW8Num13z1">
    <w:name w:val="WW8Num13z1"/>
    <w:rsid w:val="002B16FE"/>
    <w:rPr>
      <w:rFonts w:ascii="Courier New" w:hAnsi="Courier New"/>
    </w:rPr>
  </w:style>
  <w:style w:type="character" w:customStyle="1" w:styleId="WW8Num13z2">
    <w:name w:val="WW8Num13z2"/>
    <w:rsid w:val="002B16FE"/>
    <w:rPr>
      <w:rFonts w:ascii="Wingdings" w:hAnsi="Wingdings"/>
    </w:rPr>
  </w:style>
  <w:style w:type="character" w:customStyle="1" w:styleId="WW8Num14z0">
    <w:name w:val="WW8Num14z0"/>
    <w:rsid w:val="002B16FE"/>
    <w:rPr>
      <w:rFonts w:ascii="Symbol" w:hAnsi="Symbol"/>
      <w:b w:val="0"/>
    </w:rPr>
  </w:style>
  <w:style w:type="character" w:customStyle="1" w:styleId="WW8Num15z0">
    <w:name w:val="WW8Num15z0"/>
    <w:rsid w:val="002B16FE"/>
    <w:rPr>
      <w:rFonts w:ascii="Times New Roman" w:hAnsi="Times New Roman" w:cs="Times New Roman"/>
    </w:rPr>
  </w:style>
  <w:style w:type="character" w:customStyle="1" w:styleId="WW8Num16z0">
    <w:name w:val="WW8Num16z0"/>
    <w:rsid w:val="002B16FE"/>
    <w:rPr>
      <w:rFonts w:ascii="Symbol" w:hAnsi="Symbol"/>
    </w:rPr>
  </w:style>
  <w:style w:type="character" w:customStyle="1" w:styleId="Absatz-Standardschriftart">
    <w:name w:val="Absatz-Standardschriftart"/>
    <w:rsid w:val="002B16FE"/>
  </w:style>
  <w:style w:type="character" w:customStyle="1" w:styleId="WW-Absatz-Standardschriftart">
    <w:name w:val="WW-Absatz-Standardschriftart"/>
    <w:rsid w:val="002B16FE"/>
  </w:style>
  <w:style w:type="character" w:customStyle="1" w:styleId="WW-Absatz-Standardschriftart1">
    <w:name w:val="WW-Absatz-Standardschriftart1"/>
    <w:rsid w:val="002B16FE"/>
  </w:style>
  <w:style w:type="character" w:customStyle="1" w:styleId="WW8Num8z0">
    <w:name w:val="WW8Num8z0"/>
    <w:rsid w:val="002B16FE"/>
    <w:rPr>
      <w:rFonts w:ascii="Symbol" w:hAnsi="Symbol"/>
    </w:rPr>
  </w:style>
  <w:style w:type="character" w:customStyle="1" w:styleId="WW8Num9z1">
    <w:name w:val="WW8Num9z1"/>
    <w:rsid w:val="002B16FE"/>
    <w:rPr>
      <w:rFonts w:ascii="Courier New" w:hAnsi="Courier New" w:cs="Courier New"/>
    </w:rPr>
  </w:style>
  <w:style w:type="character" w:customStyle="1" w:styleId="WW8Num9z2">
    <w:name w:val="WW8Num9z2"/>
    <w:rsid w:val="002B16FE"/>
    <w:rPr>
      <w:rFonts w:ascii="Wingdings" w:hAnsi="Wingdings"/>
    </w:rPr>
  </w:style>
  <w:style w:type="character" w:customStyle="1" w:styleId="WW8Num13z0">
    <w:name w:val="WW8Num13z0"/>
    <w:rsid w:val="002B16FE"/>
    <w:rPr>
      <w:rFonts w:ascii="Times New Roman" w:eastAsia="Times New Roman" w:hAnsi="Times New Roman" w:cs="Times New Roman"/>
    </w:rPr>
  </w:style>
  <w:style w:type="character" w:customStyle="1" w:styleId="WW8Num14z1">
    <w:name w:val="WW8Num14z1"/>
    <w:rsid w:val="002B16FE"/>
    <w:rPr>
      <w:rFonts w:ascii="Symbol" w:hAnsi="Symbol"/>
    </w:rPr>
  </w:style>
  <w:style w:type="character" w:customStyle="1" w:styleId="WW8Num14z2">
    <w:name w:val="WW8Num14z2"/>
    <w:rsid w:val="002B16FE"/>
    <w:rPr>
      <w:rFonts w:ascii="Wingdings" w:hAnsi="Wingdings"/>
    </w:rPr>
  </w:style>
  <w:style w:type="character" w:customStyle="1" w:styleId="WW-Absatz-Standardschriftart11">
    <w:name w:val="WW-Absatz-Standardschriftart11"/>
    <w:rsid w:val="002B16FE"/>
  </w:style>
  <w:style w:type="character" w:customStyle="1" w:styleId="WW-Absatz-Standardschriftart111">
    <w:name w:val="WW-Absatz-Standardschriftart111"/>
    <w:rsid w:val="002B16FE"/>
  </w:style>
  <w:style w:type="character" w:customStyle="1" w:styleId="WW-Absatz-Standardschriftart1111">
    <w:name w:val="WW-Absatz-Standardschriftart1111"/>
    <w:rsid w:val="002B16FE"/>
  </w:style>
  <w:style w:type="character" w:customStyle="1" w:styleId="WW-Absatz-Standardschriftart11111">
    <w:name w:val="WW-Absatz-Standardschriftart11111"/>
    <w:rsid w:val="002B16FE"/>
  </w:style>
  <w:style w:type="character" w:customStyle="1" w:styleId="WW-Absatz-Standardschriftart111111">
    <w:name w:val="WW-Absatz-Standardschriftart111111"/>
    <w:rsid w:val="002B16FE"/>
  </w:style>
  <w:style w:type="character" w:customStyle="1" w:styleId="WW-Absatz-Standardschriftart1111111">
    <w:name w:val="WW-Absatz-Standardschriftart1111111"/>
    <w:rsid w:val="002B16FE"/>
  </w:style>
  <w:style w:type="character" w:customStyle="1" w:styleId="WW-Absatz-Standardschriftart11111111">
    <w:name w:val="WW-Absatz-Standardschriftart11111111"/>
    <w:rsid w:val="002B16FE"/>
  </w:style>
  <w:style w:type="character" w:customStyle="1" w:styleId="WW-Absatz-Standardschriftart111111111">
    <w:name w:val="WW-Absatz-Standardschriftart111111111"/>
    <w:rsid w:val="002B16FE"/>
  </w:style>
  <w:style w:type="character" w:customStyle="1" w:styleId="WW-Absatz-Standardschriftart1111111111">
    <w:name w:val="WW-Absatz-Standardschriftart1111111111"/>
    <w:rsid w:val="002B16FE"/>
  </w:style>
  <w:style w:type="character" w:customStyle="1" w:styleId="WW8Num17z0">
    <w:name w:val="WW8Num17z0"/>
    <w:rsid w:val="002B16FE"/>
    <w:rPr>
      <w:rFonts w:ascii="Times New Roman" w:hAnsi="Times New Roman" w:cs="Times New Roman"/>
    </w:rPr>
  </w:style>
  <w:style w:type="character" w:customStyle="1" w:styleId="WW8Num18z0">
    <w:name w:val="WW8Num18z0"/>
    <w:rsid w:val="002B16FE"/>
    <w:rPr>
      <w:rFonts w:ascii="Times New Roman" w:hAnsi="Times New Roman" w:cs="Times New Roman"/>
      <w:sz w:val="24"/>
      <w:szCs w:val="24"/>
    </w:rPr>
  </w:style>
  <w:style w:type="character" w:customStyle="1" w:styleId="WW8Num19z0">
    <w:name w:val="WW8Num19z0"/>
    <w:rsid w:val="002B16FE"/>
    <w:rPr>
      <w:rFonts w:ascii="Symbol" w:hAnsi="Symbol"/>
    </w:rPr>
  </w:style>
  <w:style w:type="character" w:customStyle="1" w:styleId="WW-Absatz-Standardschriftart11111111111">
    <w:name w:val="WW-Absatz-Standardschriftart11111111111"/>
    <w:rsid w:val="002B16FE"/>
  </w:style>
  <w:style w:type="character" w:customStyle="1" w:styleId="WW-Absatz-Standardschriftart111111111111">
    <w:name w:val="WW-Absatz-Standardschriftart111111111111"/>
    <w:rsid w:val="002B16FE"/>
  </w:style>
  <w:style w:type="character" w:customStyle="1" w:styleId="WW-Absatz-Standardschriftart1111111111111">
    <w:name w:val="WW-Absatz-Standardschriftart1111111111111"/>
    <w:rsid w:val="002B16FE"/>
  </w:style>
  <w:style w:type="character" w:customStyle="1" w:styleId="WW-Absatz-Standardschriftart11111111111111">
    <w:name w:val="WW-Absatz-Standardschriftart11111111111111"/>
    <w:rsid w:val="002B16FE"/>
  </w:style>
  <w:style w:type="character" w:customStyle="1" w:styleId="WW-Absatz-Standardschriftart111111111111111">
    <w:name w:val="WW-Absatz-Standardschriftart111111111111111"/>
    <w:rsid w:val="002B16FE"/>
  </w:style>
  <w:style w:type="character" w:customStyle="1" w:styleId="WW-Absatz-Standardschriftart1111111111111111">
    <w:name w:val="WW-Absatz-Standardschriftart1111111111111111"/>
    <w:rsid w:val="002B16FE"/>
  </w:style>
  <w:style w:type="character" w:customStyle="1" w:styleId="WW-Absatz-Standardschriftart11111111111111111">
    <w:name w:val="WW-Absatz-Standardschriftart11111111111111111"/>
    <w:rsid w:val="002B16FE"/>
  </w:style>
  <w:style w:type="character" w:customStyle="1" w:styleId="WW-Absatz-Standardschriftart111111111111111111">
    <w:name w:val="WW-Absatz-Standardschriftart111111111111111111"/>
    <w:rsid w:val="002B16FE"/>
  </w:style>
  <w:style w:type="character" w:customStyle="1" w:styleId="WW-Absatz-Standardschriftart1111111111111111111">
    <w:name w:val="WW-Absatz-Standardschriftart1111111111111111111"/>
    <w:rsid w:val="002B16FE"/>
  </w:style>
  <w:style w:type="character" w:customStyle="1" w:styleId="WW-Absatz-Standardschriftart11111111111111111111">
    <w:name w:val="WW-Absatz-Standardschriftart11111111111111111111"/>
    <w:rsid w:val="002B16FE"/>
  </w:style>
  <w:style w:type="character" w:customStyle="1" w:styleId="WW-Absatz-Standardschriftart111111111111111111111">
    <w:name w:val="WW-Absatz-Standardschriftart111111111111111111111"/>
    <w:rsid w:val="002B16FE"/>
  </w:style>
  <w:style w:type="character" w:customStyle="1" w:styleId="WW-Absatz-Standardschriftart1111111111111111111111">
    <w:name w:val="WW-Absatz-Standardschriftart1111111111111111111111"/>
    <w:rsid w:val="002B16FE"/>
  </w:style>
  <w:style w:type="character" w:customStyle="1" w:styleId="WW-Absatz-Standardschriftart11111111111111111111111">
    <w:name w:val="WW-Absatz-Standardschriftart11111111111111111111111"/>
    <w:rsid w:val="002B16FE"/>
  </w:style>
  <w:style w:type="character" w:customStyle="1" w:styleId="WW-Absatz-Standardschriftart111111111111111111111111">
    <w:name w:val="WW-Absatz-Standardschriftart111111111111111111111111"/>
    <w:rsid w:val="002B16FE"/>
  </w:style>
  <w:style w:type="character" w:customStyle="1" w:styleId="WW-Absatz-Standardschriftart1111111111111111111111111">
    <w:name w:val="WW-Absatz-Standardschriftart1111111111111111111111111"/>
    <w:rsid w:val="002B16FE"/>
  </w:style>
  <w:style w:type="character" w:customStyle="1" w:styleId="WW-Absatz-Standardschriftart11111111111111111111111111">
    <w:name w:val="WW-Absatz-Standardschriftart11111111111111111111111111"/>
    <w:rsid w:val="002B16FE"/>
  </w:style>
  <w:style w:type="character" w:customStyle="1" w:styleId="WW-Absatz-Standardschriftart111111111111111111111111111">
    <w:name w:val="WW-Absatz-Standardschriftart111111111111111111111111111"/>
    <w:rsid w:val="002B16FE"/>
  </w:style>
  <w:style w:type="character" w:customStyle="1" w:styleId="WW-Absatz-Standardschriftart1111111111111111111111111111">
    <w:name w:val="WW-Absatz-Standardschriftart1111111111111111111111111111"/>
    <w:rsid w:val="002B16FE"/>
  </w:style>
  <w:style w:type="character" w:customStyle="1" w:styleId="WW-Absatz-Standardschriftart11111111111111111111111111111">
    <w:name w:val="WW-Absatz-Standardschriftart11111111111111111111111111111"/>
    <w:rsid w:val="002B16FE"/>
  </w:style>
  <w:style w:type="character" w:customStyle="1" w:styleId="WW-Absatz-Standardschriftart111111111111111111111111111111">
    <w:name w:val="WW-Absatz-Standardschriftart111111111111111111111111111111"/>
    <w:rsid w:val="002B16FE"/>
  </w:style>
  <w:style w:type="character" w:customStyle="1" w:styleId="WW-Absatz-Standardschriftart1111111111111111111111111111111">
    <w:name w:val="WW-Absatz-Standardschriftart1111111111111111111111111111111"/>
    <w:rsid w:val="002B16FE"/>
  </w:style>
  <w:style w:type="character" w:customStyle="1" w:styleId="WW-Absatz-Standardschriftart11111111111111111111111111111111">
    <w:name w:val="WW-Absatz-Standardschriftart11111111111111111111111111111111"/>
    <w:rsid w:val="002B16FE"/>
  </w:style>
  <w:style w:type="character" w:customStyle="1" w:styleId="WW-Absatz-Standardschriftart111111111111111111111111111111111">
    <w:name w:val="WW-Absatz-Standardschriftart111111111111111111111111111111111"/>
    <w:rsid w:val="002B16FE"/>
  </w:style>
  <w:style w:type="character" w:customStyle="1" w:styleId="WW-Absatz-Standardschriftart1111111111111111111111111111111111">
    <w:name w:val="WW-Absatz-Standardschriftart1111111111111111111111111111111111"/>
    <w:rsid w:val="002B16FE"/>
  </w:style>
  <w:style w:type="character" w:customStyle="1" w:styleId="WW-Absatz-Standardschriftart11111111111111111111111111111111111">
    <w:name w:val="WW-Absatz-Standardschriftart11111111111111111111111111111111111"/>
    <w:rsid w:val="002B16FE"/>
  </w:style>
  <w:style w:type="character" w:customStyle="1" w:styleId="WW-Absatz-Standardschriftart111111111111111111111111111111111111">
    <w:name w:val="WW-Absatz-Standardschriftart111111111111111111111111111111111111"/>
    <w:rsid w:val="002B16FE"/>
  </w:style>
  <w:style w:type="character" w:customStyle="1" w:styleId="WW-Absatz-Standardschriftart1111111111111111111111111111111111111">
    <w:name w:val="WW-Absatz-Standardschriftart1111111111111111111111111111111111111"/>
    <w:rsid w:val="002B16FE"/>
  </w:style>
  <w:style w:type="character" w:customStyle="1" w:styleId="WW-Absatz-Standardschriftart11111111111111111111111111111111111111">
    <w:name w:val="WW-Absatz-Standardschriftart11111111111111111111111111111111111111"/>
    <w:rsid w:val="002B16FE"/>
  </w:style>
  <w:style w:type="character" w:customStyle="1" w:styleId="WW-Absatz-Standardschriftart111111111111111111111111111111111111111">
    <w:name w:val="WW-Absatz-Standardschriftart111111111111111111111111111111111111111"/>
    <w:rsid w:val="002B16FE"/>
  </w:style>
  <w:style w:type="character" w:customStyle="1" w:styleId="WW-Absatz-Standardschriftart1111111111111111111111111111111111111111">
    <w:name w:val="WW-Absatz-Standardschriftart1111111111111111111111111111111111111111"/>
    <w:rsid w:val="002B16FE"/>
  </w:style>
  <w:style w:type="character" w:customStyle="1" w:styleId="WW-Absatz-Standardschriftart11111111111111111111111111111111111111111">
    <w:name w:val="WW-Absatz-Standardschriftart11111111111111111111111111111111111111111"/>
    <w:rsid w:val="002B16FE"/>
  </w:style>
  <w:style w:type="character" w:customStyle="1" w:styleId="WW8Num2z0">
    <w:name w:val="WW8Num2z0"/>
    <w:rsid w:val="002B16FE"/>
    <w:rPr>
      <w:rFonts w:ascii="Symbol" w:hAnsi="Symbol"/>
      <w:u w:val="none"/>
    </w:rPr>
  </w:style>
  <w:style w:type="character" w:customStyle="1" w:styleId="WW8Num5z0">
    <w:name w:val="WW8Num5z0"/>
    <w:rsid w:val="002B16FE"/>
    <w:rPr>
      <w:rFonts w:ascii="Wingdings" w:hAnsi="Wingdings"/>
      <w:b/>
      <w:i w:val="0"/>
      <w:sz w:val="20"/>
      <w:szCs w:val="20"/>
    </w:rPr>
  </w:style>
  <w:style w:type="character" w:customStyle="1" w:styleId="WW8Num9z0">
    <w:name w:val="WW8Num9z0"/>
    <w:rsid w:val="002B16FE"/>
    <w:rPr>
      <w:rFonts w:ascii="Times New Roman" w:hAnsi="Times New Roman" w:cs="Times New Roman"/>
      <w:sz w:val="24"/>
      <w:szCs w:val="24"/>
    </w:rPr>
  </w:style>
  <w:style w:type="character" w:customStyle="1" w:styleId="WW8Num10z0">
    <w:name w:val="WW8Num10z0"/>
    <w:rsid w:val="002B16FE"/>
    <w:rPr>
      <w:rFonts w:ascii="Symbol" w:hAnsi="Symbol"/>
    </w:rPr>
  </w:style>
  <w:style w:type="character" w:customStyle="1" w:styleId="WW8Num11z1">
    <w:name w:val="WW8Num11z1"/>
    <w:rsid w:val="002B16FE"/>
    <w:rPr>
      <w:rFonts w:ascii="Symbol" w:hAnsi="Symbol"/>
    </w:rPr>
  </w:style>
  <w:style w:type="character" w:customStyle="1" w:styleId="WW8Num11z2">
    <w:name w:val="WW8Num11z2"/>
    <w:rsid w:val="002B16FE"/>
    <w:rPr>
      <w:rFonts w:ascii="Wingdings" w:hAnsi="Wingdings"/>
    </w:rPr>
  </w:style>
  <w:style w:type="character" w:customStyle="1" w:styleId="WW8Num16z1">
    <w:name w:val="WW8Num16z1"/>
    <w:rsid w:val="002B16FE"/>
    <w:rPr>
      <w:rFonts w:ascii="Symbol" w:hAnsi="Symbol"/>
    </w:rPr>
  </w:style>
  <w:style w:type="character" w:customStyle="1" w:styleId="WW8Num16z2">
    <w:name w:val="WW8Num16z2"/>
    <w:rsid w:val="002B16FE"/>
    <w:rPr>
      <w:rFonts w:ascii="Wingdings" w:hAnsi="Wingdings"/>
    </w:rPr>
  </w:style>
  <w:style w:type="character" w:customStyle="1" w:styleId="WW-Absatz-Standardschriftart111111111111111111111111111111111111111111">
    <w:name w:val="WW-Absatz-Standardschriftart111111111111111111111111111111111111111111"/>
    <w:rsid w:val="002B16FE"/>
  </w:style>
  <w:style w:type="character" w:customStyle="1" w:styleId="WW-Absatz-Standardschriftart1111111111111111111111111111111111111111111">
    <w:name w:val="WW-Absatz-Standardschriftart1111111111111111111111111111111111111111111"/>
    <w:rsid w:val="002B16FE"/>
  </w:style>
  <w:style w:type="character" w:customStyle="1" w:styleId="WW8Num3z0">
    <w:name w:val="WW8Num3z0"/>
    <w:rsid w:val="002B16FE"/>
    <w:rPr>
      <w:rFonts w:ascii="Symbol" w:hAnsi="Symbol"/>
      <w:sz w:val="20"/>
      <w:szCs w:val="24"/>
      <w:u w:val="none"/>
    </w:rPr>
  </w:style>
  <w:style w:type="character" w:customStyle="1" w:styleId="WW8Num12z1">
    <w:name w:val="WW8Num12z1"/>
    <w:rsid w:val="002B16FE"/>
    <w:rPr>
      <w:rFonts w:ascii="Symbol" w:hAnsi="Symbol"/>
    </w:rPr>
  </w:style>
  <w:style w:type="character" w:customStyle="1" w:styleId="WW8Num12z2">
    <w:name w:val="WW8Num12z2"/>
    <w:rsid w:val="002B16FE"/>
    <w:rPr>
      <w:rFonts w:ascii="Wingdings" w:hAnsi="Wingdings"/>
    </w:rPr>
  </w:style>
  <w:style w:type="character" w:customStyle="1" w:styleId="WW8Num17z1">
    <w:name w:val="WW8Num17z1"/>
    <w:rsid w:val="002B16FE"/>
    <w:rPr>
      <w:rFonts w:ascii="Symbol" w:hAnsi="Symbol"/>
    </w:rPr>
  </w:style>
  <w:style w:type="character" w:customStyle="1" w:styleId="WW8Num17z2">
    <w:name w:val="WW8Num17z2"/>
    <w:rsid w:val="002B16FE"/>
    <w:rPr>
      <w:rFonts w:ascii="Wingdings" w:hAnsi="Wingdings"/>
    </w:rPr>
  </w:style>
  <w:style w:type="character" w:customStyle="1" w:styleId="WW-Absatz-Standardschriftart11111111111111111111111111111111111111111111">
    <w:name w:val="WW-Absatz-Standardschriftart11111111111111111111111111111111111111111111"/>
    <w:rsid w:val="002B16FE"/>
  </w:style>
  <w:style w:type="character" w:customStyle="1" w:styleId="WW-Absatz-Standardschriftart111111111111111111111111111111111111111111111">
    <w:name w:val="WW-Absatz-Standardschriftart111111111111111111111111111111111111111111111"/>
    <w:rsid w:val="002B16FE"/>
  </w:style>
  <w:style w:type="character" w:customStyle="1" w:styleId="WW-Absatz-Standardschriftart1111111111111111111111111111111111111111111111">
    <w:name w:val="WW-Absatz-Standardschriftart1111111111111111111111111111111111111111111111"/>
    <w:rsid w:val="002B16FE"/>
  </w:style>
  <w:style w:type="character" w:customStyle="1" w:styleId="WW-Absatz-Standardschriftart11111111111111111111111111111111111111111111111">
    <w:name w:val="WW-Absatz-Standardschriftart11111111111111111111111111111111111111111111111"/>
    <w:rsid w:val="002B16FE"/>
  </w:style>
  <w:style w:type="character" w:customStyle="1" w:styleId="WW-Absatz-Standardschriftart111111111111111111111111111111111111111111111111">
    <w:name w:val="WW-Absatz-Standardschriftart111111111111111111111111111111111111111111111111"/>
    <w:rsid w:val="002B16FE"/>
  </w:style>
  <w:style w:type="character" w:customStyle="1" w:styleId="WW-Absatz-Standardschriftart1111111111111111111111111111111111111111111111111">
    <w:name w:val="WW-Absatz-Standardschriftart1111111111111111111111111111111111111111111111111"/>
    <w:rsid w:val="002B16FE"/>
  </w:style>
  <w:style w:type="character" w:customStyle="1" w:styleId="WW-Absatz-Standardschriftart11111111111111111111111111111111111111111111111111">
    <w:name w:val="WW-Absatz-Standardschriftart11111111111111111111111111111111111111111111111111"/>
    <w:rsid w:val="002B16FE"/>
  </w:style>
  <w:style w:type="character" w:customStyle="1" w:styleId="WW-Absatz-Standardschriftart111111111111111111111111111111111111111111111111111">
    <w:name w:val="WW-Absatz-Standardschriftart111111111111111111111111111111111111111111111111111"/>
    <w:rsid w:val="002B16FE"/>
  </w:style>
  <w:style w:type="character" w:customStyle="1" w:styleId="WW-Absatz-Standardschriftart1111111111111111111111111111111111111111111111111111">
    <w:name w:val="WW-Absatz-Standardschriftart1111111111111111111111111111111111111111111111111111"/>
    <w:rsid w:val="002B16FE"/>
  </w:style>
  <w:style w:type="character" w:customStyle="1" w:styleId="WW-Absatz-Standardschriftart11111111111111111111111111111111111111111111111111111">
    <w:name w:val="WW-Absatz-Standardschriftart11111111111111111111111111111111111111111111111111111"/>
    <w:rsid w:val="002B16FE"/>
  </w:style>
  <w:style w:type="character" w:customStyle="1" w:styleId="WW8Num4z0">
    <w:name w:val="WW8Num4z0"/>
    <w:rsid w:val="002B16FE"/>
    <w:rPr>
      <w:b/>
      <w:i w:val="0"/>
    </w:rPr>
  </w:style>
  <w:style w:type="character" w:customStyle="1" w:styleId="WW8Num4z1">
    <w:name w:val="WW8Num4z1"/>
    <w:rsid w:val="002B16FE"/>
    <w:rPr>
      <w:rFonts w:ascii="Wingdings 2" w:hAnsi="Wingdings 2" w:cs="StarSymbol"/>
      <w:sz w:val="18"/>
      <w:szCs w:val="18"/>
    </w:rPr>
  </w:style>
  <w:style w:type="character" w:customStyle="1" w:styleId="WW8Num4z2">
    <w:name w:val="WW8Num4z2"/>
    <w:rsid w:val="002B16FE"/>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B16FE"/>
  </w:style>
  <w:style w:type="character" w:customStyle="1" w:styleId="WW-Absatz-Standardschriftart1111111111111111111111111111111111111111111111111111111">
    <w:name w:val="WW-Absatz-Standardschriftart1111111111111111111111111111111111111111111111111111111"/>
    <w:rsid w:val="002B16FE"/>
  </w:style>
  <w:style w:type="character" w:customStyle="1" w:styleId="WW-Absatz-Standardschriftart11111111111111111111111111111111111111111111111111111111">
    <w:name w:val="WW-Absatz-Standardschriftart11111111111111111111111111111111111111111111111111111111"/>
    <w:rsid w:val="002B16FE"/>
  </w:style>
  <w:style w:type="character" w:customStyle="1" w:styleId="WW8Num3z2">
    <w:name w:val="WW8Num3z2"/>
    <w:rsid w:val="002B16FE"/>
    <w:rPr>
      <w:rFonts w:ascii="Wingdings" w:hAnsi="Wingdings"/>
    </w:rPr>
  </w:style>
  <w:style w:type="character" w:customStyle="1" w:styleId="WW8Num3z4">
    <w:name w:val="WW8Num3z4"/>
    <w:rsid w:val="002B16FE"/>
    <w:rPr>
      <w:rFonts w:ascii="Courier New" w:hAnsi="Courier New" w:cs="Courier New"/>
    </w:rPr>
  </w:style>
  <w:style w:type="character" w:customStyle="1" w:styleId="WW8Num5z1">
    <w:name w:val="WW8Num5z1"/>
    <w:rsid w:val="002B16FE"/>
    <w:rPr>
      <w:rFonts w:ascii="Wingdings 2" w:hAnsi="Wingdings 2" w:cs="StarSymbol"/>
      <w:sz w:val="18"/>
      <w:szCs w:val="18"/>
    </w:rPr>
  </w:style>
  <w:style w:type="character" w:customStyle="1" w:styleId="WW8Num5z2">
    <w:name w:val="WW8Num5z2"/>
    <w:rsid w:val="002B16FE"/>
    <w:rPr>
      <w:rFonts w:ascii="StarSymbol" w:hAnsi="StarSymbol" w:cs="StarSymbol"/>
      <w:sz w:val="18"/>
      <w:szCs w:val="18"/>
    </w:rPr>
  </w:style>
  <w:style w:type="character" w:customStyle="1" w:styleId="WW8Num6z1">
    <w:name w:val="WW8Num6z1"/>
    <w:rsid w:val="002B16FE"/>
    <w:rPr>
      <w:rFonts w:ascii="Wingdings 2" w:hAnsi="Wingdings 2" w:cs="StarSymbol"/>
      <w:sz w:val="18"/>
      <w:szCs w:val="18"/>
    </w:rPr>
  </w:style>
  <w:style w:type="character" w:customStyle="1" w:styleId="WW8Num6z2">
    <w:name w:val="WW8Num6z2"/>
    <w:rsid w:val="002B16FE"/>
    <w:rPr>
      <w:rFonts w:ascii="StarSymbol" w:hAnsi="StarSymbol" w:cs="StarSymbol"/>
      <w:sz w:val="18"/>
      <w:szCs w:val="18"/>
    </w:rPr>
  </w:style>
  <w:style w:type="character" w:customStyle="1" w:styleId="WW8Num15z1">
    <w:name w:val="WW8Num15z1"/>
    <w:rsid w:val="002B16FE"/>
    <w:rPr>
      <w:rFonts w:ascii="Symbol" w:hAnsi="Symbol"/>
    </w:rPr>
  </w:style>
  <w:style w:type="character" w:customStyle="1" w:styleId="WW8Num15z2">
    <w:name w:val="WW8Num15z2"/>
    <w:rsid w:val="002B16FE"/>
    <w:rPr>
      <w:b/>
    </w:rPr>
  </w:style>
  <w:style w:type="character" w:customStyle="1" w:styleId="WW-Absatz-Standardschriftart111111111111111111111111111111111111111111111111111111111">
    <w:name w:val="WW-Absatz-Standardschriftart111111111111111111111111111111111111111111111111111111111"/>
    <w:rsid w:val="002B16FE"/>
  </w:style>
  <w:style w:type="character" w:customStyle="1" w:styleId="WW-Absatz-Standardschriftart1111111111111111111111111111111111111111111111111111111111">
    <w:name w:val="WW-Absatz-Standardschriftart1111111111111111111111111111111111111111111111111111111111"/>
    <w:rsid w:val="002B16FE"/>
  </w:style>
  <w:style w:type="character" w:customStyle="1" w:styleId="WW-Absatz-Standardschriftart11111111111111111111111111111111111111111111111111111111111">
    <w:name w:val="WW-Absatz-Standardschriftart11111111111111111111111111111111111111111111111111111111111"/>
    <w:rsid w:val="002B16FE"/>
  </w:style>
  <w:style w:type="character" w:customStyle="1" w:styleId="WW-Absatz-Standardschriftart111111111111111111111111111111111111111111111111111111111111">
    <w:name w:val="WW-Absatz-Standardschriftart111111111111111111111111111111111111111111111111111111111111"/>
    <w:rsid w:val="002B16FE"/>
  </w:style>
  <w:style w:type="character" w:customStyle="1" w:styleId="WW-Absatz-Standardschriftart1111111111111111111111111111111111111111111111111111111111111">
    <w:name w:val="WW-Absatz-Standardschriftart1111111111111111111111111111111111111111111111111111111111111"/>
    <w:rsid w:val="002B16FE"/>
  </w:style>
  <w:style w:type="character" w:customStyle="1" w:styleId="WW-Absatz-Standardschriftart11111111111111111111111111111111111111111111111111111111111111">
    <w:name w:val="WW-Absatz-Standardschriftart11111111111111111111111111111111111111111111111111111111111111"/>
    <w:rsid w:val="002B16FE"/>
  </w:style>
  <w:style w:type="character" w:customStyle="1" w:styleId="WW8Num9z3">
    <w:name w:val="WW8Num9z3"/>
    <w:rsid w:val="002B16FE"/>
    <w:rPr>
      <w:rFonts w:ascii="Symbol" w:hAnsi="Symbol"/>
    </w:rPr>
  </w:style>
  <w:style w:type="character" w:customStyle="1" w:styleId="WW8Num13z3">
    <w:name w:val="WW8Num13z3"/>
    <w:rsid w:val="002B16FE"/>
    <w:rPr>
      <w:rFonts w:ascii="Symbol" w:hAnsi="Symbol"/>
    </w:rPr>
  </w:style>
  <w:style w:type="character" w:customStyle="1" w:styleId="WW8Num14z3">
    <w:name w:val="WW8Num14z3"/>
    <w:rsid w:val="002B16FE"/>
    <w:rPr>
      <w:b w:val="0"/>
    </w:rPr>
  </w:style>
  <w:style w:type="character" w:customStyle="1" w:styleId="WW8Num19z1">
    <w:name w:val="WW8Num19z1"/>
    <w:rsid w:val="002B16FE"/>
    <w:rPr>
      <w:rFonts w:ascii="Courier New" w:hAnsi="Courier New"/>
    </w:rPr>
  </w:style>
  <w:style w:type="character" w:customStyle="1" w:styleId="WW8Num19z2">
    <w:name w:val="WW8Num19z2"/>
    <w:rsid w:val="002B16FE"/>
    <w:rPr>
      <w:rFonts w:ascii="Wingdings" w:hAnsi="Wingdings"/>
    </w:rPr>
  </w:style>
  <w:style w:type="character" w:customStyle="1" w:styleId="WW8Num20z0">
    <w:name w:val="WW8Num20z0"/>
    <w:rsid w:val="002B16FE"/>
    <w:rPr>
      <w:rFonts w:ascii="Symbol" w:hAnsi="Symbol"/>
    </w:rPr>
  </w:style>
  <w:style w:type="character" w:customStyle="1" w:styleId="WW8Num22z0">
    <w:name w:val="WW8Num22z0"/>
    <w:rsid w:val="002B16FE"/>
    <w:rPr>
      <w:rFonts w:ascii="Times New Roman" w:hAnsi="Times New Roman" w:cs="Times New Roman"/>
    </w:rPr>
  </w:style>
  <w:style w:type="character" w:customStyle="1" w:styleId="WW8Num23z0">
    <w:name w:val="WW8Num23z0"/>
    <w:rsid w:val="002B16FE"/>
    <w:rPr>
      <w:rFonts w:ascii="Times New Roman" w:hAnsi="Times New Roman" w:cs="Times New Roman"/>
    </w:rPr>
  </w:style>
  <w:style w:type="character" w:customStyle="1" w:styleId="WW8Num24z0">
    <w:name w:val="WW8Num24z0"/>
    <w:rsid w:val="002B16FE"/>
    <w:rPr>
      <w:rFonts w:ascii="Times New Roman" w:hAnsi="Times New Roman" w:cs="Times New Roman"/>
    </w:rPr>
  </w:style>
  <w:style w:type="character" w:customStyle="1" w:styleId="WW8Num25z0">
    <w:name w:val="WW8Num25z0"/>
    <w:rsid w:val="002B16FE"/>
    <w:rPr>
      <w:rFonts w:ascii="Times New Roman" w:hAnsi="Times New Roman" w:cs="Times New Roman"/>
    </w:rPr>
  </w:style>
  <w:style w:type="character" w:customStyle="1" w:styleId="WW8Num26z0">
    <w:name w:val="WW8Num26z0"/>
    <w:rsid w:val="002B16FE"/>
    <w:rPr>
      <w:b w:val="0"/>
    </w:rPr>
  </w:style>
  <w:style w:type="character" w:customStyle="1" w:styleId="WW8Num28z0">
    <w:name w:val="WW8Num28z0"/>
    <w:rsid w:val="002B16FE"/>
    <w:rPr>
      <w:rFonts w:ascii="Symbol" w:hAnsi="Symbol"/>
    </w:rPr>
  </w:style>
  <w:style w:type="character" w:customStyle="1" w:styleId="WW8Num28z1">
    <w:name w:val="WW8Num28z1"/>
    <w:rsid w:val="002B16FE"/>
    <w:rPr>
      <w:rFonts w:ascii="Courier New" w:hAnsi="Courier New" w:cs="Courier New"/>
    </w:rPr>
  </w:style>
  <w:style w:type="character" w:customStyle="1" w:styleId="WW8Num28z2">
    <w:name w:val="WW8Num28z2"/>
    <w:rsid w:val="002B16FE"/>
    <w:rPr>
      <w:rFonts w:ascii="Wingdings" w:hAnsi="Wingdings"/>
    </w:rPr>
  </w:style>
  <w:style w:type="character" w:customStyle="1" w:styleId="WW8Num29z0">
    <w:name w:val="WW8Num29z0"/>
    <w:rsid w:val="002B16FE"/>
    <w:rPr>
      <w:rFonts w:ascii="Symbol" w:hAnsi="Symbol"/>
    </w:rPr>
  </w:style>
  <w:style w:type="character" w:customStyle="1" w:styleId="WW8Num30z1">
    <w:name w:val="WW8Num30z1"/>
    <w:rsid w:val="002B16FE"/>
    <w:rPr>
      <w:rFonts w:ascii="Symbol" w:hAnsi="Symbol"/>
    </w:rPr>
  </w:style>
  <w:style w:type="character" w:customStyle="1" w:styleId="WW8Num30z2">
    <w:name w:val="WW8Num30z2"/>
    <w:rsid w:val="002B16FE"/>
    <w:rPr>
      <w:b/>
    </w:rPr>
  </w:style>
  <w:style w:type="character" w:customStyle="1" w:styleId="WW8Num31z0">
    <w:name w:val="WW8Num31z0"/>
    <w:rsid w:val="002B16FE"/>
    <w:rPr>
      <w:rFonts w:ascii="Times New Roman" w:hAnsi="Times New Roman" w:cs="Times New Roman"/>
    </w:rPr>
  </w:style>
  <w:style w:type="character" w:customStyle="1" w:styleId="WW8Num33z0">
    <w:name w:val="WW8Num33z0"/>
    <w:rsid w:val="002B16FE"/>
    <w:rPr>
      <w:rFonts w:ascii="Symbol" w:hAnsi="Symbol"/>
    </w:rPr>
  </w:style>
  <w:style w:type="character" w:customStyle="1" w:styleId="WW8Num33z1">
    <w:name w:val="WW8Num33z1"/>
    <w:rsid w:val="002B16FE"/>
    <w:rPr>
      <w:rFonts w:ascii="Courier New" w:hAnsi="Courier New" w:cs="Courier New"/>
    </w:rPr>
  </w:style>
  <w:style w:type="character" w:customStyle="1" w:styleId="WW8Num33z2">
    <w:name w:val="WW8Num33z2"/>
    <w:rsid w:val="002B16FE"/>
    <w:rPr>
      <w:rFonts w:ascii="Wingdings" w:hAnsi="Wingdings"/>
    </w:rPr>
  </w:style>
  <w:style w:type="character" w:customStyle="1" w:styleId="WW8Num35z0">
    <w:name w:val="WW8Num35z0"/>
    <w:rsid w:val="002B16FE"/>
    <w:rPr>
      <w:rFonts w:ascii="Times New Roman" w:hAnsi="Times New Roman" w:cs="Times New Roman"/>
      <w:sz w:val="24"/>
      <w:szCs w:val="24"/>
    </w:rPr>
  </w:style>
  <w:style w:type="character" w:customStyle="1" w:styleId="WW8Num35z1">
    <w:name w:val="WW8Num35z1"/>
    <w:rsid w:val="002B16FE"/>
    <w:rPr>
      <w:rFonts w:ascii="Courier New" w:hAnsi="Courier New" w:cs="Courier New"/>
    </w:rPr>
  </w:style>
  <w:style w:type="character" w:customStyle="1" w:styleId="WW8Num35z2">
    <w:name w:val="WW8Num35z2"/>
    <w:rsid w:val="002B16FE"/>
    <w:rPr>
      <w:rFonts w:ascii="Wingdings" w:hAnsi="Wingdings"/>
    </w:rPr>
  </w:style>
  <w:style w:type="character" w:customStyle="1" w:styleId="WW8Num35z3">
    <w:name w:val="WW8Num35z3"/>
    <w:rsid w:val="002B16FE"/>
    <w:rPr>
      <w:rFonts w:ascii="Symbol" w:hAnsi="Symbol"/>
    </w:rPr>
  </w:style>
  <w:style w:type="character" w:customStyle="1" w:styleId="WW8Num36z0">
    <w:name w:val="WW8Num36z0"/>
    <w:rsid w:val="002B16FE"/>
    <w:rPr>
      <w:rFonts w:ascii="Times New Roman" w:hAnsi="Times New Roman" w:cs="Times New Roman"/>
    </w:rPr>
  </w:style>
  <w:style w:type="character" w:customStyle="1" w:styleId="WW8Num37z0">
    <w:name w:val="WW8Num37z0"/>
    <w:rsid w:val="002B16FE"/>
    <w:rPr>
      <w:rFonts w:ascii="Times New Roman" w:hAnsi="Times New Roman" w:cs="Times New Roman"/>
    </w:rPr>
  </w:style>
  <w:style w:type="character" w:customStyle="1" w:styleId="WW8NumSt15z0">
    <w:name w:val="WW8NumSt15z0"/>
    <w:rsid w:val="002B16FE"/>
    <w:rPr>
      <w:rFonts w:ascii="Times New Roman" w:hAnsi="Times New Roman" w:cs="Times New Roman"/>
    </w:rPr>
  </w:style>
  <w:style w:type="character" w:customStyle="1" w:styleId="WW8NumSt16z0">
    <w:name w:val="WW8NumSt16z0"/>
    <w:rsid w:val="002B16FE"/>
    <w:rPr>
      <w:rFonts w:ascii="Times New Roman" w:hAnsi="Times New Roman" w:cs="Times New Roman"/>
    </w:rPr>
  </w:style>
  <w:style w:type="character" w:customStyle="1" w:styleId="WW8NumSt22z0">
    <w:name w:val="WW8NumSt22z0"/>
    <w:rsid w:val="002B16FE"/>
    <w:rPr>
      <w:rFonts w:ascii="Times New Roman" w:hAnsi="Times New Roman" w:cs="Times New Roman"/>
    </w:rPr>
  </w:style>
  <w:style w:type="character" w:customStyle="1" w:styleId="WW8NumSt28z0">
    <w:name w:val="WW8NumSt28z0"/>
    <w:rsid w:val="002B16FE"/>
    <w:rPr>
      <w:rFonts w:ascii="Times New Roman" w:hAnsi="Times New Roman" w:cs="Times New Roman"/>
    </w:rPr>
  </w:style>
  <w:style w:type="character" w:customStyle="1" w:styleId="WW8NumSt29z0">
    <w:name w:val="WW8NumSt29z0"/>
    <w:rsid w:val="002B16FE"/>
    <w:rPr>
      <w:rFonts w:ascii="Times New Roman" w:hAnsi="Times New Roman" w:cs="Times New Roman"/>
    </w:rPr>
  </w:style>
  <w:style w:type="character" w:customStyle="1" w:styleId="WW8NumSt30z0">
    <w:name w:val="WW8NumSt30z0"/>
    <w:rsid w:val="002B16FE"/>
    <w:rPr>
      <w:rFonts w:ascii="Times New Roman" w:hAnsi="Times New Roman" w:cs="Times New Roman"/>
    </w:rPr>
  </w:style>
  <w:style w:type="character" w:customStyle="1" w:styleId="16">
    <w:name w:val="Основной шрифт абзаца1"/>
    <w:rsid w:val="002B16FE"/>
  </w:style>
  <w:style w:type="character" w:customStyle="1" w:styleId="38">
    <w:name w:val="Знак Знак3"/>
    <w:rsid w:val="002B16FE"/>
    <w:rPr>
      <w:rFonts w:ascii="Arial" w:hAnsi="Arial"/>
      <w:b/>
      <w:sz w:val="24"/>
      <w:lang w:val="ru-RU" w:eastAsia="ar-SA" w:bidi="ar-SA"/>
    </w:rPr>
  </w:style>
  <w:style w:type="character" w:customStyle="1" w:styleId="29">
    <w:name w:val="Знак Знак2"/>
    <w:rsid w:val="002B16FE"/>
    <w:rPr>
      <w:rFonts w:ascii="Arial" w:hAnsi="Arial"/>
      <w:sz w:val="24"/>
      <w:lang w:val="ru-RU" w:eastAsia="ar-SA" w:bidi="ar-SA"/>
    </w:rPr>
  </w:style>
  <w:style w:type="character" w:customStyle="1" w:styleId="17">
    <w:name w:val="Знак Знак1"/>
    <w:rsid w:val="002B16FE"/>
    <w:rPr>
      <w:sz w:val="22"/>
      <w:lang w:val="ru-RU" w:eastAsia="ar-SA" w:bidi="ar-SA"/>
    </w:rPr>
  </w:style>
  <w:style w:type="character" w:customStyle="1" w:styleId="aff4">
    <w:name w:val="Знак Знак"/>
    <w:rsid w:val="002B16FE"/>
    <w:rPr>
      <w:b/>
      <w:kern w:val="1"/>
      <w:sz w:val="36"/>
      <w:lang w:val="ru-RU" w:eastAsia="ar-SA" w:bidi="ar-SA"/>
    </w:rPr>
  </w:style>
  <w:style w:type="character" w:customStyle="1" w:styleId="aff5">
    <w:name w:val="Основной текст с отступом Знак Знак Знак"/>
    <w:rsid w:val="002B16FE"/>
    <w:rPr>
      <w:sz w:val="24"/>
      <w:lang w:val="ru-RU" w:eastAsia="ar-SA" w:bidi="ar-SA"/>
    </w:rPr>
  </w:style>
  <w:style w:type="character" w:customStyle="1" w:styleId="2a">
    <w:name w:val="Основной текст Знак Знак Знак2"/>
    <w:rsid w:val="002B16FE"/>
    <w:rPr>
      <w:sz w:val="24"/>
      <w:lang w:val="ru-RU" w:eastAsia="ar-SA" w:bidi="ar-SA"/>
    </w:rPr>
  </w:style>
  <w:style w:type="character" w:customStyle="1" w:styleId="18">
    <w:name w:val="Основной текст Знак Знак Знак1"/>
    <w:rsid w:val="002B16FE"/>
    <w:rPr>
      <w:sz w:val="24"/>
      <w:lang w:val="ru-RU" w:eastAsia="ar-SA" w:bidi="ar-SA"/>
    </w:rPr>
  </w:style>
  <w:style w:type="character" w:customStyle="1" w:styleId="19">
    <w:name w:val="Знак Знак Знак1"/>
    <w:rsid w:val="002B16FE"/>
    <w:rPr>
      <w:sz w:val="24"/>
      <w:lang w:val="ru-RU" w:eastAsia="ar-SA" w:bidi="ar-SA"/>
    </w:rPr>
  </w:style>
  <w:style w:type="character" w:customStyle="1" w:styleId="aff6">
    <w:name w:val="Знак Знак Знак"/>
    <w:rsid w:val="002B16FE"/>
    <w:rPr>
      <w:sz w:val="24"/>
      <w:lang w:val="ru-RU" w:eastAsia="ar-SA" w:bidi="ar-SA"/>
    </w:rPr>
  </w:style>
  <w:style w:type="character" w:customStyle="1" w:styleId="39">
    <w:name w:val="Стиль3 Знак Знак Знак Знак"/>
    <w:rsid w:val="002B16FE"/>
    <w:rPr>
      <w:sz w:val="24"/>
      <w:lang w:val="ru-RU" w:eastAsia="ar-SA" w:bidi="ar-SA"/>
    </w:rPr>
  </w:style>
  <w:style w:type="character" w:customStyle="1" w:styleId="311">
    <w:name w:val="Стиль3 Знак Знак1"/>
    <w:rsid w:val="002B16FE"/>
    <w:rPr>
      <w:sz w:val="24"/>
      <w:lang w:val="ru-RU" w:eastAsia="ar-SA" w:bidi="ar-SA"/>
    </w:rPr>
  </w:style>
  <w:style w:type="character" w:customStyle="1" w:styleId="aff7">
    <w:name w:val="Основной шрифт"/>
    <w:rsid w:val="002B16FE"/>
  </w:style>
  <w:style w:type="character" w:customStyle="1" w:styleId="aff8">
    <w:name w:val="Пункт Знак Знак"/>
    <w:rsid w:val="002B16FE"/>
    <w:rPr>
      <w:sz w:val="28"/>
      <w:lang w:val="ru-RU" w:eastAsia="ar-SA" w:bidi="ar-SA"/>
    </w:rPr>
  </w:style>
  <w:style w:type="character" w:styleId="aff9">
    <w:name w:val="FollowedHyperlink"/>
    <w:uiPriority w:val="99"/>
    <w:rsid w:val="002B16FE"/>
    <w:rPr>
      <w:color w:val="800080"/>
      <w:u w:val="single"/>
    </w:rPr>
  </w:style>
  <w:style w:type="character" w:customStyle="1" w:styleId="1a">
    <w:name w:val="Заголовок 1 Знак Знак Знак Знак Знак Знак Знак Знак Знак Знак Знак Знак Знак"/>
    <w:rsid w:val="002B16FE"/>
    <w:rPr>
      <w:b/>
      <w:kern w:val="1"/>
      <w:sz w:val="36"/>
      <w:lang w:val="ru-RU" w:eastAsia="ar-SA" w:bidi="ar-SA"/>
    </w:rPr>
  </w:style>
  <w:style w:type="character" w:customStyle="1" w:styleId="affa">
    <w:name w:val="Основной текст Знак Знак Знак Знак"/>
    <w:rsid w:val="002B16FE"/>
    <w:rPr>
      <w:sz w:val="24"/>
      <w:lang w:val="ru-RU" w:eastAsia="ar-SA" w:bidi="ar-SA"/>
    </w:rPr>
  </w:style>
  <w:style w:type="character" w:customStyle="1" w:styleId="312">
    <w:name w:val="Стиль3 Знак Знак Знак1"/>
    <w:rsid w:val="002B16FE"/>
    <w:rPr>
      <w:sz w:val="24"/>
      <w:lang w:val="ru-RU" w:eastAsia="ar-SA" w:bidi="ar-SA"/>
    </w:rPr>
  </w:style>
  <w:style w:type="character" w:styleId="affb">
    <w:name w:val="Strong"/>
    <w:uiPriority w:val="22"/>
    <w:qFormat/>
    <w:rsid w:val="002B16FE"/>
    <w:rPr>
      <w:b/>
      <w:bCs/>
    </w:rPr>
  </w:style>
  <w:style w:type="character" w:customStyle="1" w:styleId="affc">
    <w:name w:val="Гипертекстовая ссылка"/>
    <w:rsid w:val="002B16FE"/>
    <w:rPr>
      <w:color w:val="008000"/>
      <w:u w:val="single"/>
    </w:rPr>
  </w:style>
  <w:style w:type="character" w:customStyle="1" w:styleId="211">
    <w:name w:val="Заголовок 2 Знак1 Знак"/>
    <w:rsid w:val="002B16FE"/>
    <w:rPr>
      <w:b/>
      <w:sz w:val="28"/>
      <w:lang w:val="ru-RU" w:eastAsia="ar-SA" w:bidi="ar-SA"/>
    </w:rPr>
  </w:style>
  <w:style w:type="character" w:customStyle="1" w:styleId="CharChar">
    <w:name w:val="ОсновнойПодЗаголовок Char Char"/>
    <w:rsid w:val="002B16FE"/>
    <w:rPr>
      <w:lang w:val="ru-RU" w:eastAsia="ar-SA" w:bidi="ar-SA"/>
    </w:rPr>
  </w:style>
  <w:style w:type="character" w:customStyle="1" w:styleId="postbody">
    <w:name w:val="postbody"/>
    <w:basedOn w:val="16"/>
    <w:rsid w:val="002B16FE"/>
  </w:style>
  <w:style w:type="character" w:customStyle="1" w:styleId="affd">
    <w:name w:val="Символ нумерации"/>
    <w:rsid w:val="002B16FE"/>
  </w:style>
  <w:style w:type="character" w:customStyle="1" w:styleId="affe">
    <w:name w:val="Маркеры списка"/>
    <w:rsid w:val="002B16FE"/>
    <w:rPr>
      <w:rFonts w:ascii="StarSymbol" w:eastAsia="StarSymbol" w:hAnsi="StarSymbol" w:cs="StarSymbol"/>
      <w:sz w:val="18"/>
      <w:szCs w:val="18"/>
    </w:rPr>
  </w:style>
  <w:style w:type="paragraph" w:customStyle="1" w:styleId="afff">
    <w:name w:val="Заголовок"/>
    <w:basedOn w:val="a0"/>
    <w:next w:val="af6"/>
    <w:rsid w:val="002B16FE"/>
    <w:pPr>
      <w:keepNext/>
      <w:suppressAutoHyphens/>
      <w:spacing w:before="240" w:after="120"/>
    </w:pPr>
    <w:rPr>
      <w:rFonts w:ascii="Arial" w:eastAsia="Lucida Sans Unicode" w:hAnsi="Arial" w:cs="Tahoma"/>
      <w:sz w:val="28"/>
      <w:szCs w:val="28"/>
      <w:lang w:eastAsia="ar-SA"/>
    </w:rPr>
  </w:style>
  <w:style w:type="paragraph" w:styleId="afff0">
    <w:name w:val="List"/>
    <w:basedOn w:val="af6"/>
    <w:rsid w:val="002B16FE"/>
    <w:pPr>
      <w:suppressAutoHyphens/>
    </w:pPr>
    <w:rPr>
      <w:rFonts w:ascii="Arial" w:hAnsi="Arial" w:cs="Tahoma"/>
      <w:szCs w:val="20"/>
      <w:lang w:eastAsia="ar-SA"/>
    </w:rPr>
  </w:style>
  <w:style w:type="paragraph" w:customStyle="1" w:styleId="1b">
    <w:name w:val="Название1"/>
    <w:basedOn w:val="a0"/>
    <w:rsid w:val="002B16FE"/>
    <w:pPr>
      <w:suppressLineNumbers/>
      <w:suppressAutoHyphens/>
      <w:spacing w:before="120" w:after="120"/>
    </w:pPr>
    <w:rPr>
      <w:rFonts w:ascii="Arial" w:hAnsi="Arial" w:cs="Tahoma"/>
      <w:i/>
      <w:iCs/>
      <w:sz w:val="20"/>
      <w:lang w:eastAsia="ar-SA"/>
    </w:rPr>
  </w:style>
  <w:style w:type="paragraph" w:customStyle="1" w:styleId="1c">
    <w:name w:val="Указатель1"/>
    <w:basedOn w:val="a0"/>
    <w:rsid w:val="002B16FE"/>
    <w:pPr>
      <w:suppressLineNumbers/>
      <w:suppressAutoHyphens/>
    </w:pPr>
    <w:rPr>
      <w:rFonts w:ascii="Arial" w:hAnsi="Arial" w:cs="Tahoma"/>
      <w:lang w:eastAsia="ar-SA"/>
    </w:rPr>
  </w:style>
  <w:style w:type="paragraph" w:customStyle="1" w:styleId="1d">
    <w:name w:val="Знак1"/>
    <w:basedOn w:val="a0"/>
    <w:rsid w:val="002B16FE"/>
    <w:pPr>
      <w:widowControl w:val="0"/>
      <w:suppressAutoHyphens/>
      <w:spacing w:after="160" w:line="240" w:lineRule="exact"/>
      <w:jc w:val="right"/>
    </w:pPr>
    <w:rPr>
      <w:sz w:val="20"/>
      <w:szCs w:val="20"/>
      <w:lang w:val="en-GB" w:eastAsia="ar-SA"/>
    </w:rPr>
  </w:style>
  <w:style w:type="paragraph" w:customStyle="1" w:styleId="220">
    <w:name w:val="Основной текст 22"/>
    <w:basedOn w:val="a0"/>
    <w:rsid w:val="002B16FE"/>
    <w:pPr>
      <w:tabs>
        <w:tab w:val="left" w:pos="2167"/>
      </w:tabs>
      <w:suppressAutoHyphens/>
      <w:ind w:left="2167" w:hanging="567"/>
    </w:pPr>
    <w:rPr>
      <w:szCs w:val="20"/>
      <w:lang w:eastAsia="ar-SA"/>
    </w:rPr>
  </w:style>
  <w:style w:type="paragraph" w:customStyle="1" w:styleId="1e">
    <w:name w:val="Маркированный список1"/>
    <w:basedOn w:val="a0"/>
    <w:rsid w:val="002B16FE"/>
    <w:pPr>
      <w:widowControl w:val="0"/>
      <w:suppressAutoHyphens/>
      <w:spacing w:after="0"/>
    </w:pPr>
    <w:rPr>
      <w:sz w:val="22"/>
      <w:szCs w:val="22"/>
      <w:lang w:eastAsia="ar-SA"/>
    </w:rPr>
  </w:style>
  <w:style w:type="paragraph" w:customStyle="1" w:styleId="212">
    <w:name w:val="Маркированный список 21"/>
    <w:basedOn w:val="a0"/>
    <w:rsid w:val="002B16FE"/>
    <w:pPr>
      <w:tabs>
        <w:tab w:val="left" w:pos="643"/>
      </w:tabs>
      <w:suppressAutoHyphens/>
      <w:ind w:left="643" w:hanging="360"/>
    </w:pPr>
    <w:rPr>
      <w:szCs w:val="20"/>
      <w:lang w:eastAsia="ar-SA"/>
    </w:rPr>
  </w:style>
  <w:style w:type="paragraph" w:customStyle="1" w:styleId="313">
    <w:name w:val="Маркированный список 31"/>
    <w:basedOn w:val="a0"/>
    <w:rsid w:val="002B16FE"/>
    <w:pPr>
      <w:tabs>
        <w:tab w:val="left" w:pos="926"/>
      </w:tabs>
      <w:suppressAutoHyphens/>
      <w:ind w:left="926" w:hanging="360"/>
    </w:pPr>
    <w:rPr>
      <w:szCs w:val="20"/>
      <w:lang w:eastAsia="ar-SA"/>
    </w:rPr>
  </w:style>
  <w:style w:type="paragraph" w:customStyle="1" w:styleId="41">
    <w:name w:val="Маркированный список 41"/>
    <w:basedOn w:val="a0"/>
    <w:rsid w:val="002B16FE"/>
    <w:pPr>
      <w:tabs>
        <w:tab w:val="left" w:pos="1209"/>
      </w:tabs>
      <w:suppressAutoHyphens/>
      <w:ind w:left="1209" w:hanging="360"/>
    </w:pPr>
    <w:rPr>
      <w:szCs w:val="20"/>
      <w:lang w:eastAsia="ar-SA"/>
    </w:rPr>
  </w:style>
  <w:style w:type="paragraph" w:customStyle="1" w:styleId="510">
    <w:name w:val="Маркированный список 51"/>
    <w:basedOn w:val="a0"/>
    <w:rsid w:val="002B16FE"/>
    <w:pPr>
      <w:tabs>
        <w:tab w:val="left" w:pos="1492"/>
      </w:tabs>
      <w:suppressAutoHyphens/>
      <w:ind w:left="1492" w:hanging="360"/>
    </w:pPr>
    <w:rPr>
      <w:szCs w:val="20"/>
      <w:lang w:eastAsia="ar-SA"/>
    </w:rPr>
  </w:style>
  <w:style w:type="paragraph" w:customStyle="1" w:styleId="1f">
    <w:name w:val="Нумерованный список1"/>
    <w:basedOn w:val="a0"/>
    <w:rsid w:val="002B16FE"/>
    <w:pPr>
      <w:tabs>
        <w:tab w:val="left" w:pos="360"/>
      </w:tabs>
      <w:suppressAutoHyphens/>
      <w:ind w:left="360" w:hanging="360"/>
    </w:pPr>
    <w:rPr>
      <w:szCs w:val="20"/>
      <w:lang w:eastAsia="ar-SA"/>
    </w:rPr>
  </w:style>
  <w:style w:type="paragraph" w:customStyle="1" w:styleId="213">
    <w:name w:val="Нумерованный список 21"/>
    <w:basedOn w:val="a0"/>
    <w:rsid w:val="002B16FE"/>
    <w:pPr>
      <w:tabs>
        <w:tab w:val="left" w:pos="643"/>
      </w:tabs>
      <w:suppressAutoHyphens/>
      <w:ind w:left="643" w:hanging="360"/>
    </w:pPr>
    <w:rPr>
      <w:szCs w:val="20"/>
      <w:lang w:eastAsia="ar-SA"/>
    </w:rPr>
  </w:style>
  <w:style w:type="paragraph" w:customStyle="1" w:styleId="314">
    <w:name w:val="Нумерованный список 31"/>
    <w:basedOn w:val="a0"/>
    <w:rsid w:val="002B16FE"/>
    <w:pPr>
      <w:tabs>
        <w:tab w:val="left" w:pos="360"/>
      </w:tabs>
      <w:suppressAutoHyphens/>
    </w:pPr>
    <w:rPr>
      <w:szCs w:val="20"/>
      <w:lang w:eastAsia="ar-SA"/>
    </w:rPr>
  </w:style>
  <w:style w:type="paragraph" w:customStyle="1" w:styleId="410">
    <w:name w:val="Нумерованный список 41"/>
    <w:basedOn w:val="a0"/>
    <w:rsid w:val="002B16FE"/>
    <w:pPr>
      <w:tabs>
        <w:tab w:val="left" w:pos="1209"/>
      </w:tabs>
      <w:suppressAutoHyphens/>
      <w:ind w:left="1209" w:hanging="360"/>
    </w:pPr>
    <w:rPr>
      <w:szCs w:val="20"/>
      <w:lang w:eastAsia="ar-SA"/>
    </w:rPr>
  </w:style>
  <w:style w:type="paragraph" w:customStyle="1" w:styleId="511">
    <w:name w:val="Нумерованный список 51"/>
    <w:basedOn w:val="a0"/>
    <w:rsid w:val="002B16FE"/>
    <w:pPr>
      <w:tabs>
        <w:tab w:val="left" w:pos="1492"/>
      </w:tabs>
      <w:suppressAutoHyphens/>
      <w:ind w:left="1492" w:hanging="360"/>
    </w:pPr>
    <w:rPr>
      <w:szCs w:val="20"/>
      <w:lang w:eastAsia="ar-SA"/>
    </w:rPr>
  </w:style>
  <w:style w:type="paragraph" w:customStyle="1" w:styleId="3a">
    <w:name w:val="Раздел 3"/>
    <w:basedOn w:val="a0"/>
    <w:rsid w:val="002B16FE"/>
    <w:pPr>
      <w:tabs>
        <w:tab w:val="left" w:pos="360"/>
      </w:tabs>
      <w:suppressAutoHyphens/>
      <w:spacing w:before="120" w:after="120"/>
      <w:ind w:left="360" w:hanging="360"/>
      <w:jc w:val="center"/>
    </w:pPr>
    <w:rPr>
      <w:b/>
      <w:szCs w:val="20"/>
      <w:lang w:eastAsia="ar-SA"/>
    </w:rPr>
  </w:style>
  <w:style w:type="paragraph" w:customStyle="1" w:styleId="afff1">
    <w:name w:val="Условия контракта"/>
    <w:basedOn w:val="a0"/>
    <w:rsid w:val="002B16FE"/>
    <w:pPr>
      <w:tabs>
        <w:tab w:val="left" w:pos="567"/>
      </w:tabs>
      <w:suppressAutoHyphens/>
      <w:spacing w:before="240" w:after="120"/>
      <w:ind w:left="567" w:hanging="567"/>
    </w:pPr>
    <w:rPr>
      <w:b/>
      <w:szCs w:val="20"/>
      <w:lang w:eastAsia="ar-SA"/>
    </w:rPr>
  </w:style>
  <w:style w:type="paragraph" w:styleId="3b">
    <w:name w:val="toc 3"/>
    <w:basedOn w:val="a0"/>
    <w:next w:val="a0"/>
    <w:rsid w:val="002B16FE"/>
    <w:pPr>
      <w:tabs>
        <w:tab w:val="left" w:pos="0"/>
        <w:tab w:val="left" w:pos="1680"/>
        <w:tab w:val="right" w:leader="dot" w:pos="10148"/>
      </w:tabs>
      <w:suppressAutoHyphens/>
      <w:spacing w:before="100" w:after="0"/>
      <w:jc w:val="left"/>
    </w:pPr>
    <w:rPr>
      <w:sz w:val="20"/>
      <w:szCs w:val="20"/>
      <w:lang w:eastAsia="ar-SA"/>
    </w:rPr>
  </w:style>
  <w:style w:type="paragraph" w:customStyle="1" w:styleId="1f0">
    <w:name w:val="Дата1"/>
    <w:basedOn w:val="a0"/>
    <w:next w:val="a0"/>
    <w:rsid w:val="002B16FE"/>
    <w:pPr>
      <w:suppressAutoHyphens/>
    </w:pPr>
    <w:rPr>
      <w:szCs w:val="20"/>
      <w:lang w:eastAsia="ar-SA"/>
    </w:rPr>
  </w:style>
  <w:style w:type="paragraph" w:styleId="afff2">
    <w:name w:val="header"/>
    <w:basedOn w:val="a0"/>
    <w:link w:val="afff3"/>
    <w:rsid w:val="002B16FE"/>
    <w:pPr>
      <w:tabs>
        <w:tab w:val="center" w:pos="4153"/>
        <w:tab w:val="right" w:pos="8306"/>
      </w:tabs>
      <w:suppressAutoHyphens/>
      <w:spacing w:before="120" w:after="120"/>
    </w:pPr>
    <w:rPr>
      <w:rFonts w:ascii="Arial" w:hAnsi="Arial"/>
      <w:szCs w:val="20"/>
      <w:lang w:eastAsia="ar-SA"/>
    </w:rPr>
  </w:style>
  <w:style w:type="character" w:customStyle="1" w:styleId="afff3">
    <w:name w:val="Верхний колонтитул Знак"/>
    <w:link w:val="afff2"/>
    <w:rsid w:val="002B16FE"/>
    <w:rPr>
      <w:rFonts w:ascii="Arial" w:hAnsi="Arial"/>
      <w:sz w:val="24"/>
      <w:lang w:eastAsia="ar-SA"/>
    </w:rPr>
  </w:style>
  <w:style w:type="paragraph" w:customStyle="1" w:styleId="315">
    <w:name w:val="Основной текст 31"/>
    <w:basedOn w:val="a0"/>
    <w:rsid w:val="002B16F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1">
    <w:name w:val="Текст1"/>
    <w:basedOn w:val="a0"/>
    <w:rsid w:val="002B16FE"/>
    <w:pPr>
      <w:suppressAutoHyphens/>
      <w:spacing w:after="0"/>
      <w:jc w:val="left"/>
    </w:pPr>
    <w:rPr>
      <w:rFonts w:ascii="Courier New" w:hAnsi="Courier New" w:cs="Courier New"/>
      <w:sz w:val="20"/>
      <w:szCs w:val="20"/>
      <w:lang w:eastAsia="ar-SA"/>
    </w:rPr>
  </w:style>
  <w:style w:type="paragraph" w:customStyle="1" w:styleId="ConsNonformat">
    <w:name w:val="ConsNonformat"/>
    <w:rsid w:val="002B16FE"/>
    <w:pPr>
      <w:widowControl w:val="0"/>
      <w:suppressAutoHyphens/>
      <w:autoSpaceDE w:val="0"/>
      <w:ind w:right="19772"/>
    </w:pPr>
    <w:rPr>
      <w:rFonts w:ascii="Courier New" w:hAnsi="Courier New" w:cs="Courier New"/>
      <w:lang w:eastAsia="ar-SA"/>
    </w:rPr>
  </w:style>
  <w:style w:type="paragraph" w:styleId="afff4">
    <w:name w:val="envelope address"/>
    <w:basedOn w:val="a0"/>
    <w:rsid w:val="002B16FE"/>
    <w:pPr>
      <w:suppressAutoHyphens/>
      <w:ind w:left="2880"/>
    </w:pPr>
    <w:rPr>
      <w:rFonts w:ascii="Arial" w:hAnsi="Arial" w:cs="Arial"/>
      <w:lang w:eastAsia="ar-SA"/>
    </w:rPr>
  </w:style>
  <w:style w:type="paragraph" w:styleId="2b">
    <w:name w:val="envelope return"/>
    <w:basedOn w:val="a0"/>
    <w:rsid w:val="002B16FE"/>
    <w:pPr>
      <w:suppressAutoHyphens/>
    </w:pPr>
    <w:rPr>
      <w:rFonts w:ascii="Arial" w:hAnsi="Arial" w:cs="Arial"/>
      <w:sz w:val="20"/>
      <w:szCs w:val="20"/>
      <w:lang w:eastAsia="ar-SA"/>
    </w:rPr>
  </w:style>
  <w:style w:type="paragraph" w:customStyle="1" w:styleId="3c">
    <w:name w:val="Стиль3 Знак Знак Знак"/>
    <w:basedOn w:val="210"/>
    <w:rsid w:val="002B16FE"/>
    <w:pPr>
      <w:widowControl w:val="0"/>
      <w:tabs>
        <w:tab w:val="left" w:pos="227"/>
      </w:tabs>
      <w:spacing w:after="0" w:line="100" w:lineRule="atLeast"/>
      <w:ind w:left="0"/>
      <w:jc w:val="both"/>
      <w:textAlignment w:val="baseline"/>
    </w:pPr>
    <w:rPr>
      <w:kern w:val="0"/>
      <w:sz w:val="24"/>
      <w:szCs w:val="20"/>
    </w:rPr>
  </w:style>
  <w:style w:type="paragraph" w:customStyle="1" w:styleId="2-11">
    <w:name w:val="содержание2-11"/>
    <w:basedOn w:val="a0"/>
    <w:rsid w:val="002B16FE"/>
    <w:pPr>
      <w:suppressAutoHyphens/>
    </w:pPr>
    <w:rPr>
      <w:lang w:eastAsia="ar-SA"/>
    </w:rPr>
  </w:style>
  <w:style w:type="paragraph" w:customStyle="1" w:styleId="afff5">
    <w:name w:val="Словарная статья"/>
    <w:basedOn w:val="a0"/>
    <w:next w:val="a0"/>
    <w:rsid w:val="002B16FE"/>
    <w:pPr>
      <w:suppressAutoHyphens/>
      <w:autoSpaceDE w:val="0"/>
      <w:spacing w:after="0"/>
      <w:ind w:right="118"/>
    </w:pPr>
    <w:rPr>
      <w:rFonts w:ascii="Arial" w:hAnsi="Arial"/>
      <w:sz w:val="20"/>
      <w:szCs w:val="20"/>
      <w:lang w:eastAsia="ar-SA"/>
    </w:rPr>
  </w:style>
  <w:style w:type="paragraph" w:customStyle="1" w:styleId="FR2">
    <w:name w:val="FR2"/>
    <w:rsid w:val="002B16FE"/>
    <w:pPr>
      <w:widowControl w:val="0"/>
      <w:suppressAutoHyphens/>
      <w:autoSpaceDE w:val="0"/>
      <w:spacing w:line="480" w:lineRule="auto"/>
      <w:ind w:right="1800"/>
      <w:jc w:val="center"/>
    </w:pPr>
    <w:rPr>
      <w:rFonts w:ascii="Arial" w:hAnsi="Arial" w:cs="Arial"/>
      <w:b/>
      <w:bCs/>
      <w:sz w:val="22"/>
      <w:szCs w:val="22"/>
      <w:lang w:eastAsia="ar-SA"/>
    </w:rPr>
  </w:style>
  <w:style w:type="paragraph" w:customStyle="1" w:styleId="afff6">
    <w:name w:val="текст таблицы"/>
    <w:basedOn w:val="a0"/>
    <w:rsid w:val="002B16FE"/>
    <w:pPr>
      <w:suppressAutoHyphens/>
      <w:spacing w:before="120" w:after="0"/>
      <w:ind w:right="-102"/>
      <w:jc w:val="left"/>
    </w:pPr>
    <w:rPr>
      <w:lang w:eastAsia="ar-SA"/>
    </w:rPr>
  </w:style>
  <w:style w:type="paragraph" w:customStyle="1" w:styleId="Web">
    <w:name w:val="Обычный (Web)"/>
    <w:basedOn w:val="a0"/>
    <w:rsid w:val="002B16FE"/>
    <w:pPr>
      <w:suppressAutoHyphens/>
      <w:spacing w:before="280" w:after="280"/>
      <w:jc w:val="left"/>
    </w:pPr>
    <w:rPr>
      <w:lang w:eastAsia="ar-SA"/>
    </w:rPr>
  </w:style>
  <w:style w:type="paragraph" w:customStyle="1" w:styleId="afff7">
    <w:name w:val="Íîðìàëüíûé"/>
    <w:rsid w:val="002B16FE"/>
    <w:pPr>
      <w:suppressAutoHyphens/>
    </w:pPr>
    <w:rPr>
      <w:rFonts w:ascii="Courier" w:hAnsi="Courier"/>
      <w:sz w:val="24"/>
      <w:lang w:val="en-GB" w:eastAsia="ar-SA"/>
    </w:rPr>
  </w:style>
  <w:style w:type="paragraph" w:customStyle="1" w:styleId="afff8">
    <w:name w:val="Пункт Знак"/>
    <w:basedOn w:val="a0"/>
    <w:rsid w:val="002B16FE"/>
    <w:pPr>
      <w:tabs>
        <w:tab w:val="left" w:pos="1134"/>
        <w:tab w:val="left" w:pos="1701"/>
      </w:tabs>
      <w:suppressAutoHyphens/>
      <w:snapToGrid w:val="0"/>
      <w:spacing w:after="0" w:line="360" w:lineRule="auto"/>
      <w:ind w:left="1134" w:hanging="567"/>
    </w:pPr>
    <w:rPr>
      <w:sz w:val="28"/>
      <w:szCs w:val="20"/>
      <w:lang w:eastAsia="ar-SA"/>
    </w:rPr>
  </w:style>
  <w:style w:type="paragraph" w:customStyle="1" w:styleId="-">
    <w:name w:val="Контракт-раздел"/>
    <w:basedOn w:val="a0"/>
    <w:next w:val="-0"/>
    <w:rsid w:val="002B16FE"/>
    <w:pPr>
      <w:keepNext/>
      <w:tabs>
        <w:tab w:val="left" w:pos="0"/>
        <w:tab w:val="left" w:pos="540"/>
      </w:tabs>
      <w:suppressAutoHyphens/>
      <w:spacing w:before="360" w:after="120"/>
      <w:jc w:val="center"/>
    </w:pPr>
    <w:rPr>
      <w:b/>
      <w:bCs/>
      <w:caps/>
      <w:lang w:eastAsia="ar-SA"/>
    </w:rPr>
  </w:style>
  <w:style w:type="paragraph" w:customStyle="1" w:styleId="-0">
    <w:name w:val="Контракт-пункт"/>
    <w:basedOn w:val="a0"/>
    <w:rsid w:val="002B16FE"/>
    <w:pPr>
      <w:tabs>
        <w:tab w:val="left" w:pos="851"/>
      </w:tabs>
      <w:suppressAutoHyphens/>
      <w:spacing w:after="0"/>
      <w:ind w:left="851" w:hanging="851"/>
    </w:pPr>
    <w:rPr>
      <w:lang w:eastAsia="ar-SA"/>
    </w:rPr>
  </w:style>
  <w:style w:type="paragraph" w:customStyle="1" w:styleId="-1">
    <w:name w:val="Контракт-подпункт"/>
    <w:basedOn w:val="a0"/>
    <w:rsid w:val="002B16FE"/>
    <w:pPr>
      <w:tabs>
        <w:tab w:val="left" w:pos="851"/>
      </w:tabs>
      <w:suppressAutoHyphens/>
      <w:spacing w:after="0"/>
      <w:ind w:left="851" w:hanging="851"/>
    </w:pPr>
    <w:rPr>
      <w:lang w:eastAsia="ar-SA"/>
    </w:rPr>
  </w:style>
  <w:style w:type="paragraph" w:customStyle="1" w:styleId="-2">
    <w:name w:val="Контракт-подподпункт"/>
    <w:basedOn w:val="a0"/>
    <w:rsid w:val="002B16FE"/>
    <w:pPr>
      <w:tabs>
        <w:tab w:val="left" w:pos="1418"/>
      </w:tabs>
      <w:suppressAutoHyphens/>
      <w:spacing w:after="0"/>
      <w:ind w:left="1418" w:hanging="567"/>
    </w:pPr>
    <w:rPr>
      <w:lang w:eastAsia="ar-SA"/>
    </w:rPr>
  </w:style>
  <w:style w:type="paragraph" w:customStyle="1" w:styleId="afff9">
    <w:name w:val="Подпункт"/>
    <w:basedOn w:val="af8"/>
    <w:rsid w:val="002B16FE"/>
    <w:pPr>
      <w:tabs>
        <w:tab w:val="clear" w:pos="1980"/>
        <w:tab w:val="left" w:pos="1620"/>
        <w:tab w:val="left" w:pos="2700"/>
      </w:tabs>
      <w:suppressAutoHyphens/>
      <w:ind w:left="1908" w:hanging="648"/>
    </w:pPr>
    <w:rPr>
      <w:rFonts w:eastAsia="Times New Roman"/>
      <w:szCs w:val="28"/>
      <w:lang w:eastAsia="ar-SA"/>
    </w:rPr>
  </w:style>
  <w:style w:type="paragraph" w:customStyle="1" w:styleId="1f2">
    <w:name w:val="Цитата1"/>
    <w:basedOn w:val="a0"/>
    <w:rsid w:val="002B16FE"/>
    <w:pPr>
      <w:widowControl w:val="0"/>
      <w:shd w:val="clear" w:color="auto" w:fill="FFFFFF"/>
      <w:suppressAutoHyphens/>
      <w:spacing w:after="0" w:line="283" w:lineRule="exact"/>
      <w:ind w:left="5" w:right="480" w:firstLine="1123"/>
    </w:pPr>
    <w:rPr>
      <w:color w:val="000000"/>
      <w:szCs w:val="20"/>
      <w:lang w:eastAsia="ar-SA"/>
    </w:rPr>
  </w:style>
  <w:style w:type="paragraph" w:customStyle="1" w:styleId="1f3">
    <w:name w:val="Название объекта1"/>
    <w:basedOn w:val="a0"/>
    <w:rsid w:val="002B16FE"/>
    <w:pPr>
      <w:suppressAutoHyphens/>
      <w:spacing w:after="0"/>
      <w:jc w:val="center"/>
    </w:pPr>
    <w:rPr>
      <w:sz w:val="28"/>
      <w:szCs w:val="20"/>
      <w:lang w:eastAsia="ar-SA"/>
    </w:rPr>
  </w:style>
  <w:style w:type="paragraph" w:customStyle="1" w:styleId="03zagolovok2">
    <w:name w:val="03zagolovok2"/>
    <w:basedOn w:val="a0"/>
    <w:rsid w:val="002B16FE"/>
    <w:pPr>
      <w:keepNext/>
      <w:suppressAutoHyphens/>
      <w:spacing w:before="360" w:after="120" w:line="360" w:lineRule="atLeast"/>
      <w:jc w:val="left"/>
    </w:pPr>
    <w:rPr>
      <w:rFonts w:ascii="GaramondC" w:hAnsi="GaramondC"/>
      <w:b/>
      <w:color w:val="000000"/>
      <w:sz w:val="28"/>
      <w:szCs w:val="28"/>
      <w:lang w:eastAsia="ar-SA"/>
    </w:rPr>
  </w:style>
  <w:style w:type="paragraph" w:customStyle="1" w:styleId="01zagolovok">
    <w:name w:val="01_zagolovok"/>
    <w:basedOn w:val="a0"/>
    <w:rsid w:val="002B16FE"/>
    <w:pPr>
      <w:keepNext/>
      <w:pageBreakBefore/>
      <w:suppressAutoHyphens/>
      <w:spacing w:before="360" w:after="120"/>
      <w:jc w:val="left"/>
    </w:pPr>
    <w:rPr>
      <w:rFonts w:ascii="GaramondC" w:hAnsi="GaramondC"/>
      <w:b/>
      <w:color w:val="000000"/>
      <w:sz w:val="40"/>
      <w:szCs w:val="62"/>
      <w:lang w:eastAsia="ar-SA"/>
    </w:rPr>
  </w:style>
  <w:style w:type="paragraph" w:customStyle="1" w:styleId="02statia1">
    <w:name w:val="02statia1"/>
    <w:basedOn w:val="a0"/>
    <w:rsid w:val="002B16FE"/>
    <w:pPr>
      <w:keepNext/>
      <w:suppressAutoHyphens/>
      <w:spacing w:before="280" w:after="0" w:line="320" w:lineRule="atLeast"/>
      <w:ind w:left="1134" w:right="851" w:hanging="578"/>
      <w:jc w:val="left"/>
    </w:pPr>
    <w:rPr>
      <w:rFonts w:ascii="GaramondNarrowC" w:hAnsi="GaramondNarrowC"/>
      <w:b/>
      <w:lang w:eastAsia="ar-SA"/>
    </w:rPr>
  </w:style>
  <w:style w:type="paragraph" w:customStyle="1" w:styleId="02statia2">
    <w:name w:val="02statia2"/>
    <w:basedOn w:val="a0"/>
    <w:rsid w:val="002B16FE"/>
    <w:pPr>
      <w:suppressAutoHyphens/>
      <w:spacing w:before="120" w:after="0" w:line="320" w:lineRule="atLeast"/>
      <w:ind w:left="2020" w:hanging="880"/>
    </w:pPr>
    <w:rPr>
      <w:rFonts w:ascii="GaramondNarrowC" w:hAnsi="GaramondNarrowC"/>
      <w:color w:val="000000"/>
      <w:sz w:val="21"/>
      <w:szCs w:val="21"/>
      <w:lang w:eastAsia="ar-SA"/>
    </w:rPr>
  </w:style>
  <w:style w:type="paragraph" w:customStyle="1" w:styleId="02statia3">
    <w:name w:val="02statia3"/>
    <w:basedOn w:val="a0"/>
    <w:rsid w:val="002B16FE"/>
    <w:pPr>
      <w:suppressAutoHyphens/>
      <w:spacing w:before="120" w:after="0" w:line="320" w:lineRule="atLeast"/>
      <w:ind w:left="2900" w:hanging="880"/>
    </w:pPr>
    <w:rPr>
      <w:rFonts w:ascii="GaramondNarrowC" w:hAnsi="GaramondNarrowC"/>
      <w:color w:val="000000"/>
      <w:sz w:val="21"/>
      <w:szCs w:val="21"/>
      <w:lang w:eastAsia="ar-SA"/>
    </w:rPr>
  </w:style>
  <w:style w:type="paragraph" w:customStyle="1" w:styleId="03osnovnoytext">
    <w:name w:val="03osnovnoytext"/>
    <w:basedOn w:val="a0"/>
    <w:rsid w:val="002B16FE"/>
    <w:pPr>
      <w:suppressAutoHyphens/>
      <w:spacing w:before="320" w:after="0" w:line="320" w:lineRule="atLeast"/>
      <w:ind w:left="1191"/>
    </w:pPr>
    <w:rPr>
      <w:rFonts w:ascii="GaramondC" w:hAnsi="GaramondC"/>
      <w:color w:val="000000"/>
      <w:sz w:val="20"/>
      <w:szCs w:val="20"/>
      <w:lang w:eastAsia="ar-SA"/>
    </w:rPr>
  </w:style>
  <w:style w:type="paragraph" w:customStyle="1" w:styleId="03osnovnoytexttabl">
    <w:name w:val="03osnovnoytexttabl"/>
    <w:basedOn w:val="a0"/>
    <w:rsid w:val="002B16FE"/>
    <w:pPr>
      <w:suppressAutoHyphens/>
      <w:spacing w:before="120" w:after="0" w:line="320" w:lineRule="atLeast"/>
      <w:jc w:val="left"/>
    </w:pPr>
    <w:rPr>
      <w:rFonts w:ascii="GaramondC" w:hAnsi="GaramondC"/>
      <w:color w:val="000000"/>
      <w:sz w:val="20"/>
      <w:szCs w:val="20"/>
      <w:lang w:eastAsia="ar-SA"/>
    </w:rPr>
  </w:style>
  <w:style w:type="paragraph" w:customStyle="1" w:styleId="afffa">
    <w:name w:val="Бюллет"/>
    <w:basedOn w:val="af6"/>
    <w:rsid w:val="002B16FE"/>
    <w:pPr>
      <w:tabs>
        <w:tab w:val="left" w:pos="720"/>
      </w:tabs>
      <w:suppressAutoHyphens/>
      <w:spacing w:after="0"/>
      <w:ind w:left="283" w:hanging="283"/>
      <w:jc w:val="left"/>
    </w:pPr>
    <w:rPr>
      <w:szCs w:val="20"/>
      <w:lang w:eastAsia="ar-SA"/>
    </w:rPr>
  </w:style>
  <w:style w:type="paragraph" w:customStyle="1" w:styleId="FR1">
    <w:name w:val="FR1"/>
    <w:rsid w:val="002B16FE"/>
    <w:pPr>
      <w:widowControl w:val="0"/>
      <w:suppressAutoHyphens/>
      <w:autoSpaceDE w:val="0"/>
      <w:spacing w:line="276" w:lineRule="auto"/>
      <w:ind w:left="40" w:firstLine="660"/>
      <w:jc w:val="both"/>
    </w:pPr>
    <w:rPr>
      <w:rFonts w:ascii="Courier New" w:hAnsi="Courier New" w:cs="Courier New"/>
      <w:lang w:eastAsia="ar-SA"/>
    </w:rPr>
  </w:style>
  <w:style w:type="paragraph" w:customStyle="1" w:styleId="afffb">
    <w:name w:val="Подраздел"/>
    <w:basedOn w:val="a0"/>
    <w:rsid w:val="002B16FE"/>
    <w:pPr>
      <w:suppressAutoHyphens/>
      <w:spacing w:before="240" w:after="120"/>
      <w:jc w:val="center"/>
    </w:pPr>
    <w:rPr>
      <w:rFonts w:ascii="TimesDL" w:hAnsi="TimesDL" w:cs="TimesDL"/>
      <w:b/>
      <w:bCs/>
      <w:smallCaps/>
      <w:spacing w:val="-2"/>
      <w:lang w:eastAsia="ar-SA"/>
    </w:rPr>
  </w:style>
  <w:style w:type="paragraph" w:customStyle="1" w:styleId="afffc">
    <w:name w:val="А_обычный"/>
    <w:basedOn w:val="a0"/>
    <w:rsid w:val="002B16FE"/>
    <w:pPr>
      <w:suppressAutoHyphens/>
      <w:spacing w:after="0"/>
      <w:ind w:firstLine="709"/>
    </w:pPr>
    <w:rPr>
      <w:lang w:eastAsia="ar-SA"/>
    </w:rPr>
  </w:style>
  <w:style w:type="paragraph" w:customStyle="1" w:styleId="afffd">
    <w:name w:val="Таблица текст"/>
    <w:basedOn w:val="a0"/>
    <w:rsid w:val="002B16FE"/>
    <w:pPr>
      <w:suppressAutoHyphens/>
      <w:spacing w:before="40" w:after="40"/>
      <w:ind w:left="57" w:right="57"/>
      <w:jc w:val="left"/>
    </w:pPr>
    <w:rPr>
      <w:sz w:val="22"/>
      <w:szCs w:val="22"/>
      <w:lang w:eastAsia="ar-SA"/>
    </w:rPr>
  </w:style>
  <w:style w:type="paragraph" w:customStyle="1" w:styleId="xl28">
    <w:name w:val="xl28"/>
    <w:basedOn w:val="a0"/>
    <w:rsid w:val="002B16FE"/>
    <w:pPr>
      <w:pBdr>
        <w:top w:val="single" w:sz="4" w:space="0" w:color="000000"/>
        <w:bottom w:val="single" w:sz="4" w:space="0" w:color="000000"/>
      </w:pBdr>
      <w:suppressAutoHyphens/>
      <w:spacing w:before="280" w:after="280"/>
      <w:jc w:val="left"/>
    </w:pPr>
    <w:rPr>
      <w:rFonts w:ascii="Arial" w:hAnsi="Arial"/>
      <w:b/>
      <w:bCs/>
      <w:lang w:eastAsia="ar-SA"/>
    </w:rPr>
  </w:style>
  <w:style w:type="paragraph" w:customStyle="1" w:styleId="Heading">
    <w:name w:val="Heading"/>
    <w:rsid w:val="002B16FE"/>
    <w:pPr>
      <w:widowControl w:val="0"/>
      <w:suppressAutoHyphens/>
      <w:autoSpaceDE w:val="0"/>
    </w:pPr>
    <w:rPr>
      <w:rFonts w:ascii="Arial" w:hAnsi="Arial" w:cs="Arial"/>
      <w:b/>
      <w:bCs/>
      <w:sz w:val="22"/>
      <w:szCs w:val="22"/>
      <w:lang w:eastAsia="ar-SA"/>
    </w:rPr>
  </w:style>
  <w:style w:type="paragraph" w:customStyle="1" w:styleId="afffe">
    <w:name w:val="Глава"/>
    <w:basedOn w:val="1"/>
    <w:next w:val="af6"/>
    <w:rsid w:val="002B16FE"/>
    <w:pPr>
      <w:widowControl w:val="0"/>
      <w:numPr>
        <w:numId w:val="0"/>
      </w:numPr>
      <w:suppressAutoHyphens/>
      <w:spacing w:before="0" w:after="0"/>
    </w:pPr>
    <w:rPr>
      <w:bCs w:val="0"/>
      <w:color w:val="000000"/>
      <w:kern w:val="1"/>
      <w:sz w:val="28"/>
      <w:szCs w:val="24"/>
      <w:lang w:eastAsia="ar-SA"/>
    </w:rPr>
  </w:style>
  <w:style w:type="paragraph" w:customStyle="1" w:styleId="110">
    <w:name w:val="заголовок 11"/>
    <w:basedOn w:val="a0"/>
    <w:next w:val="a0"/>
    <w:rsid w:val="002B16FE"/>
    <w:pPr>
      <w:keepNext/>
      <w:suppressAutoHyphens/>
      <w:snapToGrid w:val="0"/>
      <w:spacing w:after="0"/>
      <w:jc w:val="center"/>
    </w:pPr>
    <w:rPr>
      <w:szCs w:val="20"/>
      <w:lang w:eastAsia="ar-SA"/>
    </w:rPr>
  </w:style>
  <w:style w:type="paragraph" w:customStyle="1" w:styleId="FR5">
    <w:name w:val="FR5"/>
    <w:rsid w:val="002B16FE"/>
    <w:pPr>
      <w:suppressAutoHyphens/>
      <w:ind w:left="40" w:firstLine="420"/>
      <w:jc w:val="both"/>
    </w:pPr>
    <w:rPr>
      <w:rFonts w:ascii="Arial" w:hAnsi="Arial"/>
      <w:sz w:val="24"/>
      <w:lang w:eastAsia="ar-SA"/>
    </w:rPr>
  </w:style>
  <w:style w:type="paragraph" w:customStyle="1" w:styleId="xl24">
    <w:name w:val="xl2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Arial" w:hAnsi="Arial"/>
      <w:b/>
      <w:bCs/>
      <w:lang w:eastAsia="ar-SA"/>
    </w:rPr>
  </w:style>
  <w:style w:type="paragraph" w:customStyle="1" w:styleId="xl25">
    <w:name w:val="xl2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26">
    <w:name w:val="xl2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lang w:eastAsia="ar-SA"/>
    </w:rPr>
  </w:style>
  <w:style w:type="paragraph" w:customStyle="1" w:styleId="xl27">
    <w:name w:val="xl27"/>
    <w:basedOn w:val="a0"/>
    <w:rsid w:val="002B16FE"/>
    <w:pPr>
      <w:pBdr>
        <w:top w:val="single" w:sz="4" w:space="0" w:color="000000"/>
        <w:left w:val="single" w:sz="4" w:space="0" w:color="000000"/>
        <w:bottom w:val="single" w:sz="4" w:space="0" w:color="000000"/>
      </w:pBdr>
      <w:suppressAutoHyphens/>
      <w:spacing w:before="280" w:after="280"/>
      <w:jc w:val="left"/>
    </w:pPr>
    <w:rPr>
      <w:rFonts w:ascii="Arial" w:hAnsi="Arial"/>
      <w:b/>
      <w:bCs/>
      <w:lang w:eastAsia="ar-SA"/>
    </w:rPr>
  </w:style>
  <w:style w:type="paragraph" w:customStyle="1" w:styleId="xl29">
    <w:name w:val="xl29"/>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lang w:eastAsia="ar-SA"/>
    </w:rPr>
  </w:style>
  <w:style w:type="paragraph" w:customStyle="1" w:styleId="xl30">
    <w:name w:val="xl30"/>
    <w:basedOn w:val="a0"/>
    <w:rsid w:val="002B16FE"/>
    <w:pPr>
      <w:pBdr>
        <w:top w:val="single" w:sz="4" w:space="0" w:color="000000"/>
        <w:left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1">
    <w:name w:val="xl31"/>
    <w:basedOn w:val="a0"/>
    <w:rsid w:val="002B16FE"/>
    <w:pPr>
      <w:pBdr>
        <w:top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2">
    <w:name w:val="xl32"/>
    <w:basedOn w:val="a0"/>
    <w:rsid w:val="002B16FE"/>
    <w:pPr>
      <w:pBdr>
        <w:top w:val="single" w:sz="4" w:space="0" w:color="000000"/>
        <w:bottom w:val="single" w:sz="4" w:space="0" w:color="000000"/>
        <w:right w:val="single" w:sz="4" w:space="0" w:color="000000"/>
      </w:pBdr>
      <w:suppressAutoHyphens/>
      <w:spacing w:before="280" w:after="280"/>
      <w:jc w:val="left"/>
      <w:textAlignment w:val="top"/>
    </w:pPr>
    <w:rPr>
      <w:rFonts w:ascii="Arial" w:hAnsi="Arial"/>
      <w:b/>
      <w:bCs/>
      <w:lang w:eastAsia="ar-SA"/>
    </w:rPr>
  </w:style>
  <w:style w:type="paragraph" w:customStyle="1" w:styleId="xl33">
    <w:name w:val="xl33"/>
    <w:basedOn w:val="a0"/>
    <w:rsid w:val="002B16FE"/>
    <w:pPr>
      <w:pBdr>
        <w:top w:val="single" w:sz="4" w:space="0" w:color="000000"/>
        <w:bottom w:val="single" w:sz="4" w:space="0" w:color="000000"/>
      </w:pBdr>
      <w:suppressAutoHyphens/>
      <w:spacing w:before="280" w:after="280"/>
      <w:jc w:val="center"/>
      <w:textAlignment w:val="top"/>
    </w:pPr>
    <w:rPr>
      <w:rFonts w:ascii="Arial" w:hAnsi="Arial"/>
      <w:b/>
      <w:bCs/>
      <w:lang w:eastAsia="ar-SA"/>
    </w:rPr>
  </w:style>
  <w:style w:type="paragraph" w:customStyle="1" w:styleId="xl34">
    <w:name w:val="xl3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b/>
      <w:bCs/>
      <w:lang w:eastAsia="ar-SA"/>
    </w:rPr>
  </w:style>
  <w:style w:type="paragraph" w:customStyle="1" w:styleId="xl35">
    <w:name w:val="xl3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Arial" w:hAnsi="Arial"/>
      <w:b/>
      <w:bCs/>
      <w:lang w:eastAsia="ar-SA"/>
    </w:rPr>
  </w:style>
  <w:style w:type="paragraph" w:customStyle="1" w:styleId="xl36">
    <w:name w:val="xl3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ar-SA"/>
    </w:rPr>
  </w:style>
  <w:style w:type="paragraph" w:customStyle="1" w:styleId="214">
    <w:name w:val="Основной текст 21"/>
    <w:basedOn w:val="a0"/>
    <w:rsid w:val="002B16FE"/>
    <w:pPr>
      <w:widowControl w:val="0"/>
      <w:suppressAutoHyphens/>
      <w:spacing w:after="0" w:line="360" w:lineRule="auto"/>
      <w:ind w:firstLine="720"/>
    </w:pPr>
    <w:rPr>
      <w:sz w:val="26"/>
      <w:szCs w:val="20"/>
      <w:lang w:eastAsia="ar-SA"/>
    </w:rPr>
  </w:style>
  <w:style w:type="paragraph" w:customStyle="1" w:styleId="affff">
    <w:name w:val="Заголовок статьи"/>
    <w:basedOn w:val="a0"/>
    <w:next w:val="a0"/>
    <w:rsid w:val="002B16FE"/>
    <w:pPr>
      <w:widowControl w:val="0"/>
      <w:suppressAutoHyphens/>
      <w:autoSpaceDE w:val="0"/>
      <w:spacing w:after="0"/>
      <w:ind w:left="1612" w:hanging="892"/>
    </w:pPr>
    <w:rPr>
      <w:rFonts w:ascii="Arial" w:hAnsi="Arial" w:cs="Arial"/>
      <w:sz w:val="20"/>
      <w:szCs w:val="20"/>
      <w:lang w:eastAsia="ar-SA"/>
    </w:rPr>
  </w:style>
  <w:style w:type="paragraph" w:customStyle="1" w:styleId="221">
    <w:name w:val="Основной текст с отступом 22"/>
    <w:basedOn w:val="a0"/>
    <w:rsid w:val="002B16FE"/>
    <w:pPr>
      <w:suppressAutoHyphens/>
      <w:overflowPunct w:val="0"/>
      <w:autoSpaceDE w:val="0"/>
      <w:spacing w:after="0"/>
      <w:ind w:left="360"/>
      <w:textAlignment w:val="baseline"/>
    </w:pPr>
    <w:rPr>
      <w:szCs w:val="20"/>
      <w:lang w:eastAsia="ar-SA"/>
    </w:rPr>
  </w:style>
  <w:style w:type="paragraph" w:customStyle="1" w:styleId="2c">
    <w:name w:val="Цитата2"/>
    <w:basedOn w:val="a0"/>
    <w:rsid w:val="002B16FE"/>
    <w:pPr>
      <w:suppressAutoHyphens/>
      <w:overflowPunct w:val="0"/>
      <w:autoSpaceDE w:val="0"/>
      <w:spacing w:after="0"/>
      <w:ind w:left="1134" w:right="567" w:firstLine="708"/>
      <w:textAlignment w:val="baseline"/>
    </w:pPr>
    <w:rPr>
      <w:szCs w:val="20"/>
      <w:lang w:eastAsia="ar-SA"/>
    </w:rPr>
  </w:style>
  <w:style w:type="paragraph" w:customStyle="1" w:styleId="1f4">
    <w:name w:val="Обычный1"/>
    <w:rsid w:val="002B16FE"/>
    <w:pPr>
      <w:suppressAutoHyphens/>
    </w:pPr>
    <w:rPr>
      <w:sz w:val="24"/>
      <w:lang w:eastAsia="ar-SA"/>
    </w:rPr>
  </w:style>
  <w:style w:type="paragraph" w:customStyle="1" w:styleId="affff0">
    <w:name w:val="обыч"/>
    <w:basedOn w:val="3"/>
    <w:rsid w:val="002B16FE"/>
    <w:pPr>
      <w:numPr>
        <w:ilvl w:val="0"/>
        <w:numId w:val="0"/>
      </w:numPr>
      <w:suppressAutoHyphens/>
      <w:spacing w:before="0" w:after="0"/>
    </w:pPr>
    <w:rPr>
      <w:rFonts w:ascii="Times New Roman" w:hAnsi="Times New Roman" w:cs="Times New Roman"/>
      <w:b w:val="0"/>
      <w:i/>
      <w:iCs/>
      <w:sz w:val="20"/>
      <w:szCs w:val="28"/>
      <w:lang w:eastAsia="ar-SA"/>
    </w:rPr>
  </w:style>
  <w:style w:type="paragraph" w:customStyle="1" w:styleId="Normal">
    <w:name w:val="Normal Знак Знак"/>
    <w:rsid w:val="002B16FE"/>
    <w:pPr>
      <w:widowControl w:val="0"/>
      <w:suppressAutoHyphens/>
      <w:snapToGrid w:val="0"/>
    </w:pPr>
    <w:rPr>
      <w:sz w:val="24"/>
      <w:lang w:eastAsia="ar-SA"/>
    </w:rPr>
  </w:style>
  <w:style w:type="paragraph" w:customStyle="1" w:styleId="ConsCell">
    <w:name w:val="ConsCell"/>
    <w:rsid w:val="002B16FE"/>
    <w:pPr>
      <w:widowControl w:val="0"/>
      <w:suppressAutoHyphens/>
      <w:overflowPunct w:val="0"/>
      <w:autoSpaceDE w:val="0"/>
      <w:textAlignment w:val="baseline"/>
    </w:pPr>
    <w:rPr>
      <w:rFonts w:ascii="Consultant" w:hAnsi="Consultant"/>
      <w:lang w:eastAsia="ar-SA"/>
    </w:rPr>
  </w:style>
  <w:style w:type="paragraph" w:customStyle="1" w:styleId="CharChar1CharChar1CharChar">
    <w:name w:val="Char Char Знак Знак1 Char Char1 Знак Знак Char Char"/>
    <w:basedOn w:val="a0"/>
    <w:rsid w:val="002B16FE"/>
    <w:pPr>
      <w:suppressAutoHyphens/>
      <w:spacing w:before="280" w:after="280"/>
      <w:jc w:val="left"/>
    </w:pPr>
    <w:rPr>
      <w:rFonts w:ascii="Tahoma" w:hAnsi="Tahoma"/>
      <w:sz w:val="20"/>
      <w:szCs w:val="20"/>
      <w:lang w:val="en-US" w:eastAsia="ar-SA"/>
    </w:rPr>
  </w:style>
  <w:style w:type="paragraph" w:customStyle="1" w:styleId="ConsTitle">
    <w:name w:val="ConsTitle"/>
    <w:rsid w:val="002B16FE"/>
    <w:pPr>
      <w:widowControl w:val="0"/>
      <w:suppressAutoHyphens/>
      <w:autoSpaceDE w:val="0"/>
    </w:pPr>
    <w:rPr>
      <w:rFonts w:ascii="Arial" w:hAnsi="Arial" w:cs="Arial"/>
      <w:b/>
      <w:bCs/>
      <w:sz w:val="16"/>
      <w:szCs w:val="16"/>
      <w:lang w:eastAsia="ar-SA"/>
    </w:rPr>
  </w:style>
  <w:style w:type="paragraph" w:customStyle="1" w:styleId="affff1">
    <w:name w:val="ОсновнойЗаголовок"/>
    <w:basedOn w:val="a0"/>
    <w:next w:val="a0"/>
    <w:rsid w:val="002B16FE"/>
    <w:pPr>
      <w:tabs>
        <w:tab w:val="left" w:pos="643"/>
      </w:tabs>
      <w:suppressAutoHyphens/>
      <w:spacing w:after="0" w:line="360" w:lineRule="auto"/>
      <w:ind w:left="643" w:hanging="360"/>
      <w:jc w:val="center"/>
    </w:pPr>
    <w:rPr>
      <w:b/>
      <w:caps/>
      <w:lang w:eastAsia="ar-SA"/>
    </w:rPr>
  </w:style>
  <w:style w:type="paragraph" w:customStyle="1" w:styleId="Char">
    <w:name w:val="ОсновнойПодЗаголовок Char"/>
    <w:basedOn w:val="a0"/>
    <w:next w:val="a0"/>
    <w:rsid w:val="002B16FE"/>
    <w:pPr>
      <w:tabs>
        <w:tab w:val="left" w:pos="142"/>
        <w:tab w:val="left" w:pos="926"/>
        <w:tab w:val="left" w:pos="1134"/>
        <w:tab w:val="left" w:pos="7371"/>
        <w:tab w:val="left" w:pos="9180"/>
      </w:tabs>
      <w:suppressAutoHyphens/>
      <w:spacing w:after="0"/>
      <w:ind w:firstLine="66"/>
    </w:pPr>
    <w:rPr>
      <w:sz w:val="20"/>
      <w:szCs w:val="20"/>
      <w:lang w:eastAsia="ar-SA"/>
    </w:rPr>
  </w:style>
  <w:style w:type="paragraph" w:customStyle="1" w:styleId="ConsPlusNonformat">
    <w:name w:val="ConsPlusNonformat"/>
    <w:rsid w:val="002B16FE"/>
    <w:pPr>
      <w:widowControl w:val="0"/>
      <w:suppressAutoHyphens/>
      <w:autoSpaceDE w:val="0"/>
    </w:pPr>
    <w:rPr>
      <w:rFonts w:ascii="Courier New" w:hAnsi="Courier New" w:cs="Courier New"/>
      <w:lang w:eastAsia="ar-SA"/>
    </w:rPr>
  </w:style>
  <w:style w:type="paragraph" w:customStyle="1" w:styleId="affff2">
    <w:name w:val="Основной текст с отступом.Основной текст без отступа.текст"/>
    <w:basedOn w:val="a0"/>
    <w:rsid w:val="002B16FE"/>
    <w:pPr>
      <w:suppressAutoHyphens/>
      <w:spacing w:after="0"/>
      <w:ind w:left="5387"/>
      <w:jc w:val="center"/>
    </w:pPr>
    <w:rPr>
      <w:b/>
      <w:sz w:val="30"/>
      <w:szCs w:val="20"/>
      <w:lang w:eastAsia="ar-SA"/>
    </w:rPr>
  </w:style>
  <w:style w:type="paragraph" w:customStyle="1" w:styleId="1f5">
    <w:name w:val="Знак Знак Знак1 Знак"/>
    <w:basedOn w:val="a0"/>
    <w:rsid w:val="002B16FE"/>
    <w:pPr>
      <w:suppressAutoHyphens/>
      <w:spacing w:before="280" w:after="280"/>
      <w:jc w:val="left"/>
    </w:pPr>
    <w:rPr>
      <w:rFonts w:ascii="Tahoma" w:hAnsi="Tahoma"/>
      <w:sz w:val="20"/>
      <w:szCs w:val="20"/>
      <w:lang w:val="en-US" w:eastAsia="ar-SA"/>
    </w:rPr>
  </w:style>
  <w:style w:type="paragraph" w:customStyle="1" w:styleId="affff3">
    <w:name w:val="Подподпункт"/>
    <w:basedOn w:val="a0"/>
    <w:rsid w:val="002B16FE"/>
    <w:pPr>
      <w:tabs>
        <w:tab w:val="left" w:pos="3600"/>
        <w:tab w:val="left" w:pos="5585"/>
      </w:tabs>
      <w:suppressAutoHyphens/>
      <w:spacing w:after="0"/>
      <w:ind w:left="3600" w:hanging="720"/>
    </w:pPr>
    <w:rPr>
      <w:szCs w:val="20"/>
      <w:lang w:eastAsia="ar-SA"/>
    </w:rPr>
  </w:style>
  <w:style w:type="paragraph" w:customStyle="1" w:styleId="affff4">
    <w:name w:val="Содержимое таблицы"/>
    <w:basedOn w:val="a0"/>
    <w:rsid w:val="002B16FE"/>
    <w:pPr>
      <w:suppressLineNumbers/>
      <w:suppressAutoHyphens/>
      <w:spacing w:after="0"/>
      <w:jc w:val="left"/>
    </w:pPr>
    <w:rPr>
      <w:kern w:val="1"/>
      <w:sz w:val="28"/>
      <w:szCs w:val="28"/>
      <w:lang w:eastAsia="ar-SA"/>
    </w:rPr>
  </w:style>
  <w:style w:type="paragraph" w:customStyle="1" w:styleId="1f6">
    <w:name w:val="Знак1 Знак Знак Знак"/>
    <w:basedOn w:val="a0"/>
    <w:rsid w:val="002B16FE"/>
    <w:pPr>
      <w:widowControl w:val="0"/>
      <w:suppressAutoHyphens/>
      <w:spacing w:after="160" w:line="240" w:lineRule="exact"/>
      <w:jc w:val="right"/>
    </w:pPr>
    <w:rPr>
      <w:sz w:val="20"/>
      <w:szCs w:val="20"/>
      <w:lang w:val="en-GB" w:eastAsia="ar-SA"/>
    </w:rPr>
  </w:style>
  <w:style w:type="paragraph" w:customStyle="1" w:styleId="affff5">
    <w:name w:val="Заголовок таблицы"/>
    <w:basedOn w:val="affff4"/>
    <w:rsid w:val="002B16FE"/>
    <w:pPr>
      <w:jc w:val="center"/>
    </w:pPr>
    <w:rPr>
      <w:b/>
      <w:bCs/>
    </w:rPr>
  </w:style>
  <w:style w:type="paragraph" w:customStyle="1" w:styleId="affff6">
    <w:name w:val="Содержимое врезки"/>
    <w:basedOn w:val="af6"/>
    <w:rsid w:val="002B16FE"/>
    <w:pPr>
      <w:suppressAutoHyphens/>
    </w:pPr>
    <w:rPr>
      <w:szCs w:val="20"/>
      <w:lang w:eastAsia="ar-SA"/>
    </w:rPr>
  </w:style>
  <w:style w:type="character" w:customStyle="1" w:styleId="WW8Num2z1">
    <w:name w:val="WW8Num2z1"/>
    <w:rsid w:val="002B16FE"/>
    <w:rPr>
      <w:u w:val="none"/>
    </w:rPr>
  </w:style>
  <w:style w:type="character" w:customStyle="1" w:styleId="2d">
    <w:name w:val="Основной шрифт абзаца2"/>
    <w:rsid w:val="002B16FE"/>
  </w:style>
  <w:style w:type="character" w:customStyle="1" w:styleId="affff7">
    <w:name w:val="Символ сноски"/>
    <w:rsid w:val="002B16FE"/>
  </w:style>
  <w:style w:type="character" w:customStyle="1" w:styleId="affff8">
    <w:name w:val="Символы концевой сноски"/>
    <w:rsid w:val="002B16FE"/>
  </w:style>
  <w:style w:type="paragraph" w:customStyle="1" w:styleId="2e">
    <w:name w:val="Название2"/>
    <w:basedOn w:val="a0"/>
    <w:rsid w:val="002B16FE"/>
    <w:pPr>
      <w:suppressLineNumbers/>
      <w:suppressAutoHyphens/>
      <w:spacing w:before="120" w:after="120"/>
      <w:jc w:val="left"/>
    </w:pPr>
    <w:rPr>
      <w:rFonts w:ascii="Arial" w:hAnsi="Arial" w:cs="Tahoma"/>
      <w:i/>
      <w:iCs/>
      <w:kern w:val="1"/>
      <w:sz w:val="20"/>
      <w:lang w:eastAsia="ar-SA"/>
    </w:rPr>
  </w:style>
  <w:style w:type="paragraph" w:customStyle="1" w:styleId="2f">
    <w:name w:val="Указатель2"/>
    <w:basedOn w:val="a0"/>
    <w:rsid w:val="002B16FE"/>
    <w:pPr>
      <w:suppressLineNumbers/>
      <w:suppressAutoHyphens/>
      <w:spacing w:after="0"/>
      <w:jc w:val="left"/>
    </w:pPr>
    <w:rPr>
      <w:rFonts w:ascii="Arial" w:hAnsi="Arial" w:cs="Tahoma"/>
      <w:kern w:val="1"/>
      <w:sz w:val="28"/>
      <w:szCs w:val="28"/>
      <w:lang w:eastAsia="ar-SA"/>
    </w:rPr>
  </w:style>
  <w:style w:type="paragraph" w:customStyle="1" w:styleId="affff9">
    <w:name w:val="Отступы"/>
    <w:basedOn w:val="af6"/>
    <w:rsid w:val="002B16FE"/>
    <w:pPr>
      <w:tabs>
        <w:tab w:val="left" w:pos="2835"/>
      </w:tabs>
      <w:suppressAutoHyphens/>
      <w:ind w:left="2835" w:hanging="2551"/>
      <w:jc w:val="left"/>
    </w:pPr>
    <w:rPr>
      <w:kern w:val="1"/>
      <w:sz w:val="28"/>
      <w:szCs w:val="28"/>
      <w:lang w:eastAsia="ar-SA"/>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0"/>
    <w:rsid w:val="002B16FE"/>
    <w:pPr>
      <w:spacing w:before="100" w:beforeAutospacing="1" w:after="100" w:afterAutospacing="1"/>
      <w:jc w:val="left"/>
    </w:pPr>
    <w:rPr>
      <w:rFonts w:ascii="Tahoma" w:hAnsi="Tahoma"/>
      <w:sz w:val="20"/>
      <w:szCs w:val="20"/>
      <w:lang w:val="en-US" w:eastAsia="en-US"/>
    </w:rPr>
  </w:style>
  <w:style w:type="paragraph" w:customStyle="1" w:styleId="affffb">
    <w:name w:val="Таблица шапка"/>
    <w:basedOn w:val="a0"/>
    <w:rsid w:val="002B16FE"/>
    <w:pPr>
      <w:keepNext/>
      <w:suppressAutoHyphens/>
      <w:spacing w:before="40" w:after="40"/>
      <w:ind w:left="57" w:right="57"/>
      <w:jc w:val="left"/>
    </w:pPr>
    <w:rPr>
      <w:sz w:val="18"/>
      <w:szCs w:val="18"/>
      <w:lang w:eastAsia="ar-SA"/>
    </w:rPr>
  </w:style>
  <w:style w:type="paragraph" w:styleId="affffc">
    <w:name w:val="No Spacing"/>
    <w:link w:val="affffd"/>
    <w:uiPriority w:val="1"/>
    <w:qFormat/>
    <w:rsid w:val="002B16FE"/>
    <w:pPr>
      <w:suppressAutoHyphens/>
    </w:pPr>
    <w:rPr>
      <w:kern w:val="1"/>
      <w:sz w:val="28"/>
      <w:szCs w:val="28"/>
      <w:lang w:eastAsia="ar-SA"/>
    </w:rPr>
  </w:style>
  <w:style w:type="character" w:customStyle="1" w:styleId="FontStyle30">
    <w:name w:val="Font Style30"/>
    <w:rsid w:val="002B16FE"/>
    <w:rPr>
      <w:rFonts w:ascii="Times New Roman" w:hAnsi="Times New Roman" w:cs="Times New Roman"/>
      <w:b/>
      <w:bCs/>
      <w:color w:val="000000"/>
      <w:sz w:val="20"/>
      <w:szCs w:val="20"/>
    </w:rPr>
  </w:style>
  <w:style w:type="paragraph" w:customStyle="1" w:styleId="Style4">
    <w:name w:val="Style4"/>
    <w:basedOn w:val="a0"/>
    <w:rsid w:val="002B16FE"/>
    <w:pPr>
      <w:widowControl w:val="0"/>
      <w:autoSpaceDE w:val="0"/>
      <w:autoSpaceDN w:val="0"/>
      <w:adjustRightInd w:val="0"/>
      <w:spacing w:after="0"/>
      <w:jc w:val="left"/>
    </w:pPr>
  </w:style>
  <w:style w:type="character" w:customStyle="1" w:styleId="FontStyle31">
    <w:name w:val="Font Style31"/>
    <w:rsid w:val="002B16FE"/>
    <w:rPr>
      <w:rFonts w:ascii="Verdana" w:hAnsi="Verdana" w:cs="Verdana"/>
      <w:b/>
      <w:bCs/>
      <w:i/>
      <w:iCs/>
      <w:color w:val="000000"/>
      <w:sz w:val="18"/>
      <w:szCs w:val="18"/>
    </w:rPr>
  </w:style>
  <w:style w:type="paragraph" w:customStyle="1" w:styleId="Style6">
    <w:name w:val="Style6"/>
    <w:basedOn w:val="a0"/>
    <w:rsid w:val="002B16FE"/>
    <w:pPr>
      <w:widowControl w:val="0"/>
      <w:autoSpaceDE w:val="0"/>
      <w:autoSpaceDN w:val="0"/>
      <w:adjustRightInd w:val="0"/>
      <w:spacing w:after="0" w:line="247" w:lineRule="exact"/>
      <w:jc w:val="center"/>
    </w:pPr>
  </w:style>
  <w:style w:type="character" w:customStyle="1" w:styleId="FontStyle32">
    <w:name w:val="Font Style32"/>
    <w:rsid w:val="002B16FE"/>
    <w:rPr>
      <w:rFonts w:ascii="Verdana" w:hAnsi="Verdana" w:cs="Verdana"/>
      <w:b/>
      <w:bCs/>
      <w:color w:val="000000"/>
      <w:sz w:val="16"/>
      <w:szCs w:val="16"/>
    </w:rPr>
  </w:style>
  <w:style w:type="paragraph" w:customStyle="1" w:styleId="Style7">
    <w:name w:val="Style7"/>
    <w:basedOn w:val="a0"/>
    <w:rsid w:val="002B16FE"/>
    <w:pPr>
      <w:widowControl w:val="0"/>
      <w:autoSpaceDE w:val="0"/>
      <w:autoSpaceDN w:val="0"/>
      <w:adjustRightInd w:val="0"/>
      <w:spacing w:after="0" w:line="197" w:lineRule="exact"/>
      <w:jc w:val="center"/>
    </w:pPr>
  </w:style>
  <w:style w:type="character" w:customStyle="1" w:styleId="FontStyle33">
    <w:name w:val="Font Style33"/>
    <w:rsid w:val="002B16FE"/>
    <w:rPr>
      <w:rFonts w:ascii="Verdana" w:hAnsi="Verdana" w:cs="Verdana"/>
      <w:color w:val="000000"/>
      <w:sz w:val="16"/>
      <w:szCs w:val="16"/>
    </w:rPr>
  </w:style>
  <w:style w:type="paragraph" w:customStyle="1" w:styleId="Style12">
    <w:name w:val="Style12"/>
    <w:basedOn w:val="a0"/>
    <w:rsid w:val="002B16FE"/>
    <w:pPr>
      <w:widowControl w:val="0"/>
      <w:autoSpaceDE w:val="0"/>
      <w:autoSpaceDN w:val="0"/>
      <w:adjustRightInd w:val="0"/>
      <w:spacing w:after="0" w:line="194" w:lineRule="exact"/>
      <w:jc w:val="center"/>
    </w:pPr>
  </w:style>
  <w:style w:type="paragraph" w:customStyle="1" w:styleId="Style10">
    <w:name w:val="Style10"/>
    <w:basedOn w:val="a0"/>
    <w:rsid w:val="002B16FE"/>
    <w:pPr>
      <w:widowControl w:val="0"/>
      <w:autoSpaceDE w:val="0"/>
      <w:autoSpaceDN w:val="0"/>
      <w:adjustRightInd w:val="0"/>
      <w:spacing w:after="0"/>
      <w:jc w:val="left"/>
    </w:pPr>
  </w:style>
  <w:style w:type="paragraph" w:customStyle="1" w:styleId="Style9">
    <w:name w:val="Style9"/>
    <w:basedOn w:val="a0"/>
    <w:rsid w:val="002B16FE"/>
    <w:pPr>
      <w:widowControl w:val="0"/>
      <w:autoSpaceDE w:val="0"/>
      <w:autoSpaceDN w:val="0"/>
      <w:adjustRightInd w:val="0"/>
      <w:spacing w:after="0" w:line="300" w:lineRule="exact"/>
    </w:pPr>
  </w:style>
  <w:style w:type="paragraph" w:customStyle="1" w:styleId="Style8">
    <w:name w:val="Style8"/>
    <w:basedOn w:val="a0"/>
    <w:rsid w:val="002B16FE"/>
    <w:pPr>
      <w:widowControl w:val="0"/>
      <w:autoSpaceDE w:val="0"/>
      <w:autoSpaceDN w:val="0"/>
      <w:adjustRightInd w:val="0"/>
      <w:spacing w:after="0"/>
      <w:jc w:val="left"/>
    </w:pPr>
  </w:style>
  <w:style w:type="character" w:customStyle="1" w:styleId="190">
    <w:name w:val="Знак Знак19"/>
    <w:rsid w:val="00274BA9"/>
    <w:rPr>
      <w:rFonts w:ascii="Times New Roman" w:eastAsia="Times New Roman" w:hAnsi="Times New Roman" w:cs="Times New Roman"/>
      <w:b/>
      <w:kern w:val="1"/>
      <w:sz w:val="36"/>
      <w:szCs w:val="20"/>
      <w:lang w:eastAsia="ar-SA"/>
    </w:rPr>
  </w:style>
  <w:style w:type="character" w:customStyle="1" w:styleId="180">
    <w:name w:val="Знак Знак18"/>
    <w:rsid w:val="00274BA9"/>
    <w:rPr>
      <w:rFonts w:ascii="Times New Roman" w:eastAsia="Times New Roman" w:hAnsi="Times New Roman" w:cs="Times New Roman"/>
      <w:b/>
      <w:sz w:val="30"/>
      <w:szCs w:val="20"/>
      <w:lang w:eastAsia="ar-SA"/>
    </w:rPr>
  </w:style>
  <w:style w:type="character" w:customStyle="1" w:styleId="111">
    <w:name w:val="Заголовок 1 Знак1"/>
    <w:rsid w:val="00274BA9"/>
    <w:rPr>
      <w:rFonts w:ascii="Arial" w:hAnsi="Arial" w:cs="Arial"/>
      <w:b/>
      <w:sz w:val="28"/>
      <w:szCs w:val="18"/>
      <w:lang w:val="ru-RU" w:eastAsia="ar-SA" w:bidi="ar-SA"/>
    </w:rPr>
  </w:style>
  <w:style w:type="paragraph" w:customStyle="1" w:styleId="affffe">
    <w:name w:val="Знак"/>
    <w:basedOn w:val="a0"/>
    <w:rsid w:val="00274BA9"/>
    <w:pPr>
      <w:spacing w:after="160" w:line="240" w:lineRule="exact"/>
      <w:jc w:val="left"/>
    </w:pPr>
    <w:rPr>
      <w:rFonts w:ascii="Verdana" w:hAnsi="Verdana" w:cs="Verdana"/>
      <w:sz w:val="20"/>
      <w:szCs w:val="20"/>
      <w:lang w:val="en-US" w:eastAsia="en-US"/>
    </w:rPr>
  </w:style>
  <w:style w:type="character" w:customStyle="1" w:styleId="FontStyle92">
    <w:name w:val="Font Style92"/>
    <w:uiPriority w:val="99"/>
    <w:rsid w:val="00F52C87"/>
    <w:rPr>
      <w:rFonts w:ascii="Arial" w:hAnsi="Arial" w:cs="Arial"/>
      <w:sz w:val="24"/>
      <w:szCs w:val="24"/>
    </w:rPr>
  </w:style>
  <w:style w:type="character" w:customStyle="1" w:styleId="FontStyle97">
    <w:name w:val="Font Style97"/>
    <w:uiPriority w:val="99"/>
    <w:rsid w:val="00F52C87"/>
    <w:rPr>
      <w:rFonts w:ascii="Arial" w:hAnsi="Arial" w:cs="Arial"/>
      <w:sz w:val="24"/>
      <w:szCs w:val="24"/>
    </w:rPr>
  </w:style>
  <w:style w:type="paragraph" w:customStyle="1" w:styleId="1f7">
    <w:name w:val="Абзац списка1"/>
    <w:basedOn w:val="a0"/>
    <w:rsid w:val="005761C9"/>
    <w:pPr>
      <w:suppressAutoHyphens/>
      <w:spacing w:after="0"/>
      <w:ind w:left="720"/>
      <w:contextualSpacing/>
      <w:jc w:val="left"/>
    </w:pPr>
    <w:rPr>
      <w:rFonts w:eastAsia="Calibri"/>
      <w:kern w:val="1"/>
      <w:sz w:val="28"/>
      <w:szCs w:val="28"/>
      <w:lang w:eastAsia="ar-SA"/>
    </w:rPr>
  </w:style>
  <w:style w:type="character" w:customStyle="1" w:styleId="WW8Num3z1">
    <w:name w:val="WW8Num3z1"/>
    <w:rsid w:val="0040235C"/>
    <w:rPr>
      <w:rFonts w:ascii="OpenSymbol" w:hAnsi="OpenSymbol" w:cs="StarSymbol"/>
      <w:sz w:val="18"/>
      <w:szCs w:val="18"/>
    </w:rPr>
  </w:style>
  <w:style w:type="character" w:customStyle="1" w:styleId="3d">
    <w:name w:val="Основной шрифт абзаца3"/>
    <w:rsid w:val="0040235C"/>
  </w:style>
  <w:style w:type="paragraph" w:customStyle="1" w:styleId="3e">
    <w:name w:val="Название3"/>
    <w:basedOn w:val="a0"/>
    <w:rsid w:val="0040235C"/>
    <w:pPr>
      <w:suppressLineNumbers/>
      <w:suppressAutoHyphens/>
      <w:spacing w:before="120" w:after="120"/>
      <w:jc w:val="left"/>
    </w:pPr>
    <w:rPr>
      <w:rFonts w:cs="Tahoma"/>
      <w:i/>
      <w:iCs/>
      <w:kern w:val="1"/>
      <w:lang w:eastAsia="ar-SA"/>
    </w:rPr>
  </w:style>
  <w:style w:type="paragraph" w:customStyle="1" w:styleId="3f">
    <w:name w:val="Указатель3"/>
    <w:basedOn w:val="a0"/>
    <w:rsid w:val="0040235C"/>
    <w:pPr>
      <w:suppressLineNumbers/>
      <w:suppressAutoHyphens/>
      <w:spacing w:after="0"/>
      <w:jc w:val="left"/>
    </w:pPr>
    <w:rPr>
      <w:rFonts w:cs="Tahoma"/>
      <w:kern w:val="1"/>
      <w:sz w:val="28"/>
      <w:szCs w:val="28"/>
      <w:lang w:eastAsia="ar-SA"/>
    </w:rPr>
  </w:style>
  <w:style w:type="paragraph" w:customStyle="1" w:styleId="1f8">
    <w:name w:val="Приветствие1"/>
    <w:basedOn w:val="a0"/>
    <w:rsid w:val="00C04A92"/>
    <w:pPr>
      <w:widowControl w:val="0"/>
      <w:spacing w:after="0" w:line="360" w:lineRule="auto"/>
      <w:ind w:firstLine="709"/>
    </w:pPr>
    <w:rPr>
      <w:szCs w:val="20"/>
      <w:lang w:eastAsia="ar-SA"/>
    </w:rPr>
  </w:style>
  <w:style w:type="paragraph" w:customStyle="1" w:styleId="112">
    <w:name w:val="Норм.11"/>
    <w:rsid w:val="00C04A92"/>
    <w:pPr>
      <w:spacing w:before="60" w:after="60"/>
      <w:ind w:left="352" w:firstLine="720"/>
      <w:jc w:val="both"/>
    </w:pPr>
    <w:rPr>
      <w:sz w:val="22"/>
    </w:rPr>
  </w:style>
  <w:style w:type="paragraph" w:styleId="afffff">
    <w:name w:val="Salutation"/>
    <w:aliases w:val=" Знак"/>
    <w:basedOn w:val="a0"/>
    <w:link w:val="afffff0"/>
    <w:rsid w:val="00C04A92"/>
    <w:pPr>
      <w:widowControl w:val="0"/>
      <w:spacing w:after="0" w:line="360" w:lineRule="auto"/>
      <w:ind w:firstLine="709"/>
    </w:pPr>
    <w:rPr>
      <w:szCs w:val="20"/>
    </w:rPr>
  </w:style>
  <w:style w:type="character" w:customStyle="1" w:styleId="afffff0">
    <w:name w:val="Приветствие Знак"/>
    <w:aliases w:val=" Знак Знак"/>
    <w:link w:val="afffff"/>
    <w:rsid w:val="00C04A92"/>
    <w:rPr>
      <w:sz w:val="24"/>
      <w:lang w:val="ru-RU" w:eastAsia="ru-RU" w:bidi="ar-SA"/>
    </w:rPr>
  </w:style>
  <w:style w:type="paragraph" w:customStyle="1" w:styleId="Style3">
    <w:name w:val="Style3"/>
    <w:basedOn w:val="a0"/>
    <w:rsid w:val="00C47F5D"/>
    <w:pPr>
      <w:widowControl w:val="0"/>
      <w:autoSpaceDE w:val="0"/>
      <w:autoSpaceDN w:val="0"/>
      <w:adjustRightInd w:val="0"/>
      <w:spacing w:after="0" w:line="286" w:lineRule="exact"/>
      <w:ind w:firstLine="715"/>
    </w:pPr>
    <w:rPr>
      <w:rFonts w:ascii="Arial" w:hAnsi="Arial" w:cs="Arial"/>
    </w:rPr>
  </w:style>
  <w:style w:type="character" w:customStyle="1" w:styleId="FontStyle96">
    <w:name w:val="Font Style96"/>
    <w:rsid w:val="001D2D5E"/>
    <w:rPr>
      <w:rFonts w:ascii="Arial" w:hAnsi="Arial" w:cs="Arial"/>
      <w:b/>
      <w:bCs/>
      <w:i/>
      <w:iCs/>
      <w:sz w:val="24"/>
      <w:szCs w:val="24"/>
    </w:rPr>
  </w:style>
  <w:style w:type="paragraph" w:customStyle="1" w:styleId="Style54">
    <w:name w:val="Style54"/>
    <w:basedOn w:val="a0"/>
    <w:rsid w:val="001D2D5E"/>
    <w:pPr>
      <w:widowControl w:val="0"/>
      <w:autoSpaceDE w:val="0"/>
      <w:autoSpaceDN w:val="0"/>
      <w:adjustRightInd w:val="0"/>
      <w:spacing w:after="0" w:line="244" w:lineRule="exact"/>
      <w:ind w:firstLine="605"/>
    </w:pPr>
    <w:rPr>
      <w:rFonts w:ascii="Arial" w:hAnsi="Arial" w:cs="Arial"/>
    </w:rPr>
  </w:style>
  <w:style w:type="paragraph" w:customStyle="1" w:styleId="Style82">
    <w:name w:val="Style82"/>
    <w:basedOn w:val="a0"/>
    <w:rsid w:val="001D2D5E"/>
    <w:pPr>
      <w:widowControl w:val="0"/>
      <w:autoSpaceDE w:val="0"/>
      <w:autoSpaceDN w:val="0"/>
      <w:adjustRightInd w:val="0"/>
      <w:spacing w:after="0" w:line="247" w:lineRule="exact"/>
      <w:ind w:firstLine="403"/>
    </w:pPr>
    <w:rPr>
      <w:rFonts w:ascii="Arial" w:hAnsi="Arial" w:cs="Arial"/>
    </w:rPr>
  </w:style>
  <w:style w:type="paragraph" w:customStyle="1" w:styleId="Style19">
    <w:name w:val="Style19"/>
    <w:basedOn w:val="a0"/>
    <w:rsid w:val="001D2D5E"/>
    <w:pPr>
      <w:widowControl w:val="0"/>
      <w:autoSpaceDE w:val="0"/>
      <w:autoSpaceDN w:val="0"/>
      <w:adjustRightInd w:val="0"/>
      <w:spacing w:after="0"/>
      <w:jc w:val="left"/>
    </w:pPr>
    <w:rPr>
      <w:rFonts w:ascii="Arial" w:hAnsi="Arial" w:cs="Arial"/>
    </w:rPr>
  </w:style>
  <w:style w:type="paragraph" w:customStyle="1" w:styleId="Style2">
    <w:name w:val="Style2"/>
    <w:basedOn w:val="a0"/>
    <w:rsid w:val="001D2D5E"/>
    <w:pPr>
      <w:widowControl w:val="0"/>
      <w:autoSpaceDE w:val="0"/>
      <w:autoSpaceDN w:val="0"/>
      <w:adjustRightInd w:val="0"/>
      <w:spacing w:after="0"/>
      <w:jc w:val="left"/>
    </w:pPr>
    <w:rPr>
      <w:rFonts w:ascii="Arial" w:hAnsi="Arial" w:cs="Arial"/>
    </w:rPr>
  </w:style>
  <w:style w:type="paragraph" w:customStyle="1" w:styleId="Style57">
    <w:name w:val="Style57"/>
    <w:basedOn w:val="a0"/>
    <w:rsid w:val="001D2D5E"/>
    <w:pPr>
      <w:widowControl w:val="0"/>
      <w:autoSpaceDE w:val="0"/>
      <w:autoSpaceDN w:val="0"/>
      <w:adjustRightInd w:val="0"/>
      <w:spacing w:after="0" w:line="274" w:lineRule="exact"/>
      <w:ind w:firstLine="187"/>
    </w:pPr>
    <w:rPr>
      <w:rFonts w:ascii="Arial" w:hAnsi="Arial" w:cs="Arial"/>
    </w:rPr>
  </w:style>
  <w:style w:type="character" w:customStyle="1" w:styleId="FontStyle93">
    <w:name w:val="Font Style93"/>
    <w:rsid w:val="001D2D5E"/>
    <w:rPr>
      <w:rFonts w:ascii="Arial" w:hAnsi="Arial" w:cs="Arial"/>
      <w:b/>
      <w:bCs/>
      <w:sz w:val="22"/>
      <w:szCs w:val="22"/>
    </w:rPr>
  </w:style>
  <w:style w:type="paragraph" w:customStyle="1" w:styleId="Pa125">
    <w:name w:val="Pa12++5"/>
    <w:basedOn w:val="Default"/>
    <w:next w:val="Default"/>
    <w:rsid w:val="007F5519"/>
    <w:pPr>
      <w:spacing w:before="160" w:line="201" w:lineRule="atLeast"/>
    </w:pPr>
    <w:rPr>
      <w:color w:val="auto"/>
      <w:sz w:val="20"/>
    </w:rPr>
  </w:style>
  <w:style w:type="paragraph" w:customStyle="1" w:styleId="afffff1">
    <w:name w:val="Таблицы (моноширинный)"/>
    <w:basedOn w:val="a0"/>
    <w:next w:val="a0"/>
    <w:rsid w:val="00513014"/>
    <w:pPr>
      <w:widowControl w:val="0"/>
      <w:autoSpaceDE w:val="0"/>
      <w:autoSpaceDN w:val="0"/>
      <w:adjustRightInd w:val="0"/>
      <w:spacing w:after="0"/>
    </w:pPr>
    <w:rPr>
      <w:rFonts w:ascii="Courier New" w:hAnsi="Courier New" w:cs="Courier New"/>
      <w:sz w:val="20"/>
      <w:szCs w:val="20"/>
    </w:rPr>
  </w:style>
  <w:style w:type="character" w:customStyle="1" w:styleId="textspanview">
    <w:name w:val="textspanview"/>
    <w:basedOn w:val="a1"/>
    <w:rsid w:val="00513014"/>
  </w:style>
  <w:style w:type="paragraph" w:customStyle="1" w:styleId="1f9">
    <w:name w:val="Без интервала1"/>
    <w:rsid w:val="00A54D99"/>
    <w:rPr>
      <w:rFonts w:ascii="Calibri" w:hAnsi="Calibri"/>
      <w:sz w:val="22"/>
      <w:szCs w:val="22"/>
    </w:rPr>
  </w:style>
  <w:style w:type="paragraph" w:customStyle="1" w:styleId="Pa194">
    <w:name w:val="Pa19++4"/>
    <w:basedOn w:val="Default"/>
    <w:next w:val="Default"/>
    <w:rsid w:val="0030524A"/>
    <w:pPr>
      <w:spacing w:before="60" w:line="281" w:lineRule="atLeast"/>
    </w:pPr>
    <w:rPr>
      <w:color w:val="auto"/>
      <w:sz w:val="20"/>
    </w:rPr>
  </w:style>
  <w:style w:type="paragraph" w:customStyle="1" w:styleId="2f0">
    <w:name w:val="Знак Знак Знак2 Знак"/>
    <w:basedOn w:val="a0"/>
    <w:rsid w:val="0030524A"/>
    <w:pPr>
      <w:widowControl w:val="0"/>
      <w:adjustRightInd w:val="0"/>
      <w:spacing w:after="160" w:line="240" w:lineRule="exact"/>
      <w:jc w:val="right"/>
    </w:pPr>
    <w:rPr>
      <w:sz w:val="20"/>
      <w:szCs w:val="20"/>
      <w:lang w:val="en-GB" w:eastAsia="en-US"/>
    </w:rPr>
  </w:style>
  <w:style w:type="paragraph" w:customStyle="1" w:styleId="113">
    <w:name w:val="Обычный + 11 пт"/>
    <w:basedOn w:val="a0"/>
    <w:rsid w:val="00391DB4"/>
    <w:pPr>
      <w:spacing w:before="100" w:beforeAutospacing="1" w:after="100" w:afterAutospacing="1"/>
      <w:ind w:firstLine="540"/>
      <w:jc w:val="left"/>
    </w:pPr>
    <w:rPr>
      <w:color w:val="3B3B3B"/>
    </w:rPr>
  </w:style>
  <w:style w:type="character" w:customStyle="1" w:styleId="15">
    <w:name w:val="Пункт Знак1"/>
    <w:link w:val="af8"/>
    <w:locked/>
    <w:rsid w:val="001631D0"/>
    <w:rPr>
      <w:rFonts w:eastAsia="Calibri"/>
      <w:sz w:val="24"/>
      <w:szCs w:val="24"/>
    </w:rPr>
  </w:style>
  <w:style w:type="paragraph" w:customStyle="1" w:styleId="Normal1">
    <w:name w:val="Normal1"/>
    <w:rsid w:val="001631D0"/>
    <w:pPr>
      <w:spacing w:before="100" w:after="100"/>
      <w:jc w:val="both"/>
    </w:pPr>
    <w:rPr>
      <w:rFonts w:ascii="Arial" w:hAnsi="Arial" w:cs="Arial"/>
    </w:rPr>
  </w:style>
  <w:style w:type="paragraph" w:customStyle="1" w:styleId="ConsPlusCell">
    <w:name w:val="ConsPlusCell"/>
    <w:uiPriority w:val="99"/>
    <w:rsid w:val="006E313B"/>
    <w:pPr>
      <w:widowControl w:val="0"/>
      <w:autoSpaceDE w:val="0"/>
      <w:autoSpaceDN w:val="0"/>
      <w:adjustRightInd w:val="0"/>
    </w:pPr>
    <w:rPr>
      <w:rFonts w:ascii="Calibri" w:hAnsi="Calibri" w:cs="Calibri"/>
      <w:sz w:val="22"/>
      <w:szCs w:val="22"/>
    </w:rPr>
  </w:style>
  <w:style w:type="paragraph" w:customStyle="1" w:styleId="ConsPlusTitle">
    <w:name w:val="ConsPlusTitle"/>
    <w:uiPriority w:val="99"/>
    <w:rsid w:val="006E313B"/>
    <w:pPr>
      <w:widowControl w:val="0"/>
      <w:autoSpaceDE w:val="0"/>
      <w:autoSpaceDN w:val="0"/>
      <w:adjustRightInd w:val="0"/>
    </w:pPr>
    <w:rPr>
      <w:rFonts w:ascii="Calibri" w:hAnsi="Calibri" w:cs="Calibri"/>
      <w:b/>
      <w:bCs/>
      <w:sz w:val="22"/>
      <w:szCs w:val="22"/>
    </w:rPr>
  </w:style>
  <w:style w:type="character" w:customStyle="1" w:styleId="42">
    <w:name w:val="Основной текст (4)_"/>
    <w:link w:val="43"/>
    <w:rsid w:val="004B33F8"/>
    <w:rPr>
      <w:b/>
      <w:bCs/>
      <w:sz w:val="21"/>
      <w:szCs w:val="21"/>
      <w:shd w:val="clear" w:color="auto" w:fill="FFFFFF"/>
    </w:rPr>
  </w:style>
  <w:style w:type="paragraph" w:customStyle="1" w:styleId="43">
    <w:name w:val="Основной текст (4)"/>
    <w:basedOn w:val="a0"/>
    <w:link w:val="42"/>
    <w:rsid w:val="004B33F8"/>
    <w:pPr>
      <w:widowControl w:val="0"/>
      <w:shd w:val="clear" w:color="auto" w:fill="FFFFFF"/>
      <w:spacing w:after="240" w:line="240" w:lineRule="atLeast"/>
      <w:jc w:val="left"/>
    </w:pPr>
    <w:rPr>
      <w:b/>
      <w:bCs/>
      <w:sz w:val="21"/>
      <w:szCs w:val="21"/>
    </w:rPr>
  </w:style>
  <w:style w:type="character" w:customStyle="1" w:styleId="1fa">
    <w:name w:val="Основной текст Знак1"/>
    <w:uiPriority w:val="99"/>
    <w:semiHidden/>
    <w:rsid w:val="006A3D77"/>
  </w:style>
  <w:style w:type="paragraph" w:customStyle="1" w:styleId="Pa4">
    <w:name w:val="Pa4"/>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paragraph" w:customStyle="1" w:styleId="Pa5">
    <w:name w:val="Pa5"/>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character" w:customStyle="1" w:styleId="A50">
    <w:name w:val="A5"/>
    <w:uiPriority w:val="99"/>
    <w:rsid w:val="006A3D77"/>
    <w:rPr>
      <w:rFonts w:ascii="Myriad Pro Cond" w:hAnsi="Myriad Pro Cond" w:cs="Myriad Pro Cond"/>
      <w:color w:val="000000"/>
      <w:sz w:val="17"/>
      <w:szCs w:val="17"/>
    </w:rPr>
  </w:style>
  <w:style w:type="paragraph" w:customStyle="1" w:styleId="Pa10">
    <w:name w:val="Pa10"/>
    <w:basedOn w:val="Default"/>
    <w:next w:val="Default"/>
    <w:uiPriority w:val="99"/>
    <w:rsid w:val="006A3D77"/>
    <w:pPr>
      <w:widowControl/>
      <w:spacing w:line="181" w:lineRule="atLeast"/>
    </w:pPr>
    <w:rPr>
      <w:rFonts w:ascii="Myriad Pro Cond" w:eastAsia="Calibri" w:hAnsi="Myriad Pro Cond"/>
      <w:color w:val="auto"/>
      <w:szCs w:val="24"/>
      <w:lang w:eastAsia="en-US"/>
    </w:rPr>
  </w:style>
  <w:style w:type="character" w:customStyle="1" w:styleId="A90">
    <w:name w:val="A9"/>
    <w:uiPriority w:val="99"/>
    <w:rsid w:val="006A3D77"/>
    <w:rPr>
      <w:rFonts w:cs="Myriad Pro Cond"/>
      <w:color w:val="000000"/>
      <w:sz w:val="16"/>
      <w:szCs w:val="16"/>
    </w:rPr>
  </w:style>
  <w:style w:type="character" w:customStyle="1" w:styleId="A10">
    <w:name w:val="A10"/>
    <w:uiPriority w:val="99"/>
    <w:rsid w:val="006A3D77"/>
    <w:rPr>
      <w:rFonts w:cs="Myriad Pro Cond"/>
      <w:color w:val="000000"/>
      <w:sz w:val="12"/>
      <w:szCs w:val="12"/>
    </w:rPr>
  </w:style>
  <w:style w:type="paragraph" w:customStyle="1" w:styleId="Pa12">
    <w:name w:val="Pa12"/>
    <w:basedOn w:val="Default"/>
    <w:next w:val="Default"/>
    <w:uiPriority w:val="99"/>
    <w:rsid w:val="006A3D77"/>
    <w:pPr>
      <w:widowControl/>
      <w:spacing w:line="201" w:lineRule="atLeast"/>
    </w:pPr>
    <w:rPr>
      <w:rFonts w:ascii="Myriad Pro Light" w:eastAsia="Calibri" w:hAnsi="Myriad Pro Light"/>
      <w:color w:val="auto"/>
      <w:szCs w:val="24"/>
      <w:lang w:eastAsia="en-US"/>
    </w:rPr>
  </w:style>
  <w:style w:type="paragraph" w:customStyle="1" w:styleId="Pa13">
    <w:name w:val="Pa13"/>
    <w:basedOn w:val="Default"/>
    <w:next w:val="Default"/>
    <w:uiPriority w:val="99"/>
    <w:rsid w:val="006A3D77"/>
    <w:pPr>
      <w:widowControl/>
      <w:spacing w:line="171" w:lineRule="atLeast"/>
    </w:pPr>
    <w:rPr>
      <w:rFonts w:ascii="Myriad Pro Cond" w:eastAsia="Calibri" w:hAnsi="Myriad Pro Cond"/>
      <w:color w:val="auto"/>
      <w:szCs w:val="24"/>
      <w:lang w:eastAsia="en-US"/>
    </w:rPr>
  </w:style>
  <w:style w:type="paragraph" w:customStyle="1" w:styleId="Pa16">
    <w:name w:val="Pa16"/>
    <w:basedOn w:val="Default"/>
    <w:next w:val="Default"/>
    <w:uiPriority w:val="99"/>
    <w:rsid w:val="006A3D77"/>
    <w:pPr>
      <w:widowControl/>
      <w:spacing w:line="241" w:lineRule="atLeast"/>
    </w:pPr>
    <w:rPr>
      <w:rFonts w:ascii="Myriad Pro Cond" w:eastAsia="Calibri" w:hAnsi="Myriad Pro Cond"/>
      <w:color w:val="auto"/>
      <w:szCs w:val="24"/>
      <w:lang w:eastAsia="en-US"/>
    </w:rPr>
  </w:style>
  <w:style w:type="character" w:customStyle="1" w:styleId="dfaq">
    <w:name w:val="dfaq"/>
    <w:rsid w:val="006A3D77"/>
  </w:style>
  <w:style w:type="character" w:customStyle="1" w:styleId="1fb">
    <w:name w:val="Заголовок №1_"/>
    <w:link w:val="1fc"/>
    <w:rsid w:val="006A3D77"/>
    <w:rPr>
      <w:shd w:val="clear" w:color="auto" w:fill="FFFFFF"/>
    </w:rPr>
  </w:style>
  <w:style w:type="paragraph" w:customStyle="1" w:styleId="1fc">
    <w:name w:val="Заголовок №1"/>
    <w:basedOn w:val="a0"/>
    <w:link w:val="1fb"/>
    <w:rsid w:val="006A3D77"/>
    <w:pPr>
      <w:widowControl w:val="0"/>
      <w:shd w:val="clear" w:color="auto" w:fill="FFFFFF"/>
      <w:spacing w:after="180" w:line="270" w:lineRule="exact"/>
      <w:jc w:val="center"/>
      <w:outlineLvl w:val="0"/>
    </w:pPr>
    <w:rPr>
      <w:sz w:val="20"/>
      <w:szCs w:val="20"/>
    </w:rPr>
  </w:style>
  <w:style w:type="character" w:customStyle="1" w:styleId="35">
    <w:name w:val="Основной текст 3 Знак"/>
    <w:link w:val="34"/>
    <w:rsid w:val="003F4BAD"/>
    <w:rPr>
      <w:sz w:val="16"/>
      <w:szCs w:val="16"/>
    </w:rPr>
  </w:style>
  <w:style w:type="character" w:customStyle="1" w:styleId="a9">
    <w:name w:val="Дата Знак"/>
    <w:link w:val="a8"/>
    <w:rsid w:val="003F4BAD"/>
    <w:rPr>
      <w:sz w:val="24"/>
      <w:szCs w:val="24"/>
    </w:rPr>
  </w:style>
  <w:style w:type="character" w:customStyle="1" w:styleId="ae">
    <w:name w:val="Текст примечания Знак"/>
    <w:link w:val="ad"/>
    <w:uiPriority w:val="99"/>
    <w:semiHidden/>
    <w:rsid w:val="003F4BAD"/>
  </w:style>
  <w:style w:type="character" w:customStyle="1" w:styleId="af0">
    <w:name w:val="Тема примечания Знак"/>
    <w:link w:val="af"/>
    <w:uiPriority w:val="99"/>
    <w:semiHidden/>
    <w:rsid w:val="003F4BAD"/>
    <w:rPr>
      <w:b/>
      <w:bCs/>
    </w:rPr>
  </w:style>
  <w:style w:type="character" w:customStyle="1" w:styleId="af4">
    <w:name w:val="Текст сноски Знак"/>
    <w:link w:val="af3"/>
    <w:semiHidden/>
    <w:rsid w:val="003F4BAD"/>
  </w:style>
  <w:style w:type="table" w:customStyle="1" w:styleId="3f0">
    <w:name w:val="Сетка таблицы3"/>
    <w:basedOn w:val="a2"/>
    <w:next w:val="ab"/>
    <w:uiPriority w:val="59"/>
    <w:rsid w:val="00D64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rsid w:val="00361FDB"/>
    <w:pPr>
      <w:numPr>
        <w:numId w:val="20"/>
      </w:numPr>
      <w:contextualSpacing/>
    </w:pPr>
  </w:style>
  <w:style w:type="character" w:customStyle="1" w:styleId="aff3">
    <w:name w:val="Абзац списка Знак"/>
    <w:link w:val="aff2"/>
    <w:uiPriority w:val="34"/>
    <w:locked/>
    <w:rsid w:val="00361FDB"/>
    <w:rPr>
      <w:kern w:val="1"/>
      <w:sz w:val="28"/>
      <w:szCs w:val="28"/>
      <w:lang w:eastAsia="ar-SA"/>
    </w:rPr>
  </w:style>
  <w:style w:type="character" w:customStyle="1" w:styleId="ConsPlusNormal0">
    <w:name w:val="ConsPlusNormal Знак"/>
    <w:link w:val="ConsPlusNormal"/>
    <w:locked/>
    <w:rsid w:val="00AE0531"/>
    <w:rPr>
      <w:rFonts w:ascii="Arial" w:hAnsi="Arial" w:cs="Arial"/>
    </w:rPr>
  </w:style>
  <w:style w:type="character" w:customStyle="1" w:styleId="affffd">
    <w:name w:val="Без интервала Знак"/>
    <w:link w:val="affffc"/>
    <w:uiPriority w:val="1"/>
    <w:rsid w:val="00680B37"/>
    <w:rPr>
      <w:kern w:val="1"/>
      <w:sz w:val="28"/>
      <w:szCs w:val="28"/>
      <w:lang w:eastAsia="ar-SA"/>
    </w:rPr>
  </w:style>
  <w:style w:type="table" w:customStyle="1" w:styleId="316">
    <w:name w:val="Сетка таблицы31"/>
    <w:basedOn w:val="a2"/>
    <w:next w:val="ab"/>
    <w:uiPriority w:val="59"/>
    <w:rsid w:val="00CC0D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2"/>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2B16FE"/>
    <w:pPr>
      <w:tabs>
        <w:tab w:val="num" w:pos="0"/>
      </w:tabs>
      <w:suppressAutoHyphens/>
      <w:spacing w:before="240"/>
      <w:outlineLvl w:val="4"/>
    </w:pPr>
    <w:rPr>
      <w:sz w:val="22"/>
      <w:szCs w:val="20"/>
      <w:lang w:eastAsia="ar-SA"/>
    </w:rPr>
  </w:style>
  <w:style w:type="paragraph" w:styleId="6">
    <w:name w:val="heading 6"/>
    <w:basedOn w:val="a0"/>
    <w:next w:val="a0"/>
    <w:link w:val="60"/>
    <w:qFormat/>
    <w:rsid w:val="002B16FE"/>
    <w:pPr>
      <w:tabs>
        <w:tab w:val="num" w:pos="0"/>
      </w:tabs>
      <w:suppressAutoHyphens/>
      <w:spacing w:before="240"/>
      <w:outlineLvl w:val="5"/>
    </w:pPr>
    <w:rPr>
      <w:i/>
      <w:sz w:val="22"/>
      <w:szCs w:val="20"/>
      <w:lang w:eastAsia="ar-SA"/>
    </w:rPr>
  </w:style>
  <w:style w:type="paragraph" w:styleId="7">
    <w:name w:val="heading 7"/>
    <w:basedOn w:val="a0"/>
    <w:next w:val="a0"/>
    <w:link w:val="70"/>
    <w:qFormat/>
    <w:rsid w:val="002B16FE"/>
    <w:pPr>
      <w:tabs>
        <w:tab w:val="num" w:pos="0"/>
      </w:tabs>
      <w:suppressAutoHyphens/>
      <w:spacing w:before="240"/>
      <w:outlineLvl w:val="6"/>
    </w:pPr>
    <w:rPr>
      <w:rFonts w:ascii="Arial" w:hAnsi="Arial"/>
      <w:sz w:val="20"/>
      <w:szCs w:val="20"/>
      <w:lang w:eastAsia="ar-SA"/>
    </w:rPr>
  </w:style>
  <w:style w:type="paragraph" w:styleId="8">
    <w:name w:val="heading 8"/>
    <w:basedOn w:val="a0"/>
    <w:next w:val="a0"/>
    <w:link w:val="80"/>
    <w:qFormat/>
    <w:rsid w:val="003B019E"/>
    <w:pPr>
      <w:spacing w:before="240"/>
      <w:outlineLvl w:val="7"/>
    </w:pPr>
    <w:rPr>
      <w:i/>
      <w:iCs/>
    </w:rPr>
  </w:style>
  <w:style w:type="paragraph" w:styleId="9">
    <w:name w:val="heading 9"/>
    <w:basedOn w:val="a0"/>
    <w:next w:val="a0"/>
    <w:link w:val="90"/>
    <w:qFormat/>
    <w:rsid w:val="002B16FE"/>
    <w:pPr>
      <w:tabs>
        <w:tab w:val="num" w:pos="0"/>
      </w:tabs>
      <w:suppressAutoHyphens/>
      <w:spacing w:before="240"/>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37311"/>
    <w:rPr>
      <w:b/>
      <w:bCs/>
      <w:kern w:val="28"/>
      <w:sz w:val="36"/>
      <w:szCs w:val="36"/>
    </w:rPr>
  </w:style>
  <w:style w:type="character" w:customStyle="1" w:styleId="22">
    <w:name w:val="Заголовок 2 Знак"/>
    <w:aliases w:val="H2 Знак"/>
    <w:link w:val="20"/>
    <w:rsid w:val="002B16FE"/>
    <w:rPr>
      <w:b/>
      <w:bCs/>
      <w:sz w:val="30"/>
      <w:szCs w:val="30"/>
    </w:rPr>
  </w:style>
  <w:style w:type="character" w:customStyle="1" w:styleId="31">
    <w:name w:val="Заголовок 3 Знак"/>
    <w:aliases w:val="H3 Знак"/>
    <w:link w:val="3"/>
    <w:rsid w:val="002B16FE"/>
    <w:rPr>
      <w:rFonts w:ascii="Arial" w:hAnsi="Arial" w:cs="Arial"/>
      <w:b/>
      <w:bCs/>
      <w:sz w:val="24"/>
      <w:szCs w:val="24"/>
    </w:rPr>
  </w:style>
  <w:style w:type="character" w:customStyle="1" w:styleId="40">
    <w:name w:val="Заголовок 4 Знак"/>
    <w:link w:val="4"/>
    <w:rsid w:val="002B16FE"/>
    <w:rPr>
      <w:rFonts w:ascii="Arial" w:hAnsi="Arial" w:cs="Arial"/>
      <w:sz w:val="24"/>
      <w:szCs w:val="24"/>
    </w:rPr>
  </w:style>
  <w:style w:type="character" w:customStyle="1" w:styleId="50">
    <w:name w:val="Заголовок 5 Знак"/>
    <w:link w:val="5"/>
    <w:rsid w:val="002B16FE"/>
    <w:rPr>
      <w:sz w:val="22"/>
      <w:lang w:eastAsia="ar-SA"/>
    </w:rPr>
  </w:style>
  <w:style w:type="character" w:customStyle="1" w:styleId="60">
    <w:name w:val="Заголовок 6 Знак"/>
    <w:link w:val="6"/>
    <w:rsid w:val="002B16FE"/>
    <w:rPr>
      <w:i/>
      <w:sz w:val="22"/>
      <w:lang w:eastAsia="ar-SA"/>
    </w:rPr>
  </w:style>
  <w:style w:type="character" w:customStyle="1" w:styleId="70">
    <w:name w:val="Заголовок 7 Знак"/>
    <w:link w:val="7"/>
    <w:rsid w:val="002B16FE"/>
    <w:rPr>
      <w:rFonts w:ascii="Arial" w:hAnsi="Arial"/>
      <w:lang w:eastAsia="ar-SA"/>
    </w:rPr>
  </w:style>
  <w:style w:type="character" w:customStyle="1" w:styleId="80">
    <w:name w:val="Заголовок 8 Знак"/>
    <w:link w:val="8"/>
    <w:rsid w:val="002B16FE"/>
    <w:rPr>
      <w:i/>
      <w:iCs/>
      <w:sz w:val="24"/>
      <w:szCs w:val="24"/>
    </w:rPr>
  </w:style>
  <w:style w:type="character" w:customStyle="1" w:styleId="90">
    <w:name w:val="Заголовок 9 Знак"/>
    <w:link w:val="9"/>
    <w:rsid w:val="002B16FE"/>
    <w:rPr>
      <w:rFonts w:ascii="Arial" w:hAnsi="Arial"/>
      <w:b/>
      <w:i/>
      <w:sz w:val="18"/>
      <w:lang w:eastAsia="ar-SA"/>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3">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4"/>
    <w:rsid w:val="00066045"/>
    <w:pPr>
      <w:keepNext/>
      <w:keepLines/>
      <w:widowControl w:val="0"/>
      <w:numPr>
        <w:ilvl w:val="1"/>
        <w:numId w:val="3"/>
      </w:numPr>
      <w:suppressLineNumbers/>
      <w:suppressAutoHyphens/>
    </w:pPr>
    <w:rPr>
      <w:b/>
      <w:szCs w:val="20"/>
    </w:rPr>
  </w:style>
  <w:style w:type="paragraph" w:styleId="24">
    <w:name w:val="List Number 2"/>
    <w:basedOn w:val="a0"/>
    <w:rsid w:val="00066045"/>
    <w:pPr>
      <w:tabs>
        <w:tab w:val="num" w:pos="432"/>
      </w:tabs>
      <w:ind w:left="432" w:hanging="432"/>
    </w:pPr>
  </w:style>
  <w:style w:type="paragraph" w:customStyle="1" w:styleId="30">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0"/>
    <w:link w:val="26"/>
    <w:rsid w:val="00066045"/>
    <w:pPr>
      <w:spacing w:after="120" w:line="480" w:lineRule="auto"/>
      <w:ind w:left="283"/>
    </w:pPr>
  </w:style>
  <w:style w:type="character" w:customStyle="1" w:styleId="26">
    <w:name w:val="Основной текст с отступом 2 Знак"/>
    <w:link w:val="25"/>
    <w:rsid w:val="002B16FE"/>
    <w:rPr>
      <w:sz w:val="24"/>
      <w:szCs w:val="24"/>
    </w:rPr>
  </w:style>
  <w:style w:type="paragraph" w:customStyle="1" w:styleId="32">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2B16FE"/>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character" w:customStyle="1" w:styleId="28">
    <w:name w:val="Основной текст 2 Знак"/>
    <w:link w:val="27"/>
    <w:locked/>
    <w:rsid w:val="00837311"/>
    <w:rPr>
      <w:sz w:val="24"/>
      <w:szCs w:val="24"/>
      <w:lang w:val="ru-RU" w:eastAsia="ru-RU" w:bidi="ar-SA"/>
    </w:r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uiPriority w:val="99"/>
    <w:rsid w:val="0058136B"/>
    <w:pPr>
      <w:spacing w:before="100" w:beforeAutospacing="1" w:after="100" w:afterAutospacing="1"/>
      <w:jc w:val="left"/>
    </w:pPr>
  </w:style>
  <w:style w:type="table" w:styleId="ab">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826008"/>
    <w:rPr>
      <w:sz w:val="16"/>
      <w:szCs w:val="16"/>
    </w:rPr>
  </w:style>
  <w:style w:type="paragraph" w:styleId="ad">
    <w:name w:val="annotation text"/>
    <w:basedOn w:val="a0"/>
    <w:link w:val="ae"/>
    <w:uiPriority w:val="99"/>
    <w:semiHidden/>
    <w:rsid w:val="00826008"/>
    <w:rPr>
      <w:sz w:val="20"/>
      <w:szCs w:val="20"/>
    </w:rPr>
  </w:style>
  <w:style w:type="paragraph" w:styleId="af">
    <w:name w:val="annotation subject"/>
    <w:basedOn w:val="ad"/>
    <w:next w:val="ad"/>
    <w:link w:val="af0"/>
    <w:uiPriority w:val="99"/>
    <w:semiHidden/>
    <w:rsid w:val="00826008"/>
    <w:rPr>
      <w:b/>
      <w:bCs/>
    </w:rPr>
  </w:style>
  <w:style w:type="paragraph" w:styleId="af1">
    <w:name w:val="Balloon Text"/>
    <w:basedOn w:val="a0"/>
    <w:link w:val="af2"/>
    <w:uiPriority w:val="99"/>
    <w:rsid w:val="00826008"/>
    <w:rPr>
      <w:rFonts w:ascii="Tahoma" w:hAnsi="Tahoma" w:cs="Tahoma"/>
      <w:sz w:val="16"/>
      <w:szCs w:val="16"/>
    </w:rPr>
  </w:style>
  <w:style w:type="character" w:customStyle="1" w:styleId="af2">
    <w:name w:val="Текст выноски Знак"/>
    <w:link w:val="af1"/>
    <w:uiPriority w:val="99"/>
    <w:rsid w:val="002B16FE"/>
    <w:rPr>
      <w:rFonts w:ascii="Tahoma" w:hAnsi="Tahoma" w:cs="Tahoma"/>
      <w:sz w:val="16"/>
      <w:szCs w:val="16"/>
    </w:rPr>
  </w:style>
  <w:style w:type="paragraph" w:styleId="af3">
    <w:name w:val="footnote text"/>
    <w:basedOn w:val="a0"/>
    <w:link w:val="af4"/>
    <w:semiHidden/>
    <w:rsid w:val="00C31104"/>
    <w:rPr>
      <w:sz w:val="20"/>
      <w:szCs w:val="20"/>
    </w:rPr>
  </w:style>
  <w:style w:type="character" w:styleId="af5">
    <w:name w:val="footnote reference"/>
    <w:semiHidden/>
    <w:rsid w:val="00C31104"/>
    <w:rPr>
      <w:vertAlign w:val="superscript"/>
    </w:rPr>
  </w:style>
  <w:style w:type="paragraph" w:customStyle="1" w:styleId="14">
    <w:name w:val="Обычный1"/>
    <w:rsid w:val="006F0794"/>
    <w:pPr>
      <w:widowControl w:val="0"/>
      <w:jc w:val="both"/>
    </w:pPr>
    <w:rPr>
      <w:rFonts w:ascii="Arial" w:hAnsi="Arial"/>
      <w:snapToGrid w:val="0"/>
      <w:spacing w:val="-5"/>
      <w:sz w:val="25"/>
    </w:rPr>
  </w:style>
  <w:style w:type="paragraph" w:styleId="af6">
    <w:name w:val="Body Text"/>
    <w:basedOn w:val="a0"/>
    <w:link w:val="af7"/>
    <w:rsid w:val="00E36F91"/>
    <w:pPr>
      <w:spacing w:after="120"/>
    </w:pPr>
  </w:style>
  <w:style w:type="character" w:customStyle="1" w:styleId="af7">
    <w:name w:val="Основной текст Знак"/>
    <w:link w:val="af6"/>
    <w:rsid w:val="002B16FE"/>
    <w:rPr>
      <w:sz w:val="24"/>
      <w:szCs w:val="24"/>
    </w:rPr>
  </w:style>
  <w:style w:type="paragraph" w:customStyle="1" w:styleId="af8">
    <w:name w:val="Пункт"/>
    <w:basedOn w:val="a0"/>
    <w:link w:val="15"/>
    <w:rsid w:val="00837311"/>
    <w:pPr>
      <w:tabs>
        <w:tab w:val="num" w:pos="1980"/>
      </w:tabs>
      <w:spacing w:after="0"/>
      <w:ind w:left="1404" w:hanging="504"/>
    </w:pPr>
    <w:rPr>
      <w:rFonts w:eastAsia="Calibri"/>
    </w:rPr>
  </w:style>
  <w:style w:type="paragraph" w:styleId="af9">
    <w:name w:val="Title"/>
    <w:basedOn w:val="a0"/>
    <w:link w:val="afa"/>
    <w:qFormat/>
    <w:rsid w:val="00DA5BF3"/>
    <w:pPr>
      <w:spacing w:after="0"/>
      <w:ind w:firstLine="709"/>
      <w:jc w:val="center"/>
    </w:pPr>
    <w:rPr>
      <w:b/>
      <w:sz w:val="28"/>
    </w:rPr>
  </w:style>
  <w:style w:type="character" w:customStyle="1" w:styleId="afa">
    <w:name w:val="Название Знак"/>
    <w:link w:val="af9"/>
    <w:rsid w:val="002B16FE"/>
    <w:rPr>
      <w:b/>
      <w:sz w:val="28"/>
      <w:szCs w:val="24"/>
    </w:rPr>
  </w:style>
  <w:style w:type="paragraph" w:styleId="afb">
    <w:name w:val="Body Text Indent"/>
    <w:basedOn w:val="a0"/>
    <w:link w:val="afc"/>
    <w:rsid w:val="00DA5BF3"/>
    <w:pPr>
      <w:spacing w:after="0"/>
      <w:ind w:firstLine="709"/>
    </w:pPr>
    <w:rPr>
      <w:sz w:val="28"/>
    </w:rPr>
  </w:style>
  <w:style w:type="character" w:customStyle="1" w:styleId="afc">
    <w:name w:val="Основной текст с отступом Знак"/>
    <w:link w:val="afb"/>
    <w:rsid w:val="002B16FE"/>
    <w:rPr>
      <w:sz w:val="28"/>
      <w:szCs w:val="24"/>
    </w:rPr>
  </w:style>
  <w:style w:type="paragraph" w:styleId="HTML">
    <w:name w:val="HTML Preformatted"/>
    <w:basedOn w:val="a0"/>
    <w:link w:val="HTML0"/>
    <w:rsid w:val="00DA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link w:val="HTML"/>
    <w:rsid w:val="002B16FE"/>
    <w:rPr>
      <w:rFonts w:ascii="Courier New" w:hAnsi="Courier New" w:cs="Courier New"/>
    </w:rPr>
  </w:style>
  <w:style w:type="paragraph" w:customStyle="1" w:styleId="51">
    <w:name w:val="Знак Знак5"/>
    <w:basedOn w:val="a0"/>
    <w:rsid w:val="00EF1142"/>
    <w:pPr>
      <w:widowControl w:val="0"/>
      <w:adjustRightInd w:val="0"/>
      <w:spacing w:after="160" w:line="240" w:lineRule="exact"/>
      <w:jc w:val="right"/>
    </w:pPr>
    <w:rPr>
      <w:sz w:val="20"/>
      <w:szCs w:val="20"/>
      <w:lang w:val="en-GB" w:eastAsia="en-US"/>
    </w:rPr>
  </w:style>
  <w:style w:type="paragraph" w:styleId="afd">
    <w:name w:val="Block Text"/>
    <w:basedOn w:val="a0"/>
    <w:rsid w:val="002A6380"/>
    <w:pPr>
      <w:spacing w:after="0"/>
      <w:ind w:left="-108" w:right="-108"/>
      <w:jc w:val="left"/>
    </w:pPr>
    <w:rPr>
      <w:b/>
      <w:sz w:val="20"/>
      <w:szCs w:val="20"/>
    </w:rPr>
  </w:style>
  <w:style w:type="paragraph" w:styleId="36">
    <w:name w:val="Body Text Indent 3"/>
    <w:basedOn w:val="a0"/>
    <w:link w:val="37"/>
    <w:rsid w:val="007E113E"/>
    <w:pPr>
      <w:spacing w:after="120"/>
      <w:ind w:left="283"/>
    </w:pPr>
    <w:rPr>
      <w:sz w:val="16"/>
      <w:szCs w:val="16"/>
    </w:rPr>
  </w:style>
  <w:style w:type="character" w:customStyle="1" w:styleId="37">
    <w:name w:val="Основной текст с отступом 3 Знак"/>
    <w:link w:val="36"/>
    <w:rsid w:val="002B16FE"/>
    <w:rPr>
      <w:sz w:val="16"/>
      <w:szCs w:val="16"/>
    </w:rPr>
  </w:style>
  <w:style w:type="paragraph" w:customStyle="1" w:styleId="Default">
    <w:name w:val="Default"/>
    <w:rsid w:val="007E113E"/>
    <w:pPr>
      <w:widowControl w:val="0"/>
      <w:autoSpaceDE w:val="0"/>
      <w:autoSpaceDN w:val="0"/>
      <w:adjustRightInd w:val="0"/>
    </w:pPr>
    <w:rPr>
      <w:rFonts w:ascii="GaramondC" w:hAnsi="GaramondC"/>
      <w:color w:val="000000"/>
      <w:sz w:val="24"/>
    </w:rPr>
  </w:style>
  <w:style w:type="paragraph" w:customStyle="1" w:styleId="210">
    <w:name w:val="Основной текст с отступом 21"/>
    <w:basedOn w:val="a0"/>
    <w:rsid w:val="00090F75"/>
    <w:pPr>
      <w:suppressAutoHyphens/>
      <w:spacing w:after="120" w:line="480" w:lineRule="auto"/>
      <w:ind w:left="283"/>
      <w:jc w:val="left"/>
    </w:pPr>
    <w:rPr>
      <w:kern w:val="1"/>
      <w:sz w:val="28"/>
      <w:szCs w:val="28"/>
      <w:lang w:eastAsia="ar-SA"/>
    </w:rPr>
  </w:style>
  <w:style w:type="paragraph" w:styleId="afe">
    <w:name w:val="Subtitle"/>
    <w:basedOn w:val="a0"/>
    <w:next w:val="af6"/>
    <w:link w:val="aff"/>
    <w:qFormat/>
    <w:rsid w:val="00090F75"/>
    <w:pPr>
      <w:suppressAutoHyphens/>
      <w:ind w:left="-4623"/>
      <w:jc w:val="center"/>
    </w:pPr>
    <w:rPr>
      <w:rFonts w:ascii="Arial" w:hAnsi="Arial"/>
      <w:kern w:val="1"/>
      <w:szCs w:val="20"/>
      <w:lang w:eastAsia="ar-SA"/>
    </w:rPr>
  </w:style>
  <w:style w:type="character" w:customStyle="1" w:styleId="aff">
    <w:name w:val="Подзаголовок Знак"/>
    <w:link w:val="afe"/>
    <w:rsid w:val="002B16FE"/>
    <w:rPr>
      <w:rFonts w:ascii="Arial" w:hAnsi="Arial"/>
      <w:kern w:val="1"/>
      <w:sz w:val="24"/>
      <w:lang w:eastAsia="ar-SA"/>
    </w:rPr>
  </w:style>
  <w:style w:type="paragraph" w:customStyle="1" w:styleId="310">
    <w:name w:val="Основной текст с отступом 31"/>
    <w:basedOn w:val="a0"/>
    <w:rsid w:val="00090F75"/>
    <w:pPr>
      <w:suppressAutoHyphens/>
      <w:spacing w:after="120"/>
      <w:ind w:left="283"/>
    </w:pPr>
    <w:rPr>
      <w:kern w:val="1"/>
      <w:sz w:val="16"/>
      <w:szCs w:val="20"/>
      <w:lang w:eastAsia="ar-SA"/>
    </w:rPr>
  </w:style>
  <w:style w:type="character" w:customStyle="1" w:styleId="fts-hit">
    <w:name w:val="fts-hit"/>
    <w:basedOn w:val="a1"/>
    <w:rsid w:val="00090F75"/>
  </w:style>
  <w:style w:type="paragraph" w:customStyle="1" w:styleId="aff0">
    <w:name w:val="Раздел"/>
    <w:basedOn w:val="a0"/>
    <w:link w:val="aff1"/>
    <w:rsid w:val="004212ED"/>
    <w:pPr>
      <w:widowControl w:val="0"/>
      <w:shd w:val="clear" w:color="auto" w:fill="FFFFFF"/>
      <w:adjustRightInd w:val="0"/>
      <w:spacing w:after="0" w:line="360" w:lineRule="atLeast"/>
      <w:jc w:val="center"/>
      <w:textAlignment w:val="baseline"/>
    </w:pPr>
    <w:rPr>
      <w:b/>
      <w:bCs/>
      <w:color w:val="000000"/>
      <w:spacing w:val="-3"/>
      <w:szCs w:val="20"/>
    </w:rPr>
  </w:style>
  <w:style w:type="character" w:customStyle="1" w:styleId="aff1">
    <w:name w:val="Раздел Знак"/>
    <w:link w:val="aff0"/>
    <w:rsid w:val="004212ED"/>
    <w:rPr>
      <w:b/>
      <w:bCs/>
      <w:color w:val="000000"/>
      <w:spacing w:val="-3"/>
      <w:sz w:val="24"/>
      <w:lang w:val="ru-RU" w:eastAsia="ru-RU" w:bidi="ar-SA"/>
    </w:rPr>
  </w:style>
  <w:style w:type="paragraph" w:styleId="aff2">
    <w:name w:val="List Paragraph"/>
    <w:basedOn w:val="a0"/>
    <w:link w:val="aff3"/>
    <w:uiPriority w:val="34"/>
    <w:qFormat/>
    <w:rsid w:val="00B55D6F"/>
    <w:pPr>
      <w:suppressAutoHyphens/>
      <w:spacing w:after="0"/>
      <w:ind w:left="720"/>
      <w:contextualSpacing/>
      <w:jc w:val="left"/>
    </w:pPr>
    <w:rPr>
      <w:kern w:val="1"/>
      <w:sz w:val="28"/>
      <w:szCs w:val="28"/>
      <w:lang w:eastAsia="ar-SA"/>
    </w:rPr>
  </w:style>
  <w:style w:type="paragraph" w:customStyle="1" w:styleId="140">
    <w:name w:val="140"/>
    <w:basedOn w:val="a0"/>
    <w:rsid w:val="00B55D6F"/>
    <w:pPr>
      <w:autoSpaceDE w:val="0"/>
      <w:autoSpaceDN w:val="0"/>
      <w:spacing w:before="120" w:after="120"/>
      <w:jc w:val="center"/>
    </w:pPr>
    <w:rPr>
      <w:b/>
      <w:bCs/>
      <w:color w:val="000000"/>
      <w:sz w:val="28"/>
      <w:szCs w:val="28"/>
    </w:rPr>
  </w:style>
  <w:style w:type="character" w:customStyle="1" w:styleId="WW8Num6z0">
    <w:name w:val="WW8Num6z0"/>
    <w:rsid w:val="002B16FE"/>
    <w:rPr>
      <w:rFonts w:ascii="Times New Roman" w:hAnsi="Times New Roman"/>
      <w:sz w:val="20"/>
      <w:szCs w:val="20"/>
    </w:rPr>
  </w:style>
  <w:style w:type="character" w:customStyle="1" w:styleId="WW8Num7z0">
    <w:name w:val="WW8Num7z0"/>
    <w:rsid w:val="002B16FE"/>
    <w:rPr>
      <w:rFonts w:ascii="Times New Roman" w:hAnsi="Times New Roman" w:cs="Times New Roman"/>
      <w:sz w:val="24"/>
      <w:szCs w:val="24"/>
    </w:rPr>
  </w:style>
  <w:style w:type="character" w:customStyle="1" w:styleId="WW8Num8z1">
    <w:name w:val="WW8Num8z1"/>
    <w:rsid w:val="002B16FE"/>
    <w:rPr>
      <w:rFonts w:ascii="Symbol" w:hAnsi="Symbol" w:cs="Courier New"/>
    </w:rPr>
  </w:style>
  <w:style w:type="character" w:customStyle="1" w:styleId="WW8Num8z2">
    <w:name w:val="WW8Num8z2"/>
    <w:rsid w:val="002B16FE"/>
    <w:rPr>
      <w:rFonts w:ascii="Wingdings" w:hAnsi="Wingdings"/>
    </w:rPr>
  </w:style>
  <w:style w:type="character" w:customStyle="1" w:styleId="WW8Num11z0">
    <w:name w:val="WW8Num11z0"/>
    <w:rsid w:val="002B16FE"/>
    <w:rPr>
      <w:rFonts w:ascii="Times New Roman" w:hAnsi="Times New Roman" w:cs="Times New Roman"/>
    </w:rPr>
  </w:style>
  <w:style w:type="character" w:customStyle="1" w:styleId="WW8Num12z0">
    <w:name w:val="WW8Num12z0"/>
    <w:rsid w:val="002B16FE"/>
    <w:rPr>
      <w:rFonts w:ascii="Symbol" w:hAnsi="Symbol"/>
      <w:b w:val="0"/>
    </w:rPr>
  </w:style>
  <w:style w:type="character" w:customStyle="1" w:styleId="WW8Num13z1">
    <w:name w:val="WW8Num13z1"/>
    <w:rsid w:val="002B16FE"/>
    <w:rPr>
      <w:rFonts w:ascii="Courier New" w:hAnsi="Courier New"/>
    </w:rPr>
  </w:style>
  <w:style w:type="character" w:customStyle="1" w:styleId="WW8Num13z2">
    <w:name w:val="WW8Num13z2"/>
    <w:rsid w:val="002B16FE"/>
    <w:rPr>
      <w:rFonts w:ascii="Wingdings" w:hAnsi="Wingdings"/>
    </w:rPr>
  </w:style>
  <w:style w:type="character" w:customStyle="1" w:styleId="WW8Num14z0">
    <w:name w:val="WW8Num14z0"/>
    <w:rsid w:val="002B16FE"/>
    <w:rPr>
      <w:rFonts w:ascii="Symbol" w:hAnsi="Symbol"/>
      <w:b w:val="0"/>
    </w:rPr>
  </w:style>
  <w:style w:type="character" w:customStyle="1" w:styleId="WW8Num15z0">
    <w:name w:val="WW8Num15z0"/>
    <w:rsid w:val="002B16FE"/>
    <w:rPr>
      <w:rFonts w:ascii="Times New Roman" w:hAnsi="Times New Roman" w:cs="Times New Roman"/>
    </w:rPr>
  </w:style>
  <w:style w:type="character" w:customStyle="1" w:styleId="WW8Num16z0">
    <w:name w:val="WW8Num16z0"/>
    <w:rsid w:val="002B16FE"/>
    <w:rPr>
      <w:rFonts w:ascii="Symbol" w:hAnsi="Symbol"/>
    </w:rPr>
  </w:style>
  <w:style w:type="character" w:customStyle="1" w:styleId="Absatz-Standardschriftart">
    <w:name w:val="Absatz-Standardschriftart"/>
    <w:rsid w:val="002B16FE"/>
  </w:style>
  <w:style w:type="character" w:customStyle="1" w:styleId="WW-Absatz-Standardschriftart">
    <w:name w:val="WW-Absatz-Standardschriftart"/>
    <w:rsid w:val="002B16FE"/>
  </w:style>
  <w:style w:type="character" w:customStyle="1" w:styleId="WW-Absatz-Standardschriftart1">
    <w:name w:val="WW-Absatz-Standardschriftart1"/>
    <w:rsid w:val="002B16FE"/>
  </w:style>
  <w:style w:type="character" w:customStyle="1" w:styleId="WW8Num8z0">
    <w:name w:val="WW8Num8z0"/>
    <w:rsid w:val="002B16FE"/>
    <w:rPr>
      <w:rFonts w:ascii="Symbol" w:hAnsi="Symbol"/>
    </w:rPr>
  </w:style>
  <w:style w:type="character" w:customStyle="1" w:styleId="WW8Num9z1">
    <w:name w:val="WW8Num9z1"/>
    <w:rsid w:val="002B16FE"/>
    <w:rPr>
      <w:rFonts w:ascii="Courier New" w:hAnsi="Courier New" w:cs="Courier New"/>
    </w:rPr>
  </w:style>
  <w:style w:type="character" w:customStyle="1" w:styleId="WW8Num9z2">
    <w:name w:val="WW8Num9z2"/>
    <w:rsid w:val="002B16FE"/>
    <w:rPr>
      <w:rFonts w:ascii="Wingdings" w:hAnsi="Wingdings"/>
    </w:rPr>
  </w:style>
  <w:style w:type="character" w:customStyle="1" w:styleId="WW8Num13z0">
    <w:name w:val="WW8Num13z0"/>
    <w:rsid w:val="002B16FE"/>
    <w:rPr>
      <w:rFonts w:ascii="Times New Roman" w:eastAsia="Times New Roman" w:hAnsi="Times New Roman" w:cs="Times New Roman"/>
    </w:rPr>
  </w:style>
  <w:style w:type="character" w:customStyle="1" w:styleId="WW8Num14z1">
    <w:name w:val="WW8Num14z1"/>
    <w:rsid w:val="002B16FE"/>
    <w:rPr>
      <w:rFonts w:ascii="Symbol" w:hAnsi="Symbol"/>
    </w:rPr>
  </w:style>
  <w:style w:type="character" w:customStyle="1" w:styleId="WW8Num14z2">
    <w:name w:val="WW8Num14z2"/>
    <w:rsid w:val="002B16FE"/>
    <w:rPr>
      <w:rFonts w:ascii="Wingdings" w:hAnsi="Wingdings"/>
    </w:rPr>
  </w:style>
  <w:style w:type="character" w:customStyle="1" w:styleId="WW-Absatz-Standardschriftart11">
    <w:name w:val="WW-Absatz-Standardschriftart11"/>
    <w:rsid w:val="002B16FE"/>
  </w:style>
  <w:style w:type="character" w:customStyle="1" w:styleId="WW-Absatz-Standardschriftart111">
    <w:name w:val="WW-Absatz-Standardschriftart111"/>
    <w:rsid w:val="002B16FE"/>
  </w:style>
  <w:style w:type="character" w:customStyle="1" w:styleId="WW-Absatz-Standardschriftart1111">
    <w:name w:val="WW-Absatz-Standardschriftart1111"/>
    <w:rsid w:val="002B16FE"/>
  </w:style>
  <w:style w:type="character" w:customStyle="1" w:styleId="WW-Absatz-Standardschriftart11111">
    <w:name w:val="WW-Absatz-Standardschriftart11111"/>
    <w:rsid w:val="002B16FE"/>
  </w:style>
  <w:style w:type="character" w:customStyle="1" w:styleId="WW-Absatz-Standardschriftart111111">
    <w:name w:val="WW-Absatz-Standardschriftart111111"/>
    <w:rsid w:val="002B16FE"/>
  </w:style>
  <w:style w:type="character" w:customStyle="1" w:styleId="WW-Absatz-Standardschriftart1111111">
    <w:name w:val="WW-Absatz-Standardschriftart1111111"/>
    <w:rsid w:val="002B16FE"/>
  </w:style>
  <w:style w:type="character" w:customStyle="1" w:styleId="WW-Absatz-Standardschriftart11111111">
    <w:name w:val="WW-Absatz-Standardschriftart11111111"/>
    <w:rsid w:val="002B16FE"/>
  </w:style>
  <w:style w:type="character" w:customStyle="1" w:styleId="WW-Absatz-Standardschriftart111111111">
    <w:name w:val="WW-Absatz-Standardschriftart111111111"/>
    <w:rsid w:val="002B16FE"/>
  </w:style>
  <w:style w:type="character" w:customStyle="1" w:styleId="WW-Absatz-Standardschriftart1111111111">
    <w:name w:val="WW-Absatz-Standardschriftart1111111111"/>
    <w:rsid w:val="002B16FE"/>
  </w:style>
  <w:style w:type="character" w:customStyle="1" w:styleId="WW8Num17z0">
    <w:name w:val="WW8Num17z0"/>
    <w:rsid w:val="002B16FE"/>
    <w:rPr>
      <w:rFonts w:ascii="Times New Roman" w:hAnsi="Times New Roman" w:cs="Times New Roman"/>
    </w:rPr>
  </w:style>
  <w:style w:type="character" w:customStyle="1" w:styleId="WW8Num18z0">
    <w:name w:val="WW8Num18z0"/>
    <w:rsid w:val="002B16FE"/>
    <w:rPr>
      <w:rFonts w:ascii="Times New Roman" w:hAnsi="Times New Roman" w:cs="Times New Roman"/>
      <w:sz w:val="24"/>
      <w:szCs w:val="24"/>
    </w:rPr>
  </w:style>
  <w:style w:type="character" w:customStyle="1" w:styleId="WW8Num19z0">
    <w:name w:val="WW8Num19z0"/>
    <w:rsid w:val="002B16FE"/>
    <w:rPr>
      <w:rFonts w:ascii="Symbol" w:hAnsi="Symbol"/>
    </w:rPr>
  </w:style>
  <w:style w:type="character" w:customStyle="1" w:styleId="WW-Absatz-Standardschriftart11111111111">
    <w:name w:val="WW-Absatz-Standardschriftart11111111111"/>
    <w:rsid w:val="002B16FE"/>
  </w:style>
  <w:style w:type="character" w:customStyle="1" w:styleId="WW-Absatz-Standardschriftart111111111111">
    <w:name w:val="WW-Absatz-Standardschriftart111111111111"/>
    <w:rsid w:val="002B16FE"/>
  </w:style>
  <w:style w:type="character" w:customStyle="1" w:styleId="WW-Absatz-Standardschriftart1111111111111">
    <w:name w:val="WW-Absatz-Standardschriftart1111111111111"/>
    <w:rsid w:val="002B16FE"/>
  </w:style>
  <w:style w:type="character" w:customStyle="1" w:styleId="WW-Absatz-Standardschriftart11111111111111">
    <w:name w:val="WW-Absatz-Standardschriftart11111111111111"/>
    <w:rsid w:val="002B16FE"/>
  </w:style>
  <w:style w:type="character" w:customStyle="1" w:styleId="WW-Absatz-Standardschriftart111111111111111">
    <w:name w:val="WW-Absatz-Standardschriftart111111111111111"/>
    <w:rsid w:val="002B16FE"/>
  </w:style>
  <w:style w:type="character" w:customStyle="1" w:styleId="WW-Absatz-Standardschriftart1111111111111111">
    <w:name w:val="WW-Absatz-Standardschriftart1111111111111111"/>
    <w:rsid w:val="002B16FE"/>
  </w:style>
  <w:style w:type="character" w:customStyle="1" w:styleId="WW-Absatz-Standardschriftart11111111111111111">
    <w:name w:val="WW-Absatz-Standardschriftart11111111111111111"/>
    <w:rsid w:val="002B16FE"/>
  </w:style>
  <w:style w:type="character" w:customStyle="1" w:styleId="WW-Absatz-Standardschriftart111111111111111111">
    <w:name w:val="WW-Absatz-Standardschriftart111111111111111111"/>
    <w:rsid w:val="002B16FE"/>
  </w:style>
  <w:style w:type="character" w:customStyle="1" w:styleId="WW-Absatz-Standardschriftart1111111111111111111">
    <w:name w:val="WW-Absatz-Standardschriftart1111111111111111111"/>
    <w:rsid w:val="002B16FE"/>
  </w:style>
  <w:style w:type="character" w:customStyle="1" w:styleId="WW-Absatz-Standardschriftart11111111111111111111">
    <w:name w:val="WW-Absatz-Standardschriftart11111111111111111111"/>
    <w:rsid w:val="002B16FE"/>
  </w:style>
  <w:style w:type="character" w:customStyle="1" w:styleId="WW-Absatz-Standardschriftart111111111111111111111">
    <w:name w:val="WW-Absatz-Standardschriftart111111111111111111111"/>
    <w:rsid w:val="002B16FE"/>
  </w:style>
  <w:style w:type="character" w:customStyle="1" w:styleId="WW-Absatz-Standardschriftart1111111111111111111111">
    <w:name w:val="WW-Absatz-Standardschriftart1111111111111111111111"/>
    <w:rsid w:val="002B16FE"/>
  </w:style>
  <w:style w:type="character" w:customStyle="1" w:styleId="WW-Absatz-Standardschriftart11111111111111111111111">
    <w:name w:val="WW-Absatz-Standardschriftart11111111111111111111111"/>
    <w:rsid w:val="002B16FE"/>
  </w:style>
  <w:style w:type="character" w:customStyle="1" w:styleId="WW-Absatz-Standardschriftart111111111111111111111111">
    <w:name w:val="WW-Absatz-Standardschriftart111111111111111111111111"/>
    <w:rsid w:val="002B16FE"/>
  </w:style>
  <w:style w:type="character" w:customStyle="1" w:styleId="WW-Absatz-Standardschriftart1111111111111111111111111">
    <w:name w:val="WW-Absatz-Standardschriftart1111111111111111111111111"/>
    <w:rsid w:val="002B16FE"/>
  </w:style>
  <w:style w:type="character" w:customStyle="1" w:styleId="WW-Absatz-Standardschriftart11111111111111111111111111">
    <w:name w:val="WW-Absatz-Standardschriftart11111111111111111111111111"/>
    <w:rsid w:val="002B16FE"/>
  </w:style>
  <w:style w:type="character" w:customStyle="1" w:styleId="WW-Absatz-Standardschriftart111111111111111111111111111">
    <w:name w:val="WW-Absatz-Standardschriftart111111111111111111111111111"/>
    <w:rsid w:val="002B16FE"/>
  </w:style>
  <w:style w:type="character" w:customStyle="1" w:styleId="WW-Absatz-Standardschriftart1111111111111111111111111111">
    <w:name w:val="WW-Absatz-Standardschriftart1111111111111111111111111111"/>
    <w:rsid w:val="002B16FE"/>
  </w:style>
  <w:style w:type="character" w:customStyle="1" w:styleId="WW-Absatz-Standardschriftart11111111111111111111111111111">
    <w:name w:val="WW-Absatz-Standardschriftart11111111111111111111111111111"/>
    <w:rsid w:val="002B16FE"/>
  </w:style>
  <w:style w:type="character" w:customStyle="1" w:styleId="WW-Absatz-Standardschriftart111111111111111111111111111111">
    <w:name w:val="WW-Absatz-Standardschriftart111111111111111111111111111111"/>
    <w:rsid w:val="002B16FE"/>
  </w:style>
  <w:style w:type="character" w:customStyle="1" w:styleId="WW-Absatz-Standardschriftart1111111111111111111111111111111">
    <w:name w:val="WW-Absatz-Standardschriftart1111111111111111111111111111111"/>
    <w:rsid w:val="002B16FE"/>
  </w:style>
  <w:style w:type="character" w:customStyle="1" w:styleId="WW-Absatz-Standardschriftart11111111111111111111111111111111">
    <w:name w:val="WW-Absatz-Standardschriftart11111111111111111111111111111111"/>
    <w:rsid w:val="002B16FE"/>
  </w:style>
  <w:style w:type="character" w:customStyle="1" w:styleId="WW-Absatz-Standardschriftart111111111111111111111111111111111">
    <w:name w:val="WW-Absatz-Standardschriftart111111111111111111111111111111111"/>
    <w:rsid w:val="002B16FE"/>
  </w:style>
  <w:style w:type="character" w:customStyle="1" w:styleId="WW-Absatz-Standardschriftart1111111111111111111111111111111111">
    <w:name w:val="WW-Absatz-Standardschriftart1111111111111111111111111111111111"/>
    <w:rsid w:val="002B16FE"/>
  </w:style>
  <w:style w:type="character" w:customStyle="1" w:styleId="WW-Absatz-Standardschriftart11111111111111111111111111111111111">
    <w:name w:val="WW-Absatz-Standardschriftart11111111111111111111111111111111111"/>
    <w:rsid w:val="002B16FE"/>
  </w:style>
  <w:style w:type="character" w:customStyle="1" w:styleId="WW-Absatz-Standardschriftart111111111111111111111111111111111111">
    <w:name w:val="WW-Absatz-Standardschriftart111111111111111111111111111111111111"/>
    <w:rsid w:val="002B16FE"/>
  </w:style>
  <w:style w:type="character" w:customStyle="1" w:styleId="WW-Absatz-Standardschriftart1111111111111111111111111111111111111">
    <w:name w:val="WW-Absatz-Standardschriftart1111111111111111111111111111111111111"/>
    <w:rsid w:val="002B16FE"/>
  </w:style>
  <w:style w:type="character" w:customStyle="1" w:styleId="WW-Absatz-Standardschriftart11111111111111111111111111111111111111">
    <w:name w:val="WW-Absatz-Standardschriftart11111111111111111111111111111111111111"/>
    <w:rsid w:val="002B16FE"/>
  </w:style>
  <w:style w:type="character" w:customStyle="1" w:styleId="WW-Absatz-Standardschriftart111111111111111111111111111111111111111">
    <w:name w:val="WW-Absatz-Standardschriftart111111111111111111111111111111111111111"/>
    <w:rsid w:val="002B16FE"/>
  </w:style>
  <w:style w:type="character" w:customStyle="1" w:styleId="WW-Absatz-Standardschriftart1111111111111111111111111111111111111111">
    <w:name w:val="WW-Absatz-Standardschriftart1111111111111111111111111111111111111111"/>
    <w:rsid w:val="002B16FE"/>
  </w:style>
  <w:style w:type="character" w:customStyle="1" w:styleId="WW-Absatz-Standardschriftart11111111111111111111111111111111111111111">
    <w:name w:val="WW-Absatz-Standardschriftart11111111111111111111111111111111111111111"/>
    <w:rsid w:val="002B16FE"/>
  </w:style>
  <w:style w:type="character" w:customStyle="1" w:styleId="WW8Num2z0">
    <w:name w:val="WW8Num2z0"/>
    <w:rsid w:val="002B16FE"/>
    <w:rPr>
      <w:rFonts w:ascii="Symbol" w:hAnsi="Symbol"/>
      <w:u w:val="none"/>
    </w:rPr>
  </w:style>
  <w:style w:type="character" w:customStyle="1" w:styleId="WW8Num5z0">
    <w:name w:val="WW8Num5z0"/>
    <w:rsid w:val="002B16FE"/>
    <w:rPr>
      <w:rFonts w:ascii="Wingdings" w:hAnsi="Wingdings"/>
      <w:b/>
      <w:i w:val="0"/>
      <w:sz w:val="20"/>
      <w:szCs w:val="20"/>
    </w:rPr>
  </w:style>
  <w:style w:type="character" w:customStyle="1" w:styleId="WW8Num9z0">
    <w:name w:val="WW8Num9z0"/>
    <w:rsid w:val="002B16FE"/>
    <w:rPr>
      <w:rFonts w:ascii="Times New Roman" w:hAnsi="Times New Roman" w:cs="Times New Roman"/>
      <w:sz w:val="24"/>
      <w:szCs w:val="24"/>
    </w:rPr>
  </w:style>
  <w:style w:type="character" w:customStyle="1" w:styleId="WW8Num10z0">
    <w:name w:val="WW8Num10z0"/>
    <w:rsid w:val="002B16FE"/>
    <w:rPr>
      <w:rFonts w:ascii="Symbol" w:hAnsi="Symbol"/>
    </w:rPr>
  </w:style>
  <w:style w:type="character" w:customStyle="1" w:styleId="WW8Num11z1">
    <w:name w:val="WW8Num11z1"/>
    <w:rsid w:val="002B16FE"/>
    <w:rPr>
      <w:rFonts w:ascii="Symbol" w:hAnsi="Symbol"/>
    </w:rPr>
  </w:style>
  <w:style w:type="character" w:customStyle="1" w:styleId="WW8Num11z2">
    <w:name w:val="WW8Num11z2"/>
    <w:rsid w:val="002B16FE"/>
    <w:rPr>
      <w:rFonts w:ascii="Wingdings" w:hAnsi="Wingdings"/>
    </w:rPr>
  </w:style>
  <w:style w:type="character" w:customStyle="1" w:styleId="WW8Num16z1">
    <w:name w:val="WW8Num16z1"/>
    <w:rsid w:val="002B16FE"/>
    <w:rPr>
      <w:rFonts w:ascii="Symbol" w:hAnsi="Symbol"/>
    </w:rPr>
  </w:style>
  <w:style w:type="character" w:customStyle="1" w:styleId="WW8Num16z2">
    <w:name w:val="WW8Num16z2"/>
    <w:rsid w:val="002B16FE"/>
    <w:rPr>
      <w:rFonts w:ascii="Wingdings" w:hAnsi="Wingdings"/>
    </w:rPr>
  </w:style>
  <w:style w:type="character" w:customStyle="1" w:styleId="WW-Absatz-Standardschriftart111111111111111111111111111111111111111111">
    <w:name w:val="WW-Absatz-Standardschriftart111111111111111111111111111111111111111111"/>
    <w:rsid w:val="002B16FE"/>
  </w:style>
  <w:style w:type="character" w:customStyle="1" w:styleId="WW-Absatz-Standardschriftart1111111111111111111111111111111111111111111">
    <w:name w:val="WW-Absatz-Standardschriftart1111111111111111111111111111111111111111111"/>
    <w:rsid w:val="002B16FE"/>
  </w:style>
  <w:style w:type="character" w:customStyle="1" w:styleId="WW8Num3z0">
    <w:name w:val="WW8Num3z0"/>
    <w:rsid w:val="002B16FE"/>
    <w:rPr>
      <w:rFonts w:ascii="Symbol" w:hAnsi="Symbol"/>
      <w:sz w:val="20"/>
      <w:szCs w:val="24"/>
      <w:u w:val="none"/>
    </w:rPr>
  </w:style>
  <w:style w:type="character" w:customStyle="1" w:styleId="WW8Num12z1">
    <w:name w:val="WW8Num12z1"/>
    <w:rsid w:val="002B16FE"/>
    <w:rPr>
      <w:rFonts w:ascii="Symbol" w:hAnsi="Symbol"/>
    </w:rPr>
  </w:style>
  <w:style w:type="character" w:customStyle="1" w:styleId="WW8Num12z2">
    <w:name w:val="WW8Num12z2"/>
    <w:rsid w:val="002B16FE"/>
    <w:rPr>
      <w:rFonts w:ascii="Wingdings" w:hAnsi="Wingdings"/>
    </w:rPr>
  </w:style>
  <w:style w:type="character" w:customStyle="1" w:styleId="WW8Num17z1">
    <w:name w:val="WW8Num17z1"/>
    <w:rsid w:val="002B16FE"/>
    <w:rPr>
      <w:rFonts w:ascii="Symbol" w:hAnsi="Symbol"/>
    </w:rPr>
  </w:style>
  <w:style w:type="character" w:customStyle="1" w:styleId="WW8Num17z2">
    <w:name w:val="WW8Num17z2"/>
    <w:rsid w:val="002B16FE"/>
    <w:rPr>
      <w:rFonts w:ascii="Wingdings" w:hAnsi="Wingdings"/>
    </w:rPr>
  </w:style>
  <w:style w:type="character" w:customStyle="1" w:styleId="WW-Absatz-Standardschriftart11111111111111111111111111111111111111111111">
    <w:name w:val="WW-Absatz-Standardschriftart11111111111111111111111111111111111111111111"/>
    <w:rsid w:val="002B16FE"/>
  </w:style>
  <w:style w:type="character" w:customStyle="1" w:styleId="WW-Absatz-Standardschriftart111111111111111111111111111111111111111111111">
    <w:name w:val="WW-Absatz-Standardschriftart111111111111111111111111111111111111111111111"/>
    <w:rsid w:val="002B16FE"/>
  </w:style>
  <w:style w:type="character" w:customStyle="1" w:styleId="WW-Absatz-Standardschriftart1111111111111111111111111111111111111111111111">
    <w:name w:val="WW-Absatz-Standardschriftart1111111111111111111111111111111111111111111111"/>
    <w:rsid w:val="002B16FE"/>
  </w:style>
  <w:style w:type="character" w:customStyle="1" w:styleId="WW-Absatz-Standardschriftart11111111111111111111111111111111111111111111111">
    <w:name w:val="WW-Absatz-Standardschriftart11111111111111111111111111111111111111111111111"/>
    <w:rsid w:val="002B16FE"/>
  </w:style>
  <w:style w:type="character" w:customStyle="1" w:styleId="WW-Absatz-Standardschriftart111111111111111111111111111111111111111111111111">
    <w:name w:val="WW-Absatz-Standardschriftart111111111111111111111111111111111111111111111111"/>
    <w:rsid w:val="002B16FE"/>
  </w:style>
  <w:style w:type="character" w:customStyle="1" w:styleId="WW-Absatz-Standardschriftart1111111111111111111111111111111111111111111111111">
    <w:name w:val="WW-Absatz-Standardschriftart1111111111111111111111111111111111111111111111111"/>
    <w:rsid w:val="002B16FE"/>
  </w:style>
  <w:style w:type="character" w:customStyle="1" w:styleId="WW-Absatz-Standardschriftart11111111111111111111111111111111111111111111111111">
    <w:name w:val="WW-Absatz-Standardschriftart11111111111111111111111111111111111111111111111111"/>
    <w:rsid w:val="002B16FE"/>
  </w:style>
  <w:style w:type="character" w:customStyle="1" w:styleId="WW-Absatz-Standardschriftart111111111111111111111111111111111111111111111111111">
    <w:name w:val="WW-Absatz-Standardschriftart111111111111111111111111111111111111111111111111111"/>
    <w:rsid w:val="002B16FE"/>
  </w:style>
  <w:style w:type="character" w:customStyle="1" w:styleId="WW-Absatz-Standardschriftart1111111111111111111111111111111111111111111111111111">
    <w:name w:val="WW-Absatz-Standardschriftart1111111111111111111111111111111111111111111111111111"/>
    <w:rsid w:val="002B16FE"/>
  </w:style>
  <w:style w:type="character" w:customStyle="1" w:styleId="WW-Absatz-Standardschriftart11111111111111111111111111111111111111111111111111111">
    <w:name w:val="WW-Absatz-Standardschriftart11111111111111111111111111111111111111111111111111111"/>
    <w:rsid w:val="002B16FE"/>
  </w:style>
  <w:style w:type="character" w:customStyle="1" w:styleId="WW8Num4z0">
    <w:name w:val="WW8Num4z0"/>
    <w:rsid w:val="002B16FE"/>
    <w:rPr>
      <w:b/>
      <w:i w:val="0"/>
    </w:rPr>
  </w:style>
  <w:style w:type="character" w:customStyle="1" w:styleId="WW8Num4z1">
    <w:name w:val="WW8Num4z1"/>
    <w:rsid w:val="002B16FE"/>
    <w:rPr>
      <w:rFonts w:ascii="Wingdings 2" w:hAnsi="Wingdings 2" w:cs="StarSymbol"/>
      <w:sz w:val="18"/>
      <w:szCs w:val="18"/>
    </w:rPr>
  </w:style>
  <w:style w:type="character" w:customStyle="1" w:styleId="WW8Num4z2">
    <w:name w:val="WW8Num4z2"/>
    <w:rsid w:val="002B16FE"/>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B16FE"/>
  </w:style>
  <w:style w:type="character" w:customStyle="1" w:styleId="WW-Absatz-Standardschriftart1111111111111111111111111111111111111111111111111111111">
    <w:name w:val="WW-Absatz-Standardschriftart1111111111111111111111111111111111111111111111111111111"/>
    <w:rsid w:val="002B16FE"/>
  </w:style>
  <w:style w:type="character" w:customStyle="1" w:styleId="WW-Absatz-Standardschriftart11111111111111111111111111111111111111111111111111111111">
    <w:name w:val="WW-Absatz-Standardschriftart11111111111111111111111111111111111111111111111111111111"/>
    <w:rsid w:val="002B16FE"/>
  </w:style>
  <w:style w:type="character" w:customStyle="1" w:styleId="WW8Num3z2">
    <w:name w:val="WW8Num3z2"/>
    <w:rsid w:val="002B16FE"/>
    <w:rPr>
      <w:rFonts w:ascii="Wingdings" w:hAnsi="Wingdings"/>
    </w:rPr>
  </w:style>
  <w:style w:type="character" w:customStyle="1" w:styleId="WW8Num3z4">
    <w:name w:val="WW8Num3z4"/>
    <w:rsid w:val="002B16FE"/>
    <w:rPr>
      <w:rFonts w:ascii="Courier New" w:hAnsi="Courier New" w:cs="Courier New"/>
    </w:rPr>
  </w:style>
  <w:style w:type="character" w:customStyle="1" w:styleId="WW8Num5z1">
    <w:name w:val="WW8Num5z1"/>
    <w:rsid w:val="002B16FE"/>
    <w:rPr>
      <w:rFonts w:ascii="Wingdings 2" w:hAnsi="Wingdings 2" w:cs="StarSymbol"/>
      <w:sz w:val="18"/>
      <w:szCs w:val="18"/>
    </w:rPr>
  </w:style>
  <w:style w:type="character" w:customStyle="1" w:styleId="WW8Num5z2">
    <w:name w:val="WW8Num5z2"/>
    <w:rsid w:val="002B16FE"/>
    <w:rPr>
      <w:rFonts w:ascii="StarSymbol" w:hAnsi="StarSymbol" w:cs="StarSymbol"/>
      <w:sz w:val="18"/>
      <w:szCs w:val="18"/>
    </w:rPr>
  </w:style>
  <w:style w:type="character" w:customStyle="1" w:styleId="WW8Num6z1">
    <w:name w:val="WW8Num6z1"/>
    <w:rsid w:val="002B16FE"/>
    <w:rPr>
      <w:rFonts w:ascii="Wingdings 2" w:hAnsi="Wingdings 2" w:cs="StarSymbol"/>
      <w:sz w:val="18"/>
      <w:szCs w:val="18"/>
    </w:rPr>
  </w:style>
  <w:style w:type="character" w:customStyle="1" w:styleId="WW8Num6z2">
    <w:name w:val="WW8Num6z2"/>
    <w:rsid w:val="002B16FE"/>
    <w:rPr>
      <w:rFonts w:ascii="StarSymbol" w:hAnsi="StarSymbol" w:cs="StarSymbol"/>
      <w:sz w:val="18"/>
      <w:szCs w:val="18"/>
    </w:rPr>
  </w:style>
  <w:style w:type="character" w:customStyle="1" w:styleId="WW8Num15z1">
    <w:name w:val="WW8Num15z1"/>
    <w:rsid w:val="002B16FE"/>
    <w:rPr>
      <w:rFonts w:ascii="Symbol" w:hAnsi="Symbol"/>
    </w:rPr>
  </w:style>
  <w:style w:type="character" w:customStyle="1" w:styleId="WW8Num15z2">
    <w:name w:val="WW8Num15z2"/>
    <w:rsid w:val="002B16FE"/>
    <w:rPr>
      <w:b/>
    </w:rPr>
  </w:style>
  <w:style w:type="character" w:customStyle="1" w:styleId="WW-Absatz-Standardschriftart111111111111111111111111111111111111111111111111111111111">
    <w:name w:val="WW-Absatz-Standardschriftart111111111111111111111111111111111111111111111111111111111"/>
    <w:rsid w:val="002B16FE"/>
  </w:style>
  <w:style w:type="character" w:customStyle="1" w:styleId="WW-Absatz-Standardschriftart1111111111111111111111111111111111111111111111111111111111">
    <w:name w:val="WW-Absatz-Standardschriftart1111111111111111111111111111111111111111111111111111111111"/>
    <w:rsid w:val="002B16FE"/>
  </w:style>
  <w:style w:type="character" w:customStyle="1" w:styleId="WW-Absatz-Standardschriftart11111111111111111111111111111111111111111111111111111111111">
    <w:name w:val="WW-Absatz-Standardschriftart11111111111111111111111111111111111111111111111111111111111"/>
    <w:rsid w:val="002B16FE"/>
  </w:style>
  <w:style w:type="character" w:customStyle="1" w:styleId="WW-Absatz-Standardschriftart111111111111111111111111111111111111111111111111111111111111">
    <w:name w:val="WW-Absatz-Standardschriftart111111111111111111111111111111111111111111111111111111111111"/>
    <w:rsid w:val="002B16FE"/>
  </w:style>
  <w:style w:type="character" w:customStyle="1" w:styleId="WW-Absatz-Standardschriftart1111111111111111111111111111111111111111111111111111111111111">
    <w:name w:val="WW-Absatz-Standardschriftart1111111111111111111111111111111111111111111111111111111111111"/>
    <w:rsid w:val="002B16FE"/>
  </w:style>
  <w:style w:type="character" w:customStyle="1" w:styleId="WW-Absatz-Standardschriftart11111111111111111111111111111111111111111111111111111111111111">
    <w:name w:val="WW-Absatz-Standardschriftart11111111111111111111111111111111111111111111111111111111111111"/>
    <w:rsid w:val="002B16FE"/>
  </w:style>
  <w:style w:type="character" w:customStyle="1" w:styleId="WW8Num9z3">
    <w:name w:val="WW8Num9z3"/>
    <w:rsid w:val="002B16FE"/>
    <w:rPr>
      <w:rFonts w:ascii="Symbol" w:hAnsi="Symbol"/>
    </w:rPr>
  </w:style>
  <w:style w:type="character" w:customStyle="1" w:styleId="WW8Num13z3">
    <w:name w:val="WW8Num13z3"/>
    <w:rsid w:val="002B16FE"/>
    <w:rPr>
      <w:rFonts w:ascii="Symbol" w:hAnsi="Symbol"/>
    </w:rPr>
  </w:style>
  <w:style w:type="character" w:customStyle="1" w:styleId="WW8Num14z3">
    <w:name w:val="WW8Num14z3"/>
    <w:rsid w:val="002B16FE"/>
    <w:rPr>
      <w:b w:val="0"/>
    </w:rPr>
  </w:style>
  <w:style w:type="character" w:customStyle="1" w:styleId="WW8Num19z1">
    <w:name w:val="WW8Num19z1"/>
    <w:rsid w:val="002B16FE"/>
    <w:rPr>
      <w:rFonts w:ascii="Courier New" w:hAnsi="Courier New"/>
    </w:rPr>
  </w:style>
  <w:style w:type="character" w:customStyle="1" w:styleId="WW8Num19z2">
    <w:name w:val="WW8Num19z2"/>
    <w:rsid w:val="002B16FE"/>
    <w:rPr>
      <w:rFonts w:ascii="Wingdings" w:hAnsi="Wingdings"/>
    </w:rPr>
  </w:style>
  <w:style w:type="character" w:customStyle="1" w:styleId="WW8Num20z0">
    <w:name w:val="WW8Num20z0"/>
    <w:rsid w:val="002B16FE"/>
    <w:rPr>
      <w:rFonts w:ascii="Symbol" w:hAnsi="Symbol"/>
    </w:rPr>
  </w:style>
  <w:style w:type="character" w:customStyle="1" w:styleId="WW8Num22z0">
    <w:name w:val="WW8Num22z0"/>
    <w:rsid w:val="002B16FE"/>
    <w:rPr>
      <w:rFonts w:ascii="Times New Roman" w:hAnsi="Times New Roman" w:cs="Times New Roman"/>
    </w:rPr>
  </w:style>
  <w:style w:type="character" w:customStyle="1" w:styleId="WW8Num23z0">
    <w:name w:val="WW8Num23z0"/>
    <w:rsid w:val="002B16FE"/>
    <w:rPr>
      <w:rFonts w:ascii="Times New Roman" w:hAnsi="Times New Roman" w:cs="Times New Roman"/>
    </w:rPr>
  </w:style>
  <w:style w:type="character" w:customStyle="1" w:styleId="WW8Num24z0">
    <w:name w:val="WW8Num24z0"/>
    <w:rsid w:val="002B16FE"/>
    <w:rPr>
      <w:rFonts w:ascii="Times New Roman" w:hAnsi="Times New Roman" w:cs="Times New Roman"/>
    </w:rPr>
  </w:style>
  <w:style w:type="character" w:customStyle="1" w:styleId="WW8Num25z0">
    <w:name w:val="WW8Num25z0"/>
    <w:rsid w:val="002B16FE"/>
    <w:rPr>
      <w:rFonts w:ascii="Times New Roman" w:hAnsi="Times New Roman" w:cs="Times New Roman"/>
    </w:rPr>
  </w:style>
  <w:style w:type="character" w:customStyle="1" w:styleId="WW8Num26z0">
    <w:name w:val="WW8Num26z0"/>
    <w:rsid w:val="002B16FE"/>
    <w:rPr>
      <w:b w:val="0"/>
    </w:rPr>
  </w:style>
  <w:style w:type="character" w:customStyle="1" w:styleId="WW8Num28z0">
    <w:name w:val="WW8Num28z0"/>
    <w:rsid w:val="002B16FE"/>
    <w:rPr>
      <w:rFonts w:ascii="Symbol" w:hAnsi="Symbol"/>
    </w:rPr>
  </w:style>
  <w:style w:type="character" w:customStyle="1" w:styleId="WW8Num28z1">
    <w:name w:val="WW8Num28z1"/>
    <w:rsid w:val="002B16FE"/>
    <w:rPr>
      <w:rFonts w:ascii="Courier New" w:hAnsi="Courier New" w:cs="Courier New"/>
    </w:rPr>
  </w:style>
  <w:style w:type="character" w:customStyle="1" w:styleId="WW8Num28z2">
    <w:name w:val="WW8Num28z2"/>
    <w:rsid w:val="002B16FE"/>
    <w:rPr>
      <w:rFonts w:ascii="Wingdings" w:hAnsi="Wingdings"/>
    </w:rPr>
  </w:style>
  <w:style w:type="character" w:customStyle="1" w:styleId="WW8Num29z0">
    <w:name w:val="WW8Num29z0"/>
    <w:rsid w:val="002B16FE"/>
    <w:rPr>
      <w:rFonts w:ascii="Symbol" w:hAnsi="Symbol"/>
    </w:rPr>
  </w:style>
  <w:style w:type="character" w:customStyle="1" w:styleId="WW8Num30z1">
    <w:name w:val="WW8Num30z1"/>
    <w:rsid w:val="002B16FE"/>
    <w:rPr>
      <w:rFonts w:ascii="Symbol" w:hAnsi="Symbol"/>
    </w:rPr>
  </w:style>
  <w:style w:type="character" w:customStyle="1" w:styleId="WW8Num30z2">
    <w:name w:val="WW8Num30z2"/>
    <w:rsid w:val="002B16FE"/>
    <w:rPr>
      <w:b/>
    </w:rPr>
  </w:style>
  <w:style w:type="character" w:customStyle="1" w:styleId="WW8Num31z0">
    <w:name w:val="WW8Num31z0"/>
    <w:rsid w:val="002B16FE"/>
    <w:rPr>
      <w:rFonts w:ascii="Times New Roman" w:hAnsi="Times New Roman" w:cs="Times New Roman"/>
    </w:rPr>
  </w:style>
  <w:style w:type="character" w:customStyle="1" w:styleId="WW8Num33z0">
    <w:name w:val="WW8Num33z0"/>
    <w:rsid w:val="002B16FE"/>
    <w:rPr>
      <w:rFonts w:ascii="Symbol" w:hAnsi="Symbol"/>
    </w:rPr>
  </w:style>
  <w:style w:type="character" w:customStyle="1" w:styleId="WW8Num33z1">
    <w:name w:val="WW8Num33z1"/>
    <w:rsid w:val="002B16FE"/>
    <w:rPr>
      <w:rFonts w:ascii="Courier New" w:hAnsi="Courier New" w:cs="Courier New"/>
    </w:rPr>
  </w:style>
  <w:style w:type="character" w:customStyle="1" w:styleId="WW8Num33z2">
    <w:name w:val="WW8Num33z2"/>
    <w:rsid w:val="002B16FE"/>
    <w:rPr>
      <w:rFonts w:ascii="Wingdings" w:hAnsi="Wingdings"/>
    </w:rPr>
  </w:style>
  <w:style w:type="character" w:customStyle="1" w:styleId="WW8Num35z0">
    <w:name w:val="WW8Num35z0"/>
    <w:rsid w:val="002B16FE"/>
    <w:rPr>
      <w:rFonts w:ascii="Times New Roman" w:hAnsi="Times New Roman" w:cs="Times New Roman"/>
      <w:sz w:val="24"/>
      <w:szCs w:val="24"/>
    </w:rPr>
  </w:style>
  <w:style w:type="character" w:customStyle="1" w:styleId="WW8Num35z1">
    <w:name w:val="WW8Num35z1"/>
    <w:rsid w:val="002B16FE"/>
    <w:rPr>
      <w:rFonts w:ascii="Courier New" w:hAnsi="Courier New" w:cs="Courier New"/>
    </w:rPr>
  </w:style>
  <w:style w:type="character" w:customStyle="1" w:styleId="WW8Num35z2">
    <w:name w:val="WW8Num35z2"/>
    <w:rsid w:val="002B16FE"/>
    <w:rPr>
      <w:rFonts w:ascii="Wingdings" w:hAnsi="Wingdings"/>
    </w:rPr>
  </w:style>
  <w:style w:type="character" w:customStyle="1" w:styleId="WW8Num35z3">
    <w:name w:val="WW8Num35z3"/>
    <w:rsid w:val="002B16FE"/>
    <w:rPr>
      <w:rFonts w:ascii="Symbol" w:hAnsi="Symbol"/>
    </w:rPr>
  </w:style>
  <w:style w:type="character" w:customStyle="1" w:styleId="WW8Num36z0">
    <w:name w:val="WW8Num36z0"/>
    <w:rsid w:val="002B16FE"/>
    <w:rPr>
      <w:rFonts w:ascii="Times New Roman" w:hAnsi="Times New Roman" w:cs="Times New Roman"/>
    </w:rPr>
  </w:style>
  <w:style w:type="character" w:customStyle="1" w:styleId="WW8Num37z0">
    <w:name w:val="WW8Num37z0"/>
    <w:rsid w:val="002B16FE"/>
    <w:rPr>
      <w:rFonts w:ascii="Times New Roman" w:hAnsi="Times New Roman" w:cs="Times New Roman"/>
    </w:rPr>
  </w:style>
  <w:style w:type="character" w:customStyle="1" w:styleId="WW8NumSt15z0">
    <w:name w:val="WW8NumSt15z0"/>
    <w:rsid w:val="002B16FE"/>
    <w:rPr>
      <w:rFonts w:ascii="Times New Roman" w:hAnsi="Times New Roman" w:cs="Times New Roman"/>
    </w:rPr>
  </w:style>
  <w:style w:type="character" w:customStyle="1" w:styleId="WW8NumSt16z0">
    <w:name w:val="WW8NumSt16z0"/>
    <w:rsid w:val="002B16FE"/>
    <w:rPr>
      <w:rFonts w:ascii="Times New Roman" w:hAnsi="Times New Roman" w:cs="Times New Roman"/>
    </w:rPr>
  </w:style>
  <w:style w:type="character" w:customStyle="1" w:styleId="WW8NumSt22z0">
    <w:name w:val="WW8NumSt22z0"/>
    <w:rsid w:val="002B16FE"/>
    <w:rPr>
      <w:rFonts w:ascii="Times New Roman" w:hAnsi="Times New Roman" w:cs="Times New Roman"/>
    </w:rPr>
  </w:style>
  <w:style w:type="character" w:customStyle="1" w:styleId="WW8NumSt28z0">
    <w:name w:val="WW8NumSt28z0"/>
    <w:rsid w:val="002B16FE"/>
    <w:rPr>
      <w:rFonts w:ascii="Times New Roman" w:hAnsi="Times New Roman" w:cs="Times New Roman"/>
    </w:rPr>
  </w:style>
  <w:style w:type="character" w:customStyle="1" w:styleId="WW8NumSt29z0">
    <w:name w:val="WW8NumSt29z0"/>
    <w:rsid w:val="002B16FE"/>
    <w:rPr>
      <w:rFonts w:ascii="Times New Roman" w:hAnsi="Times New Roman" w:cs="Times New Roman"/>
    </w:rPr>
  </w:style>
  <w:style w:type="character" w:customStyle="1" w:styleId="WW8NumSt30z0">
    <w:name w:val="WW8NumSt30z0"/>
    <w:rsid w:val="002B16FE"/>
    <w:rPr>
      <w:rFonts w:ascii="Times New Roman" w:hAnsi="Times New Roman" w:cs="Times New Roman"/>
    </w:rPr>
  </w:style>
  <w:style w:type="character" w:customStyle="1" w:styleId="16">
    <w:name w:val="Основной шрифт абзаца1"/>
    <w:rsid w:val="002B16FE"/>
  </w:style>
  <w:style w:type="character" w:customStyle="1" w:styleId="38">
    <w:name w:val="Знак Знак3"/>
    <w:rsid w:val="002B16FE"/>
    <w:rPr>
      <w:rFonts w:ascii="Arial" w:hAnsi="Arial"/>
      <w:b/>
      <w:sz w:val="24"/>
      <w:lang w:val="ru-RU" w:eastAsia="ar-SA" w:bidi="ar-SA"/>
    </w:rPr>
  </w:style>
  <w:style w:type="character" w:customStyle="1" w:styleId="29">
    <w:name w:val="Знак Знак2"/>
    <w:rsid w:val="002B16FE"/>
    <w:rPr>
      <w:rFonts w:ascii="Arial" w:hAnsi="Arial"/>
      <w:sz w:val="24"/>
      <w:lang w:val="ru-RU" w:eastAsia="ar-SA" w:bidi="ar-SA"/>
    </w:rPr>
  </w:style>
  <w:style w:type="character" w:customStyle="1" w:styleId="17">
    <w:name w:val="Знак Знак1"/>
    <w:rsid w:val="002B16FE"/>
    <w:rPr>
      <w:sz w:val="22"/>
      <w:lang w:val="ru-RU" w:eastAsia="ar-SA" w:bidi="ar-SA"/>
    </w:rPr>
  </w:style>
  <w:style w:type="character" w:customStyle="1" w:styleId="aff4">
    <w:name w:val="Знак Знак"/>
    <w:rsid w:val="002B16FE"/>
    <w:rPr>
      <w:b/>
      <w:kern w:val="1"/>
      <w:sz w:val="36"/>
      <w:lang w:val="ru-RU" w:eastAsia="ar-SA" w:bidi="ar-SA"/>
    </w:rPr>
  </w:style>
  <w:style w:type="character" w:customStyle="1" w:styleId="aff5">
    <w:name w:val="Основной текст с отступом Знак Знак Знак"/>
    <w:rsid w:val="002B16FE"/>
    <w:rPr>
      <w:sz w:val="24"/>
      <w:lang w:val="ru-RU" w:eastAsia="ar-SA" w:bidi="ar-SA"/>
    </w:rPr>
  </w:style>
  <w:style w:type="character" w:customStyle="1" w:styleId="2a">
    <w:name w:val="Основной текст Знак Знак Знак2"/>
    <w:rsid w:val="002B16FE"/>
    <w:rPr>
      <w:sz w:val="24"/>
      <w:lang w:val="ru-RU" w:eastAsia="ar-SA" w:bidi="ar-SA"/>
    </w:rPr>
  </w:style>
  <w:style w:type="character" w:customStyle="1" w:styleId="18">
    <w:name w:val="Основной текст Знак Знак Знак1"/>
    <w:rsid w:val="002B16FE"/>
    <w:rPr>
      <w:sz w:val="24"/>
      <w:lang w:val="ru-RU" w:eastAsia="ar-SA" w:bidi="ar-SA"/>
    </w:rPr>
  </w:style>
  <w:style w:type="character" w:customStyle="1" w:styleId="19">
    <w:name w:val="Знак Знак Знак1"/>
    <w:rsid w:val="002B16FE"/>
    <w:rPr>
      <w:sz w:val="24"/>
      <w:lang w:val="ru-RU" w:eastAsia="ar-SA" w:bidi="ar-SA"/>
    </w:rPr>
  </w:style>
  <w:style w:type="character" w:customStyle="1" w:styleId="aff6">
    <w:name w:val="Знак Знак Знак"/>
    <w:rsid w:val="002B16FE"/>
    <w:rPr>
      <w:sz w:val="24"/>
      <w:lang w:val="ru-RU" w:eastAsia="ar-SA" w:bidi="ar-SA"/>
    </w:rPr>
  </w:style>
  <w:style w:type="character" w:customStyle="1" w:styleId="39">
    <w:name w:val="Стиль3 Знак Знак Знак Знак"/>
    <w:rsid w:val="002B16FE"/>
    <w:rPr>
      <w:sz w:val="24"/>
      <w:lang w:val="ru-RU" w:eastAsia="ar-SA" w:bidi="ar-SA"/>
    </w:rPr>
  </w:style>
  <w:style w:type="character" w:customStyle="1" w:styleId="311">
    <w:name w:val="Стиль3 Знак Знак1"/>
    <w:rsid w:val="002B16FE"/>
    <w:rPr>
      <w:sz w:val="24"/>
      <w:lang w:val="ru-RU" w:eastAsia="ar-SA" w:bidi="ar-SA"/>
    </w:rPr>
  </w:style>
  <w:style w:type="character" w:customStyle="1" w:styleId="aff7">
    <w:name w:val="Основной шрифт"/>
    <w:rsid w:val="002B16FE"/>
  </w:style>
  <w:style w:type="character" w:customStyle="1" w:styleId="aff8">
    <w:name w:val="Пункт Знак Знак"/>
    <w:rsid w:val="002B16FE"/>
    <w:rPr>
      <w:sz w:val="28"/>
      <w:lang w:val="ru-RU" w:eastAsia="ar-SA" w:bidi="ar-SA"/>
    </w:rPr>
  </w:style>
  <w:style w:type="character" w:styleId="aff9">
    <w:name w:val="FollowedHyperlink"/>
    <w:uiPriority w:val="99"/>
    <w:rsid w:val="002B16FE"/>
    <w:rPr>
      <w:color w:val="800080"/>
      <w:u w:val="single"/>
    </w:rPr>
  </w:style>
  <w:style w:type="character" w:customStyle="1" w:styleId="1a">
    <w:name w:val="Заголовок 1 Знак Знак Знак Знак Знак Знак Знак Знак Знак Знак Знак Знак Знак"/>
    <w:rsid w:val="002B16FE"/>
    <w:rPr>
      <w:b/>
      <w:kern w:val="1"/>
      <w:sz w:val="36"/>
      <w:lang w:val="ru-RU" w:eastAsia="ar-SA" w:bidi="ar-SA"/>
    </w:rPr>
  </w:style>
  <w:style w:type="character" w:customStyle="1" w:styleId="affa">
    <w:name w:val="Основной текст Знак Знак Знак Знак"/>
    <w:rsid w:val="002B16FE"/>
    <w:rPr>
      <w:sz w:val="24"/>
      <w:lang w:val="ru-RU" w:eastAsia="ar-SA" w:bidi="ar-SA"/>
    </w:rPr>
  </w:style>
  <w:style w:type="character" w:customStyle="1" w:styleId="312">
    <w:name w:val="Стиль3 Знак Знак Знак1"/>
    <w:rsid w:val="002B16FE"/>
    <w:rPr>
      <w:sz w:val="24"/>
      <w:lang w:val="ru-RU" w:eastAsia="ar-SA" w:bidi="ar-SA"/>
    </w:rPr>
  </w:style>
  <w:style w:type="character" w:styleId="affb">
    <w:name w:val="Strong"/>
    <w:uiPriority w:val="22"/>
    <w:qFormat/>
    <w:rsid w:val="002B16FE"/>
    <w:rPr>
      <w:b/>
      <w:bCs/>
    </w:rPr>
  </w:style>
  <w:style w:type="character" w:customStyle="1" w:styleId="affc">
    <w:name w:val="Гипертекстовая ссылка"/>
    <w:rsid w:val="002B16FE"/>
    <w:rPr>
      <w:color w:val="008000"/>
      <w:u w:val="single"/>
    </w:rPr>
  </w:style>
  <w:style w:type="character" w:customStyle="1" w:styleId="211">
    <w:name w:val="Заголовок 2 Знак1 Знак"/>
    <w:rsid w:val="002B16FE"/>
    <w:rPr>
      <w:b/>
      <w:sz w:val="28"/>
      <w:lang w:val="ru-RU" w:eastAsia="ar-SA" w:bidi="ar-SA"/>
    </w:rPr>
  </w:style>
  <w:style w:type="character" w:customStyle="1" w:styleId="CharChar">
    <w:name w:val="ОсновнойПодЗаголовок Char Char"/>
    <w:rsid w:val="002B16FE"/>
    <w:rPr>
      <w:lang w:val="ru-RU" w:eastAsia="ar-SA" w:bidi="ar-SA"/>
    </w:rPr>
  </w:style>
  <w:style w:type="character" w:customStyle="1" w:styleId="postbody">
    <w:name w:val="postbody"/>
    <w:basedOn w:val="16"/>
    <w:rsid w:val="002B16FE"/>
  </w:style>
  <w:style w:type="character" w:customStyle="1" w:styleId="affd">
    <w:name w:val="Символ нумерации"/>
    <w:rsid w:val="002B16FE"/>
  </w:style>
  <w:style w:type="character" w:customStyle="1" w:styleId="affe">
    <w:name w:val="Маркеры списка"/>
    <w:rsid w:val="002B16FE"/>
    <w:rPr>
      <w:rFonts w:ascii="StarSymbol" w:eastAsia="StarSymbol" w:hAnsi="StarSymbol" w:cs="StarSymbol"/>
      <w:sz w:val="18"/>
      <w:szCs w:val="18"/>
    </w:rPr>
  </w:style>
  <w:style w:type="paragraph" w:customStyle="1" w:styleId="afff">
    <w:name w:val="Заголовок"/>
    <w:basedOn w:val="a0"/>
    <w:next w:val="af6"/>
    <w:rsid w:val="002B16FE"/>
    <w:pPr>
      <w:keepNext/>
      <w:suppressAutoHyphens/>
      <w:spacing w:before="240" w:after="120"/>
    </w:pPr>
    <w:rPr>
      <w:rFonts w:ascii="Arial" w:eastAsia="Lucida Sans Unicode" w:hAnsi="Arial" w:cs="Tahoma"/>
      <w:sz w:val="28"/>
      <w:szCs w:val="28"/>
      <w:lang w:eastAsia="ar-SA"/>
    </w:rPr>
  </w:style>
  <w:style w:type="paragraph" w:styleId="afff0">
    <w:name w:val="List"/>
    <w:basedOn w:val="af6"/>
    <w:rsid w:val="002B16FE"/>
    <w:pPr>
      <w:suppressAutoHyphens/>
    </w:pPr>
    <w:rPr>
      <w:rFonts w:ascii="Arial" w:hAnsi="Arial" w:cs="Tahoma"/>
      <w:szCs w:val="20"/>
      <w:lang w:eastAsia="ar-SA"/>
    </w:rPr>
  </w:style>
  <w:style w:type="paragraph" w:customStyle="1" w:styleId="1b">
    <w:name w:val="Название1"/>
    <w:basedOn w:val="a0"/>
    <w:rsid w:val="002B16FE"/>
    <w:pPr>
      <w:suppressLineNumbers/>
      <w:suppressAutoHyphens/>
      <w:spacing w:before="120" w:after="120"/>
    </w:pPr>
    <w:rPr>
      <w:rFonts w:ascii="Arial" w:hAnsi="Arial" w:cs="Tahoma"/>
      <w:i/>
      <w:iCs/>
      <w:sz w:val="20"/>
      <w:lang w:eastAsia="ar-SA"/>
    </w:rPr>
  </w:style>
  <w:style w:type="paragraph" w:customStyle="1" w:styleId="1c">
    <w:name w:val="Указатель1"/>
    <w:basedOn w:val="a0"/>
    <w:rsid w:val="002B16FE"/>
    <w:pPr>
      <w:suppressLineNumbers/>
      <w:suppressAutoHyphens/>
    </w:pPr>
    <w:rPr>
      <w:rFonts w:ascii="Arial" w:hAnsi="Arial" w:cs="Tahoma"/>
      <w:lang w:eastAsia="ar-SA"/>
    </w:rPr>
  </w:style>
  <w:style w:type="paragraph" w:customStyle="1" w:styleId="1d">
    <w:name w:val="Знак1"/>
    <w:basedOn w:val="a0"/>
    <w:rsid w:val="002B16FE"/>
    <w:pPr>
      <w:widowControl w:val="0"/>
      <w:suppressAutoHyphens/>
      <w:spacing w:after="160" w:line="240" w:lineRule="exact"/>
      <w:jc w:val="right"/>
    </w:pPr>
    <w:rPr>
      <w:sz w:val="20"/>
      <w:szCs w:val="20"/>
      <w:lang w:val="en-GB" w:eastAsia="ar-SA"/>
    </w:rPr>
  </w:style>
  <w:style w:type="paragraph" w:customStyle="1" w:styleId="220">
    <w:name w:val="Основной текст 22"/>
    <w:basedOn w:val="a0"/>
    <w:rsid w:val="002B16FE"/>
    <w:pPr>
      <w:tabs>
        <w:tab w:val="left" w:pos="2167"/>
      </w:tabs>
      <w:suppressAutoHyphens/>
      <w:ind w:left="2167" w:hanging="567"/>
    </w:pPr>
    <w:rPr>
      <w:szCs w:val="20"/>
      <w:lang w:eastAsia="ar-SA"/>
    </w:rPr>
  </w:style>
  <w:style w:type="paragraph" w:customStyle="1" w:styleId="1e">
    <w:name w:val="Маркированный список1"/>
    <w:basedOn w:val="a0"/>
    <w:rsid w:val="002B16FE"/>
    <w:pPr>
      <w:widowControl w:val="0"/>
      <w:suppressAutoHyphens/>
      <w:spacing w:after="0"/>
    </w:pPr>
    <w:rPr>
      <w:sz w:val="22"/>
      <w:szCs w:val="22"/>
      <w:lang w:eastAsia="ar-SA"/>
    </w:rPr>
  </w:style>
  <w:style w:type="paragraph" w:customStyle="1" w:styleId="212">
    <w:name w:val="Маркированный список 21"/>
    <w:basedOn w:val="a0"/>
    <w:rsid w:val="002B16FE"/>
    <w:pPr>
      <w:tabs>
        <w:tab w:val="left" w:pos="643"/>
      </w:tabs>
      <w:suppressAutoHyphens/>
      <w:ind w:left="643" w:hanging="360"/>
    </w:pPr>
    <w:rPr>
      <w:szCs w:val="20"/>
      <w:lang w:eastAsia="ar-SA"/>
    </w:rPr>
  </w:style>
  <w:style w:type="paragraph" w:customStyle="1" w:styleId="313">
    <w:name w:val="Маркированный список 31"/>
    <w:basedOn w:val="a0"/>
    <w:rsid w:val="002B16FE"/>
    <w:pPr>
      <w:tabs>
        <w:tab w:val="left" w:pos="926"/>
      </w:tabs>
      <w:suppressAutoHyphens/>
      <w:ind w:left="926" w:hanging="360"/>
    </w:pPr>
    <w:rPr>
      <w:szCs w:val="20"/>
      <w:lang w:eastAsia="ar-SA"/>
    </w:rPr>
  </w:style>
  <w:style w:type="paragraph" w:customStyle="1" w:styleId="41">
    <w:name w:val="Маркированный список 41"/>
    <w:basedOn w:val="a0"/>
    <w:rsid w:val="002B16FE"/>
    <w:pPr>
      <w:tabs>
        <w:tab w:val="left" w:pos="1209"/>
      </w:tabs>
      <w:suppressAutoHyphens/>
      <w:ind w:left="1209" w:hanging="360"/>
    </w:pPr>
    <w:rPr>
      <w:szCs w:val="20"/>
      <w:lang w:eastAsia="ar-SA"/>
    </w:rPr>
  </w:style>
  <w:style w:type="paragraph" w:customStyle="1" w:styleId="510">
    <w:name w:val="Маркированный список 51"/>
    <w:basedOn w:val="a0"/>
    <w:rsid w:val="002B16FE"/>
    <w:pPr>
      <w:tabs>
        <w:tab w:val="left" w:pos="1492"/>
      </w:tabs>
      <w:suppressAutoHyphens/>
      <w:ind w:left="1492" w:hanging="360"/>
    </w:pPr>
    <w:rPr>
      <w:szCs w:val="20"/>
      <w:lang w:eastAsia="ar-SA"/>
    </w:rPr>
  </w:style>
  <w:style w:type="paragraph" w:customStyle="1" w:styleId="1f">
    <w:name w:val="Нумерованный список1"/>
    <w:basedOn w:val="a0"/>
    <w:rsid w:val="002B16FE"/>
    <w:pPr>
      <w:tabs>
        <w:tab w:val="left" w:pos="360"/>
      </w:tabs>
      <w:suppressAutoHyphens/>
      <w:ind w:left="360" w:hanging="360"/>
    </w:pPr>
    <w:rPr>
      <w:szCs w:val="20"/>
      <w:lang w:eastAsia="ar-SA"/>
    </w:rPr>
  </w:style>
  <w:style w:type="paragraph" w:customStyle="1" w:styleId="213">
    <w:name w:val="Нумерованный список 21"/>
    <w:basedOn w:val="a0"/>
    <w:rsid w:val="002B16FE"/>
    <w:pPr>
      <w:tabs>
        <w:tab w:val="left" w:pos="643"/>
      </w:tabs>
      <w:suppressAutoHyphens/>
      <w:ind w:left="643" w:hanging="360"/>
    </w:pPr>
    <w:rPr>
      <w:szCs w:val="20"/>
      <w:lang w:eastAsia="ar-SA"/>
    </w:rPr>
  </w:style>
  <w:style w:type="paragraph" w:customStyle="1" w:styleId="314">
    <w:name w:val="Нумерованный список 31"/>
    <w:basedOn w:val="a0"/>
    <w:rsid w:val="002B16FE"/>
    <w:pPr>
      <w:tabs>
        <w:tab w:val="left" w:pos="360"/>
      </w:tabs>
      <w:suppressAutoHyphens/>
    </w:pPr>
    <w:rPr>
      <w:szCs w:val="20"/>
      <w:lang w:eastAsia="ar-SA"/>
    </w:rPr>
  </w:style>
  <w:style w:type="paragraph" w:customStyle="1" w:styleId="410">
    <w:name w:val="Нумерованный список 41"/>
    <w:basedOn w:val="a0"/>
    <w:rsid w:val="002B16FE"/>
    <w:pPr>
      <w:tabs>
        <w:tab w:val="left" w:pos="1209"/>
      </w:tabs>
      <w:suppressAutoHyphens/>
      <w:ind w:left="1209" w:hanging="360"/>
    </w:pPr>
    <w:rPr>
      <w:szCs w:val="20"/>
      <w:lang w:eastAsia="ar-SA"/>
    </w:rPr>
  </w:style>
  <w:style w:type="paragraph" w:customStyle="1" w:styleId="511">
    <w:name w:val="Нумерованный список 51"/>
    <w:basedOn w:val="a0"/>
    <w:rsid w:val="002B16FE"/>
    <w:pPr>
      <w:tabs>
        <w:tab w:val="left" w:pos="1492"/>
      </w:tabs>
      <w:suppressAutoHyphens/>
      <w:ind w:left="1492" w:hanging="360"/>
    </w:pPr>
    <w:rPr>
      <w:szCs w:val="20"/>
      <w:lang w:eastAsia="ar-SA"/>
    </w:rPr>
  </w:style>
  <w:style w:type="paragraph" w:customStyle="1" w:styleId="3a">
    <w:name w:val="Раздел 3"/>
    <w:basedOn w:val="a0"/>
    <w:rsid w:val="002B16FE"/>
    <w:pPr>
      <w:tabs>
        <w:tab w:val="left" w:pos="360"/>
      </w:tabs>
      <w:suppressAutoHyphens/>
      <w:spacing w:before="120" w:after="120"/>
      <w:ind w:left="360" w:hanging="360"/>
      <w:jc w:val="center"/>
    </w:pPr>
    <w:rPr>
      <w:b/>
      <w:szCs w:val="20"/>
      <w:lang w:eastAsia="ar-SA"/>
    </w:rPr>
  </w:style>
  <w:style w:type="paragraph" w:customStyle="1" w:styleId="afff1">
    <w:name w:val="Условия контракта"/>
    <w:basedOn w:val="a0"/>
    <w:rsid w:val="002B16FE"/>
    <w:pPr>
      <w:tabs>
        <w:tab w:val="left" w:pos="567"/>
      </w:tabs>
      <w:suppressAutoHyphens/>
      <w:spacing w:before="240" w:after="120"/>
      <w:ind w:left="567" w:hanging="567"/>
    </w:pPr>
    <w:rPr>
      <w:b/>
      <w:szCs w:val="20"/>
      <w:lang w:eastAsia="ar-SA"/>
    </w:rPr>
  </w:style>
  <w:style w:type="paragraph" w:styleId="3b">
    <w:name w:val="toc 3"/>
    <w:basedOn w:val="a0"/>
    <w:next w:val="a0"/>
    <w:rsid w:val="002B16FE"/>
    <w:pPr>
      <w:tabs>
        <w:tab w:val="left" w:pos="0"/>
        <w:tab w:val="left" w:pos="1680"/>
        <w:tab w:val="right" w:leader="dot" w:pos="10148"/>
      </w:tabs>
      <w:suppressAutoHyphens/>
      <w:spacing w:before="100" w:after="0"/>
      <w:jc w:val="left"/>
    </w:pPr>
    <w:rPr>
      <w:sz w:val="20"/>
      <w:szCs w:val="20"/>
      <w:lang w:eastAsia="ar-SA"/>
    </w:rPr>
  </w:style>
  <w:style w:type="paragraph" w:customStyle="1" w:styleId="1f0">
    <w:name w:val="Дата1"/>
    <w:basedOn w:val="a0"/>
    <w:next w:val="a0"/>
    <w:rsid w:val="002B16FE"/>
    <w:pPr>
      <w:suppressAutoHyphens/>
    </w:pPr>
    <w:rPr>
      <w:szCs w:val="20"/>
      <w:lang w:eastAsia="ar-SA"/>
    </w:rPr>
  </w:style>
  <w:style w:type="paragraph" w:styleId="afff2">
    <w:name w:val="header"/>
    <w:basedOn w:val="a0"/>
    <w:link w:val="afff3"/>
    <w:rsid w:val="002B16FE"/>
    <w:pPr>
      <w:tabs>
        <w:tab w:val="center" w:pos="4153"/>
        <w:tab w:val="right" w:pos="8306"/>
      </w:tabs>
      <w:suppressAutoHyphens/>
      <w:spacing w:before="120" w:after="120"/>
    </w:pPr>
    <w:rPr>
      <w:rFonts w:ascii="Arial" w:hAnsi="Arial"/>
      <w:szCs w:val="20"/>
      <w:lang w:eastAsia="ar-SA"/>
    </w:rPr>
  </w:style>
  <w:style w:type="character" w:customStyle="1" w:styleId="afff3">
    <w:name w:val="Верхний колонтитул Знак"/>
    <w:link w:val="afff2"/>
    <w:rsid w:val="002B16FE"/>
    <w:rPr>
      <w:rFonts w:ascii="Arial" w:hAnsi="Arial"/>
      <w:sz w:val="24"/>
      <w:lang w:eastAsia="ar-SA"/>
    </w:rPr>
  </w:style>
  <w:style w:type="paragraph" w:customStyle="1" w:styleId="315">
    <w:name w:val="Основной текст 31"/>
    <w:basedOn w:val="a0"/>
    <w:rsid w:val="002B16F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1">
    <w:name w:val="Текст1"/>
    <w:basedOn w:val="a0"/>
    <w:rsid w:val="002B16FE"/>
    <w:pPr>
      <w:suppressAutoHyphens/>
      <w:spacing w:after="0"/>
      <w:jc w:val="left"/>
    </w:pPr>
    <w:rPr>
      <w:rFonts w:ascii="Courier New" w:hAnsi="Courier New" w:cs="Courier New"/>
      <w:sz w:val="20"/>
      <w:szCs w:val="20"/>
      <w:lang w:eastAsia="ar-SA"/>
    </w:rPr>
  </w:style>
  <w:style w:type="paragraph" w:customStyle="1" w:styleId="ConsNonformat">
    <w:name w:val="ConsNonformat"/>
    <w:rsid w:val="002B16FE"/>
    <w:pPr>
      <w:widowControl w:val="0"/>
      <w:suppressAutoHyphens/>
      <w:autoSpaceDE w:val="0"/>
      <w:ind w:right="19772"/>
    </w:pPr>
    <w:rPr>
      <w:rFonts w:ascii="Courier New" w:hAnsi="Courier New" w:cs="Courier New"/>
      <w:lang w:eastAsia="ar-SA"/>
    </w:rPr>
  </w:style>
  <w:style w:type="paragraph" w:styleId="afff4">
    <w:name w:val="envelope address"/>
    <w:basedOn w:val="a0"/>
    <w:rsid w:val="002B16FE"/>
    <w:pPr>
      <w:suppressAutoHyphens/>
      <w:ind w:left="2880"/>
    </w:pPr>
    <w:rPr>
      <w:rFonts w:ascii="Arial" w:hAnsi="Arial" w:cs="Arial"/>
      <w:lang w:eastAsia="ar-SA"/>
    </w:rPr>
  </w:style>
  <w:style w:type="paragraph" w:styleId="2b">
    <w:name w:val="envelope return"/>
    <w:basedOn w:val="a0"/>
    <w:rsid w:val="002B16FE"/>
    <w:pPr>
      <w:suppressAutoHyphens/>
    </w:pPr>
    <w:rPr>
      <w:rFonts w:ascii="Arial" w:hAnsi="Arial" w:cs="Arial"/>
      <w:sz w:val="20"/>
      <w:szCs w:val="20"/>
      <w:lang w:eastAsia="ar-SA"/>
    </w:rPr>
  </w:style>
  <w:style w:type="paragraph" w:customStyle="1" w:styleId="3c">
    <w:name w:val="Стиль3 Знак Знак Знак"/>
    <w:basedOn w:val="210"/>
    <w:rsid w:val="002B16FE"/>
    <w:pPr>
      <w:widowControl w:val="0"/>
      <w:tabs>
        <w:tab w:val="left" w:pos="227"/>
      </w:tabs>
      <w:spacing w:after="0" w:line="100" w:lineRule="atLeast"/>
      <w:ind w:left="0"/>
      <w:jc w:val="both"/>
      <w:textAlignment w:val="baseline"/>
    </w:pPr>
    <w:rPr>
      <w:kern w:val="0"/>
      <w:sz w:val="24"/>
      <w:szCs w:val="20"/>
    </w:rPr>
  </w:style>
  <w:style w:type="paragraph" w:customStyle="1" w:styleId="2-11">
    <w:name w:val="содержание2-11"/>
    <w:basedOn w:val="a0"/>
    <w:rsid w:val="002B16FE"/>
    <w:pPr>
      <w:suppressAutoHyphens/>
    </w:pPr>
    <w:rPr>
      <w:lang w:eastAsia="ar-SA"/>
    </w:rPr>
  </w:style>
  <w:style w:type="paragraph" w:customStyle="1" w:styleId="afff5">
    <w:name w:val="Словарная статья"/>
    <w:basedOn w:val="a0"/>
    <w:next w:val="a0"/>
    <w:rsid w:val="002B16FE"/>
    <w:pPr>
      <w:suppressAutoHyphens/>
      <w:autoSpaceDE w:val="0"/>
      <w:spacing w:after="0"/>
      <w:ind w:right="118"/>
    </w:pPr>
    <w:rPr>
      <w:rFonts w:ascii="Arial" w:hAnsi="Arial"/>
      <w:sz w:val="20"/>
      <w:szCs w:val="20"/>
      <w:lang w:eastAsia="ar-SA"/>
    </w:rPr>
  </w:style>
  <w:style w:type="paragraph" w:customStyle="1" w:styleId="FR2">
    <w:name w:val="FR2"/>
    <w:rsid w:val="002B16FE"/>
    <w:pPr>
      <w:widowControl w:val="0"/>
      <w:suppressAutoHyphens/>
      <w:autoSpaceDE w:val="0"/>
      <w:spacing w:line="480" w:lineRule="auto"/>
      <w:ind w:right="1800"/>
      <w:jc w:val="center"/>
    </w:pPr>
    <w:rPr>
      <w:rFonts w:ascii="Arial" w:hAnsi="Arial" w:cs="Arial"/>
      <w:b/>
      <w:bCs/>
      <w:sz w:val="22"/>
      <w:szCs w:val="22"/>
      <w:lang w:eastAsia="ar-SA"/>
    </w:rPr>
  </w:style>
  <w:style w:type="paragraph" w:customStyle="1" w:styleId="afff6">
    <w:name w:val="текст таблицы"/>
    <w:basedOn w:val="a0"/>
    <w:rsid w:val="002B16FE"/>
    <w:pPr>
      <w:suppressAutoHyphens/>
      <w:spacing w:before="120" w:after="0"/>
      <w:ind w:right="-102"/>
      <w:jc w:val="left"/>
    </w:pPr>
    <w:rPr>
      <w:lang w:eastAsia="ar-SA"/>
    </w:rPr>
  </w:style>
  <w:style w:type="paragraph" w:customStyle="1" w:styleId="Web">
    <w:name w:val="Обычный (Web)"/>
    <w:basedOn w:val="a0"/>
    <w:rsid w:val="002B16FE"/>
    <w:pPr>
      <w:suppressAutoHyphens/>
      <w:spacing w:before="280" w:after="280"/>
      <w:jc w:val="left"/>
    </w:pPr>
    <w:rPr>
      <w:lang w:eastAsia="ar-SA"/>
    </w:rPr>
  </w:style>
  <w:style w:type="paragraph" w:customStyle="1" w:styleId="afff7">
    <w:name w:val="Íîðìàëüíûé"/>
    <w:rsid w:val="002B16FE"/>
    <w:pPr>
      <w:suppressAutoHyphens/>
    </w:pPr>
    <w:rPr>
      <w:rFonts w:ascii="Courier" w:hAnsi="Courier"/>
      <w:sz w:val="24"/>
      <w:lang w:val="en-GB" w:eastAsia="ar-SA"/>
    </w:rPr>
  </w:style>
  <w:style w:type="paragraph" w:customStyle="1" w:styleId="afff8">
    <w:name w:val="Пункт Знак"/>
    <w:basedOn w:val="a0"/>
    <w:rsid w:val="002B16FE"/>
    <w:pPr>
      <w:tabs>
        <w:tab w:val="left" w:pos="1134"/>
        <w:tab w:val="left" w:pos="1701"/>
      </w:tabs>
      <w:suppressAutoHyphens/>
      <w:snapToGrid w:val="0"/>
      <w:spacing w:after="0" w:line="360" w:lineRule="auto"/>
      <w:ind w:left="1134" w:hanging="567"/>
    </w:pPr>
    <w:rPr>
      <w:sz w:val="28"/>
      <w:szCs w:val="20"/>
      <w:lang w:eastAsia="ar-SA"/>
    </w:rPr>
  </w:style>
  <w:style w:type="paragraph" w:customStyle="1" w:styleId="-">
    <w:name w:val="Контракт-раздел"/>
    <w:basedOn w:val="a0"/>
    <w:next w:val="-0"/>
    <w:rsid w:val="002B16FE"/>
    <w:pPr>
      <w:keepNext/>
      <w:tabs>
        <w:tab w:val="left" w:pos="0"/>
        <w:tab w:val="left" w:pos="540"/>
      </w:tabs>
      <w:suppressAutoHyphens/>
      <w:spacing w:before="360" w:after="120"/>
      <w:jc w:val="center"/>
    </w:pPr>
    <w:rPr>
      <w:b/>
      <w:bCs/>
      <w:caps/>
      <w:lang w:eastAsia="ar-SA"/>
    </w:rPr>
  </w:style>
  <w:style w:type="paragraph" w:customStyle="1" w:styleId="-0">
    <w:name w:val="Контракт-пункт"/>
    <w:basedOn w:val="a0"/>
    <w:rsid w:val="002B16FE"/>
    <w:pPr>
      <w:tabs>
        <w:tab w:val="left" w:pos="851"/>
      </w:tabs>
      <w:suppressAutoHyphens/>
      <w:spacing w:after="0"/>
      <w:ind w:left="851" w:hanging="851"/>
    </w:pPr>
    <w:rPr>
      <w:lang w:eastAsia="ar-SA"/>
    </w:rPr>
  </w:style>
  <w:style w:type="paragraph" w:customStyle="1" w:styleId="-1">
    <w:name w:val="Контракт-подпункт"/>
    <w:basedOn w:val="a0"/>
    <w:rsid w:val="002B16FE"/>
    <w:pPr>
      <w:tabs>
        <w:tab w:val="left" w:pos="851"/>
      </w:tabs>
      <w:suppressAutoHyphens/>
      <w:spacing w:after="0"/>
      <w:ind w:left="851" w:hanging="851"/>
    </w:pPr>
    <w:rPr>
      <w:lang w:eastAsia="ar-SA"/>
    </w:rPr>
  </w:style>
  <w:style w:type="paragraph" w:customStyle="1" w:styleId="-2">
    <w:name w:val="Контракт-подподпункт"/>
    <w:basedOn w:val="a0"/>
    <w:rsid w:val="002B16FE"/>
    <w:pPr>
      <w:tabs>
        <w:tab w:val="left" w:pos="1418"/>
      </w:tabs>
      <w:suppressAutoHyphens/>
      <w:spacing w:after="0"/>
      <w:ind w:left="1418" w:hanging="567"/>
    </w:pPr>
    <w:rPr>
      <w:lang w:eastAsia="ar-SA"/>
    </w:rPr>
  </w:style>
  <w:style w:type="paragraph" w:customStyle="1" w:styleId="afff9">
    <w:name w:val="Подпункт"/>
    <w:basedOn w:val="af8"/>
    <w:rsid w:val="002B16FE"/>
    <w:pPr>
      <w:tabs>
        <w:tab w:val="clear" w:pos="1980"/>
        <w:tab w:val="left" w:pos="1620"/>
        <w:tab w:val="left" w:pos="2700"/>
      </w:tabs>
      <w:suppressAutoHyphens/>
      <w:ind w:left="1908" w:hanging="648"/>
    </w:pPr>
    <w:rPr>
      <w:rFonts w:eastAsia="Times New Roman"/>
      <w:szCs w:val="28"/>
      <w:lang w:eastAsia="ar-SA"/>
    </w:rPr>
  </w:style>
  <w:style w:type="paragraph" w:customStyle="1" w:styleId="1f2">
    <w:name w:val="Цитата1"/>
    <w:basedOn w:val="a0"/>
    <w:rsid w:val="002B16FE"/>
    <w:pPr>
      <w:widowControl w:val="0"/>
      <w:shd w:val="clear" w:color="auto" w:fill="FFFFFF"/>
      <w:suppressAutoHyphens/>
      <w:spacing w:after="0" w:line="283" w:lineRule="exact"/>
      <w:ind w:left="5" w:right="480" w:firstLine="1123"/>
    </w:pPr>
    <w:rPr>
      <w:color w:val="000000"/>
      <w:szCs w:val="20"/>
      <w:lang w:eastAsia="ar-SA"/>
    </w:rPr>
  </w:style>
  <w:style w:type="paragraph" w:customStyle="1" w:styleId="1f3">
    <w:name w:val="Название объекта1"/>
    <w:basedOn w:val="a0"/>
    <w:rsid w:val="002B16FE"/>
    <w:pPr>
      <w:suppressAutoHyphens/>
      <w:spacing w:after="0"/>
      <w:jc w:val="center"/>
    </w:pPr>
    <w:rPr>
      <w:sz w:val="28"/>
      <w:szCs w:val="20"/>
      <w:lang w:eastAsia="ar-SA"/>
    </w:rPr>
  </w:style>
  <w:style w:type="paragraph" w:customStyle="1" w:styleId="03zagolovok2">
    <w:name w:val="03zagolovok2"/>
    <w:basedOn w:val="a0"/>
    <w:rsid w:val="002B16FE"/>
    <w:pPr>
      <w:keepNext/>
      <w:suppressAutoHyphens/>
      <w:spacing w:before="360" w:after="120" w:line="360" w:lineRule="atLeast"/>
      <w:jc w:val="left"/>
    </w:pPr>
    <w:rPr>
      <w:rFonts w:ascii="GaramondC" w:hAnsi="GaramondC"/>
      <w:b/>
      <w:color w:val="000000"/>
      <w:sz w:val="28"/>
      <w:szCs w:val="28"/>
      <w:lang w:eastAsia="ar-SA"/>
    </w:rPr>
  </w:style>
  <w:style w:type="paragraph" w:customStyle="1" w:styleId="01zagolovok">
    <w:name w:val="01_zagolovok"/>
    <w:basedOn w:val="a0"/>
    <w:rsid w:val="002B16FE"/>
    <w:pPr>
      <w:keepNext/>
      <w:pageBreakBefore/>
      <w:suppressAutoHyphens/>
      <w:spacing w:before="360" w:after="120"/>
      <w:jc w:val="left"/>
    </w:pPr>
    <w:rPr>
      <w:rFonts w:ascii="GaramondC" w:hAnsi="GaramondC"/>
      <w:b/>
      <w:color w:val="000000"/>
      <w:sz w:val="40"/>
      <w:szCs w:val="62"/>
      <w:lang w:eastAsia="ar-SA"/>
    </w:rPr>
  </w:style>
  <w:style w:type="paragraph" w:customStyle="1" w:styleId="02statia1">
    <w:name w:val="02statia1"/>
    <w:basedOn w:val="a0"/>
    <w:rsid w:val="002B16FE"/>
    <w:pPr>
      <w:keepNext/>
      <w:suppressAutoHyphens/>
      <w:spacing w:before="280" w:after="0" w:line="320" w:lineRule="atLeast"/>
      <w:ind w:left="1134" w:right="851" w:hanging="578"/>
      <w:jc w:val="left"/>
    </w:pPr>
    <w:rPr>
      <w:rFonts w:ascii="GaramondNarrowC" w:hAnsi="GaramondNarrowC"/>
      <w:b/>
      <w:lang w:eastAsia="ar-SA"/>
    </w:rPr>
  </w:style>
  <w:style w:type="paragraph" w:customStyle="1" w:styleId="02statia2">
    <w:name w:val="02statia2"/>
    <w:basedOn w:val="a0"/>
    <w:rsid w:val="002B16FE"/>
    <w:pPr>
      <w:suppressAutoHyphens/>
      <w:spacing w:before="120" w:after="0" w:line="320" w:lineRule="atLeast"/>
      <w:ind w:left="2020" w:hanging="880"/>
    </w:pPr>
    <w:rPr>
      <w:rFonts w:ascii="GaramondNarrowC" w:hAnsi="GaramondNarrowC"/>
      <w:color w:val="000000"/>
      <w:sz w:val="21"/>
      <w:szCs w:val="21"/>
      <w:lang w:eastAsia="ar-SA"/>
    </w:rPr>
  </w:style>
  <w:style w:type="paragraph" w:customStyle="1" w:styleId="02statia3">
    <w:name w:val="02statia3"/>
    <w:basedOn w:val="a0"/>
    <w:rsid w:val="002B16FE"/>
    <w:pPr>
      <w:suppressAutoHyphens/>
      <w:spacing w:before="120" w:after="0" w:line="320" w:lineRule="atLeast"/>
      <w:ind w:left="2900" w:hanging="880"/>
    </w:pPr>
    <w:rPr>
      <w:rFonts w:ascii="GaramondNarrowC" w:hAnsi="GaramondNarrowC"/>
      <w:color w:val="000000"/>
      <w:sz w:val="21"/>
      <w:szCs w:val="21"/>
      <w:lang w:eastAsia="ar-SA"/>
    </w:rPr>
  </w:style>
  <w:style w:type="paragraph" w:customStyle="1" w:styleId="03osnovnoytext">
    <w:name w:val="03osnovnoytext"/>
    <w:basedOn w:val="a0"/>
    <w:rsid w:val="002B16FE"/>
    <w:pPr>
      <w:suppressAutoHyphens/>
      <w:spacing w:before="320" w:after="0" w:line="320" w:lineRule="atLeast"/>
      <w:ind w:left="1191"/>
    </w:pPr>
    <w:rPr>
      <w:rFonts w:ascii="GaramondC" w:hAnsi="GaramondC"/>
      <w:color w:val="000000"/>
      <w:sz w:val="20"/>
      <w:szCs w:val="20"/>
      <w:lang w:eastAsia="ar-SA"/>
    </w:rPr>
  </w:style>
  <w:style w:type="paragraph" w:customStyle="1" w:styleId="03osnovnoytexttabl">
    <w:name w:val="03osnovnoytexttabl"/>
    <w:basedOn w:val="a0"/>
    <w:rsid w:val="002B16FE"/>
    <w:pPr>
      <w:suppressAutoHyphens/>
      <w:spacing w:before="120" w:after="0" w:line="320" w:lineRule="atLeast"/>
      <w:jc w:val="left"/>
    </w:pPr>
    <w:rPr>
      <w:rFonts w:ascii="GaramondC" w:hAnsi="GaramondC"/>
      <w:color w:val="000000"/>
      <w:sz w:val="20"/>
      <w:szCs w:val="20"/>
      <w:lang w:eastAsia="ar-SA"/>
    </w:rPr>
  </w:style>
  <w:style w:type="paragraph" w:customStyle="1" w:styleId="afffa">
    <w:name w:val="Бюллет"/>
    <w:basedOn w:val="af6"/>
    <w:rsid w:val="002B16FE"/>
    <w:pPr>
      <w:tabs>
        <w:tab w:val="left" w:pos="720"/>
      </w:tabs>
      <w:suppressAutoHyphens/>
      <w:spacing w:after="0"/>
      <w:ind w:left="283" w:hanging="283"/>
      <w:jc w:val="left"/>
    </w:pPr>
    <w:rPr>
      <w:szCs w:val="20"/>
      <w:lang w:eastAsia="ar-SA"/>
    </w:rPr>
  </w:style>
  <w:style w:type="paragraph" w:customStyle="1" w:styleId="FR1">
    <w:name w:val="FR1"/>
    <w:rsid w:val="002B16FE"/>
    <w:pPr>
      <w:widowControl w:val="0"/>
      <w:suppressAutoHyphens/>
      <w:autoSpaceDE w:val="0"/>
      <w:spacing w:line="276" w:lineRule="auto"/>
      <w:ind w:left="40" w:firstLine="660"/>
      <w:jc w:val="both"/>
    </w:pPr>
    <w:rPr>
      <w:rFonts w:ascii="Courier New" w:hAnsi="Courier New" w:cs="Courier New"/>
      <w:lang w:eastAsia="ar-SA"/>
    </w:rPr>
  </w:style>
  <w:style w:type="paragraph" w:customStyle="1" w:styleId="afffb">
    <w:name w:val="Подраздел"/>
    <w:basedOn w:val="a0"/>
    <w:rsid w:val="002B16FE"/>
    <w:pPr>
      <w:suppressAutoHyphens/>
      <w:spacing w:before="240" w:after="120"/>
      <w:jc w:val="center"/>
    </w:pPr>
    <w:rPr>
      <w:rFonts w:ascii="TimesDL" w:hAnsi="TimesDL" w:cs="TimesDL"/>
      <w:b/>
      <w:bCs/>
      <w:smallCaps/>
      <w:spacing w:val="-2"/>
      <w:lang w:eastAsia="ar-SA"/>
    </w:rPr>
  </w:style>
  <w:style w:type="paragraph" w:customStyle="1" w:styleId="afffc">
    <w:name w:val="А_обычный"/>
    <w:basedOn w:val="a0"/>
    <w:rsid w:val="002B16FE"/>
    <w:pPr>
      <w:suppressAutoHyphens/>
      <w:spacing w:after="0"/>
      <w:ind w:firstLine="709"/>
    </w:pPr>
    <w:rPr>
      <w:lang w:eastAsia="ar-SA"/>
    </w:rPr>
  </w:style>
  <w:style w:type="paragraph" w:customStyle="1" w:styleId="afffd">
    <w:name w:val="Таблица текст"/>
    <w:basedOn w:val="a0"/>
    <w:rsid w:val="002B16FE"/>
    <w:pPr>
      <w:suppressAutoHyphens/>
      <w:spacing w:before="40" w:after="40"/>
      <w:ind w:left="57" w:right="57"/>
      <w:jc w:val="left"/>
    </w:pPr>
    <w:rPr>
      <w:sz w:val="22"/>
      <w:szCs w:val="22"/>
      <w:lang w:eastAsia="ar-SA"/>
    </w:rPr>
  </w:style>
  <w:style w:type="paragraph" w:customStyle="1" w:styleId="xl28">
    <w:name w:val="xl28"/>
    <w:basedOn w:val="a0"/>
    <w:rsid w:val="002B16FE"/>
    <w:pPr>
      <w:pBdr>
        <w:top w:val="single" w:sz="4" w:space="0" w:color="000000"/>
        <w:bottom w:val="single" w:sz="4" w:space="0" w:color="000000"/>
      </w:pBdr>
      <w:suppressAutoHyphens/>
      <w:spacing w:before="280" w:after="280"/>
      <w:jc w:val="left"/>
    </w:pPr>
    <w:rPr>
      <w:rFonts w:ascii="Arial" w:hAnsi="Arial"/>
      <w:b/>
      <w:bCs/>
      <w:lang w:eastAsia="ar-SA"/>
    </w:rPr>
  </w:style>
  <w:style w:type="paragraph" w:customStyle="1" w:styleId="Heading">
    <w:name w:val="Heading"/>
    <w:rsid w:val="002B16FE"/>
    <w:pPr>
      <w:widowControl w:val="0"/>
      <w:suppressAutoHyphens/>
      <w:autoSpaceDE w:val="0"/>
    </w:pPr>
    <w:rPr>
      <w:rFonts w:ascii="Arial" w:hAnsi="Arial" w:cs="Arial"/>
      <w:b/>
      <w:bCs/>
      <w:sz w:val="22"/>
      <w:szCs w:val="22"/>
      <w:lang w:eastAsia="ar-SA"/>
    </w:rPr>
  </w:style>
  <w:style w:type="paragraph" w:customStyle="1" w:styleId="afffe">
    <w:name w:val="Глава"/>
    <w:basedOn w:val="1"/>
    <w:next w:val="af6"/>
    <w:rsid w:val="002B16FE"/>
    <w:pPr>
      <w:widowControl w:val="0"/>
      <w:numPr>
        <w:numId w:val="0"/>
      </w:numPr>
      <w:suppressAutoHyphens/>
      <w:spacing w:before="0" w:after="0"/>
    </w:pPr>
    <w:rPr>
      <w:bCs w:val="0"/>
      <w:color w:val="000000"/>
      <w:kern w:val="1"/>
      <w:sz w:val="28"/>
      <w:szCs w:val="24"/>
      <w:lang w:eastAsia="ar-SA"/>
    </w:rPr>
  </w:style>
  <w:style w:type="paragraph" w:customStyle="1" w:styleId="110">
    <w:name w:val="заголовок 11"/>
    <w:basedOn w:val="a0"/>
    <w:next w:val="a0"/>
    <w:rsid w:val="002B16FE"/>
    <w:pPr>
      <w:keepNext/>
      <w:suppressAutoHyphens/>
      <w:snapToGrid w:val="0"/>
      <w:spacing w:after="0"/>
      <w:jc w:val="center"/>
    </w:pPr>
    <w:rPr>
      <w:szCs w:val="20"/>
      <w:lang w:eastAsia="ar-SA"/>
    </w:rPr>
  </w:style>
  <w:style w:type="paragraph" w:customStyle="1" w:styleId="FR5">
    <w:name w:val="FR5"/>
    <w:rsid w:val="002B16FE"/>
    <w:pPr>
      <w:suppressAutoHyphens/>
      <w:ind w:left="40" w:firstLine="420"/>
      <w:jc w:val="both"/>
    </w:pPr>
    <w:rPr>
      <w:rFonts w:ascii="Arial" w:hAnsi="Arial"/>
      <w:sz w:val="24"/>
      <w:lang w:eastAsia="ar-SA"/>
    </w:rPr>
  </w:style>
  <w:style w:type="paragraph" w:customStyle="1" w:styleId="xl24">
    <w:name w:val="xl2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Arial" w:hAnsi="Arial"/>
      <w:b/>
      <w:bCs/>
      <w:lang w:eastAsia="ar-SA"/>
    </w:rPr>
  </w:style>
  <w:style w:type="paragraph" w:customStyle="1" w:styleId="xl25">
    <w:name w:val="xl2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26">
    <w:name w:val="xl2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lang w:eastAsia="ar-SA"/>
    </w:rPr>
  </w:style>
  <w:style w:type="paragraph" w:customStyle="1" w:styleId="xl27">
    <w:name w:val="xl27"/>
    <w:basedOn w:val="a0"/>
    <w:rsid w:val="002B16FE"/>
    <w:pPr>
      <w:pBdr>
        <w:top w:val="single" w:sz="4" w:space="0" w:color="000000"/>
        <w:left w:val="single" w:sz="4" w:space="0" w:color="000000"/>
        <w:bottom w:val="single" w:sz="4" w:space="0" w:color="000000"/>
      </w:pBdr>
      <w:suppressAutoHyphens/>
      <w:spacing w:before="280" w:after="280"/>
      <w:jc w:val="left"/>
    </w:pPr>
    <w:rPr>
      <w:rFonts w:ascii="Arial" w:hAnsi="Arial"/>
      <w:b/>
      <w:bCs/>
      <w:lang w:eastAsia="ar-SA"/>
    </w:rPr>
  </w:style>
  <w:style w:type="paragraph" w:customStyle="1" w:styleId="xl29">
    <w:name w:val="xl29"/>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lang w:eastAsia="ar-SA"/>
    </w:rPr>
  </w:style>
  <w:style w:type="paragraph" w:customStyle="1" w:styleId="xl30">
    <w:name w:val="xl30"/>
    <w:basedOn w:val="a0"/>
    <w:rsid w:val="002B16FE"/>
    <w:pPr>
      <w:pBdr>
        <w:top w:val="single" w:sz="4" w:space="0" w:color="000000"/>
        <w:left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1">
    <w:name w:val="xl31"/>
    <w:basedOn w:val="a0"/>
    <w:rsid w:val="002B16FE"/>
    <w:pPr>
      <w:pBdr>
        <w:top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2">
    <w:name w:val="xl32"/>
    <w:basedOn w:val="a0"/>
    <w:rsid w:val="002B16FE"/>
    <w:pPr>
      <w:pBdr>
        <w:top w:val="single" w:sz="4" w:space="0" w:color="000000"/>
        <w:bottom w:val="single" w:sz="4" w:space="0" w:color="000000"/>
        <w:right w:val="single" w:sz="4" w:space="0" w:color="000000"/>
      </w:pBdr>
      <w:suppressAutoHyphens/>
      <w:spacing w:before="280" w:after="280"/>
      <w:jc w:val="left"/>
      <w:textAlignment w:val="top"/>
    </w:pPr>
    <w:rPr>
      <w:rFonts w:ascii="Arial" w:hAnsi="Arial"/>
      <w:b/>
      <w:bCs/>
      <w:lang w:eastAsia="ar-SA"/>
    </w:rPr>
  </w:style>
  <w:style w:type="paragraph" w:customStyle="1" w:styleId="xl33">
    <w:name w:val="xl33"/>
    <w:basedOn w:val="a0"/>
    <w:rsid w:val="002B16FE"/>
    <w:pPr>
      <w:pBdr>
        <w:top w:val="single" w:sz="4" w:space="0" w:color="000000"/>
        <w:bottom w:val="single" w:sz="4" w:space="0" w:color="000000"/>
      </w:pBdr>
      <w:suppressAutoHyphens/>
      <w:spacing w:before="280" w:after="280"/>
      <w:jc w:val="center"/>
      <w:textAlignment w:val="top"/>
    </w:pPr>
    <w:rPr>
      <w:rFonts w:ascii="Arial" w:hAnsi="Arial"/>
      <w:b/>
      <w:bCs/>
      <w:lang w:eastAsia="ar-SA"/>
    </w:rPr>
  </w:style>
  <w:style w:type="paragraph" w:customStyle="1" w:styleId="xl34">
    <w:name w:val="xl3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b/>
      <w:bCs/>
      <w:lang w:eastAsia="ar-SA"/>
    </w:rPr>
  </w:style>
  <w:style w:type="paragraph" w:customStyle="1" w:styleId="xl35">
    <w:name w:val="xl3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Arial" w:hAnsi="Arial"/>
      <w:b/>
      <w:bCs/>
      <w:lang w:eastAsia="ar-SA"/>
    </w:rPr>
  </w:style>
  <w:style w:type="paragraph" w:customStyle="1" w:styleId="xl36">
    <w:name w:val="xl3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ar-SA"/>
    </w:rPr>
  </w:style>
  <w:style w:type="paragraph" w:customStyle="1" w:styleId="214">
    <w:name w:val="Основной текст 21"/>
    <w:basedOn w:val="a0"/>
    <w:rsid w:val="002B16FE"/>
    <w:pPr>
      <w:widowControl w:val="0"/>
      <w:suppressAutoHyphens/>
      <w:spacing w:after="0" w:line="360" w:lineRule="auto"/>
      <w:ind w:firstLine="720"/>
    </w:pPr>
    <w:rPr>
      <w:sz w:val="26"/>
      <w:szCs w:val="20"/>
      <w:lang w:eastAsia="ar-SA"/>
    </w:rPr>
  </w:style>
  <w:style w:type="paragraph" w:customStyle="1" w:styleId="affff">
    <w:name w:val="Заголовок статьи"/>
    <w:basedOn w:val="a0"/>
    <w:next w:val="a0"/>
    <w:rsid w:val="002B16FE"/>
    <w:pPr>
      <w:widowControl w:val="0"/>
      <w:suppressAutoHyphens/>
      <w:autoSpaceDE w:val="0"/>
      <w:spacing w:after="0"/>
      <w:ind w:left="1612" w:hanging="892"/>
    </w:pPr>
    <w:rPr>
      <w:rFonts w:ascii="Arial" w:hAnsi="Arial" w:cs="Arial"/>
      <w:sz w:val="20"/>
      <w:szCs w:val="20"/>
      <w:lang w:eastAsia="ar-SA"/>
    </w:rPr>
  </w:style>
  <w:style w:type="paragraph" w:customStyle="1" w:styleId="221">
    <w:name w:val="Основной текст с отступом 22"/>
    <w:basedOn w:val="a0"/>
    <w:rsid w:val="002B16FE"/>
    <w:pPr>
      <w:suppressAutoHyphens/>
      <w:overflowPunct w:val="0"/>
      <w:autoSpaceDE w:val="0"/>
      <w:spacing w:after="0"/>
      <w:ind w:left="360"/>
      <w:textAlignment w:val="baseline"/>
    </w:pPr>
    <w:rPr>
      <w:szCs w:val="20"/>
      <w:lang w:eastAsia="ar-SA"/>
    </w:rPr>
  </w:style>
  <w:style w:type="paragraph" w:customStyle="1" w:styleId="2c">
    <w:name w:val="Цитата2"/>
    <w:basedOn w:val="a0"/>
    <w:rsid w:val="002B16FE"/>
    <w:pPr>
      <w:suppressAutoHyphens/>
      <w:overflowPunct w:val="0"/>
      <w:autoSpaceDE w:val="0"/>
      <w:spacing w:after="0"/>
      <w:ind w:left="1134" w:right="567" w:firstLine="708"/>
      <w:textAlignment w:val="baseline"/>
    </w:pPr>
    <w:rPr>
      <w:szCs w:val="20"/>
      <w:lang w:eastAsia="ar-SA"/>
    </w:rPr>
  </w:style>
  <w:style w:type="paragraph" w:customStyle="1" w:styleId="1f4">
    <w:name w:val="Обычный1"/>
    <w:rsid w:val="002B16FE"/>
    <w:pPr>
      <w:suppressAutoHyphens/>
    </w:pPr>
    <w:rPr>
      <w:sz w:val="24"/>
      <w:lang w:eastAsia="ar-SA"/>
    </w:rPr>
  </w:style>
  <w:style w:type="paragraph" w:customStyle="1" w:styleId="affff0">
    <w:name w:val="обыч"/>
    <w:basedOn w:val="3"/>
    <w:rsid w:val="002B16FE"/>
    <w:pPr>
      <w:numPr>
        <w:ilvl w:val="0"/>
        <w:numId w:val="0"/>
      </w:numPr>
      <w:suppressAutoHyphens/>
      <w:spacing w:before="0" w:after="0"/>
    </w:pPr>
    <w:rPr>
      <w:rFonts w:ascii="Times New Roman" w:hAnsi="Times New Roman" w:cs="Times New Roman"/>
      <w:b w:val="0"/>
      <w:i/>
      <w:iCs/>
      <w:sz w:val="20"/>
      <w:szCs w:val="28"/>
      <w:lang w:eastAsia="ar-SA"/>
    </w:rPr>
  </w:style>
  <w:style w:type="paragraph" w:customStyle="1" w:styleId="Normal">
    <w:name w:val="Normal Знак Знак"/>
    <w:rsid w:val="002B16FE"/>
    <w:pPr>
      <w:widowControl w:val="0"/>
      <w:suppressAutoHyphens/>
      <w:snapToGrid w:val="0"/>
    </w:pPr>
    <w:rPr>
      <w:sz w:val="24"/>
      <w:lang w:eastAsia="ar-SA"/>
    </w:rPr>
  </w:style>
  <w:style w:type="paragraph" w:customStyle="1" w:styleId="ConsCell">
    <w:name w:val="ConsCell"/>
    <w:rsid w:val="002B16FE"/>
    <w:pPr>
      <w:widowControl w:val="0"/>
      <w:suppressAutoHyphens/>
      <w:overflowPunct w:val="0"/>
      <w:autoSpaceDE w:val="0"/>
      <w:textAlignment w:val="baseline"/>
    </w:pPr>
    <w:rPr>
      <w:rFonts w:ascii="Consultant" w:hAnsi="Consultant"/>
      <w:lang w:eastAsia="ar-SA"/>
    </w:rPr>
  </w:style>
  <w:style w:type="paragraph" w:customStyle="1" w:styleId="CharChar1CharChar1CharChar">
    <w:name w:val="Char Char Знак Знак1 Char Char1 Знак Знак Char Char"/>
    <w:basedOn w:val="a0"/>
    <w:rsid w:val="002B16FE"/>
    <w:pPr>
      <w:suppressAutoHyphens/>
      <w:spacing w:before="280" w:after="280"/>
      <w:jc w:val="left"/>
    </w:pPr>
    <w:rPr>
      <w:rFonts w:ascii="Tahoma" w:hAnsi="Tahoma"/>
      <w:sz w:val="20"/>
      <w:szCs w:val="20"/>
      <w:lang w:val="en-US" w:eastAsia="ar-SA"/>
    </w:rPr>
  </w:style>
  <w:style w:type="paragraph" w:customStyle="1" w:styleId="ConsTitle">
    <w:name w:val="ConsTitle"/>
    <w:rsid w:val="002B16FE"/>
    <w:pPr>
      <w:widowControl w:val="0"/>
      <w:suppressAutoHyphens/>
      <w:autoSpaceDE w:val="0"/>
    </w:pPr>
    <w:rPr>
      <w:rFonts w:ascii="Arial" w:hAnsi="Arial" w:cs="Arial"/>
      <w:b/>
      <w:bCs/>
      <w:sz w:val="16"/>
      <w:szCs w:val="16"/>
      <w:lang w:eastAsia="ar-SA"/>
    </w:rPr>
  </w:style>
  <w:style w:type="paragraph" w:customStyle="1" w:styleId="affff1">
    <w:name w:val="ОсновнойЗаголовок"/>
    <w:basedOn w:val="a0"/>
    <w:next w:val="a0"/>
    <w:rsid w:val="002B16FE"/>
    <w:pPr>
      <w:tabs>
        <w:tab w:val="left" w:pos="643"/>
      </w:tabs>
      <w:suppressAutoHyphens/>
      <w:spacing w:after="0" w:line="360" w:lineRule="auto"/>
      <w:ind w:left="643" w:hanging="360"/>
      <w:jc w:val="center"/>
    </w:pPr>
    <w:rPr>
      <w:b/>
      <w:caps/>
      <w:lang w:eastAsia="ar-SA"/>
    </w:rPr>
  </w:style>
  <w:style w:type="paragraph" w:customStyle="1" w:styleId="Char">
    <w:name w:val="ОсновнойПодЗаголовок Char"/>
    <w:basedOn w:val="a0"/>
    <w:next w:val="a0"/>
    <w:rsid w:val="002B16FE"/>
    <w:pPr>
      <w:tabs>
        <w:tab w:val="left" w:pos="142"/>
        <w:tab w:val="left" w:pos="926"/>
        <w:tab w:val="left" w:pos="1134"/>
        <w:tab w:val="left" w:pos="7371"/>
        <w:tab w:val="left" w:pos="9180"/>
      </w:tabs>
      <w:suppressAutoHyphens/>
      <w:spacing w:after="0"/>
      <w:ind w:firstLine="66"/>
    </w:pPr>
    <w:rPr>
      <w:sz w:val="20"/>
      <w:szCs w:val="20"/>
      <w:lang w:eastAsia="ar-SA"/>
    </w:rPr>
  </w:style>
  <w:style w:type="paragraph" w:customStyle="1" w:styleId="ConsPlusNonformat">
    <w:name w:val="ConsPlusNonformat"/>
    <w:rsid w:val="002B16FE"/>
    <w:pPr>
      <w:widowControl w:val="0"/>
      <w:suppressAutoHyphens/>
      <w:autoSpaceDE w:val="0"/>
    </w:pPr>
    <w:rPr>
      <w:rFonts w:ascii="Courier New" w:hAnsi="Courier New" w:cs="Courier New"/>
      <w:lang w:eastAsia="ar-SA"/>
    </w:rPr>
  </w:style>
  <w:style w:type="paragraph" w:customStyle="1" w:styleId="affff2">
    <w:name w:val="Основной текст с отступом.Основной текст без отступа.текст"/>
    <w:basedOn w:val="a0"/>
    <w:rsid w:val="002B16FE"/>
    <w:pPr>
      <w:suppressAutoHyphens/>
      <w:spacing w:after="0"/>
      <w:ind w:left="5387"/>
      <w:jc w:val="center"/>
    </w:pPr>
    <w:rPr>
      <w:b/>
      <w:sz w:val="30"/>
      <w:szCs w:val="20"/>
      <w:lang w:eastAsia="ar-SA"/>
    </w:rPr>
  </w:style>
  <w:style w:type="paragraph" w:customStyle="1" w:styleId="1f5">
    <w:name w:val="Знак Знак Знак1 Знак"/>
    <w:basedOn w:val="a0"/>
    <w:rsid w:val="002B16FE"/>
    <w:pPr>
      <w:suppressAutoHyphens/>
      <w:spacing w:before="280" w:after="280"/>
      <w:jc w:val="left"/>
    </w:pPr>
    <w:rPr>
      <w:rFonts w:ascii="Tahoma" w:hAnsi="Tahoma"/>
      <w:sz w:val="20"/>
      <w:szCs w:val="20"/>
      <w:lang w:val="en-US" w:eastAsia="ar-SA"/>
    </w:rPr>
  </w:style>
  <w:style w:type="paragraph" w:customStyle="1" w:styleId="affff3">
    <w:name w:val="Подподпункт"/>
    <w:basedOn w:val="a0"/>
    <w:rsid w:val="002B16FE"/>
    <w:pPr>
      <w:tabs>
        <w:tab w:val="left" w:pos="3600"/>
        <w:tab w:val="left" w:pos="5585"/>
      </w:tabs>
      <w:suppressAutoHyphens/>
      <w:spacing w:after="0"/>
      <w:ind w:left="3600" w:hanging="720"/>
    </w:pPr>
    <w:rPr>
      <w:szCs w:val="20"/>
      <w:lang w:eastAsia="ar-SA"/>
    </w:rPr>
  </w:style>
  <w:style w:type="paragraph" w:customStyle="1" w:styleId="affff4">
    <w:name w:val="Содержимое таблицы"/>
    <w:basedOn w:val="a0"/>
    <w:rsid w:val="002B16FE"/>
    <w:pPr>
      <w:suppressLineNumbers/>
      <w:suppressAutoHyphens/>
      <w:spacing w:after="0"/>
      <w:jc w:val="left"/>
    </w:pPr>
    <w:rPr>
      <w:kern w:val="1"/>
      <w:sz w:val="28"/>
      <w:szCs w:val="28"/>
      <w:lang w:eastAsia="ar-SA"/>
    </w:rPr>
  </w:style>
  <w:style w:type="paragraph" w:customStyle="1" w:styleId="1f6">
    <w:name w:val="Знак1 Знак Знак Знак"/>
    <w:basedOn w:val="a0"/>
    <w:rsid w:val="002B16FE"/>
    <w:pPr>
      <w:widowControl w:val="0"/>
      <w:suppressAutoHyphens/>
      <w:spacing w:after="160" w:line="240" w:lineRule="exact"/>
      <w:jc w:val="right"/>
    </w:pPr>
    <w:rPr>
      <w:sz w:val="20"/>
      <w:szCs w:val="20"/>
      <w:lang w:val="en-GB" w:eastAsia="ar-SA"/>
    </w:rPr>
  </w:style>
  <w:style w:type="paragraph" w:customStyle="1" w:styleId="affff5">
    <w:name w:val="Заголовок таблицы"/>
    <w:basedOn w:val="affff4"/>
    <w:rsid w:val="002B16FE"/>
    <w:pPr>
      <w:jc w:val="center"/>
    </w:pPr>
    <w:rPr>
      <w:b/>
      <w:bCs/>
    </w:rPr>
  </w:style>
  <w:style w:type="paragraph" w:customStyle="1" w:styleId="affff6">
    <w:name w:val="Содержимое врезки"/>
    <w:basedOn w:val="af6"/>
    <w:rsid w:val="002B16FE"/>
    <w:pPr>
      <w:suppressAutoHyphens/>
    </w:pPr>
    <w:rPr>
      <w:szCs w:val="20"/>
      <w:lang w:eastAsia="ar-SA"/>
    </w:rPr>
  </w:style>
  <w:style w:type="character" w:customStyle="1" w:styleId="WW8Num2z1">
    <w:name w:val="WW8Num2z1"/>
    <w:rsid w:val="002B16FE"/>
    <w:rPr>
      <w:u w:val="none"/>
    </w:rPr>
  </w:style>
  <w:style w:type="character" w:customStyle="1" w:styleId="2d">
    <w:name w:val="Основной шрифт абзаца2"/>
    <w:rsid w:val="002B16FE"/>
  </w:style>
  <w:style w:type="character" w:customStyle="1" w:styleId="affff7">
    <w:name w:val="Символ сноски"/>
    <w:rsid w:val="002B16FE"/>
  </w:style>
  <w:style w:type="character" w:customStyle="1" w:styleId="affff8">
    <w:name w:val="Символы концевой сноски"/>
    <w:rsid w:val="002B16FE"/>
  </w:style>
  <w:style w:type="paragraph" w:customStyle="1" w:styleId="2e">
    <w:name w:val="Название2"/>
    <w:basedOn w:val="a0"/>
    <w:rsid w:val="002B16FE"/>
    <w:pPr>
      <w:suppressLineNumbers/>
      <w:suppressAutoHyphens/>
      <w:spacing w:before="120" w:after="120"/>
      <w:jc w:val="left"/>
    </w:pPr>
    <w:rPr>
      <w:rFonts w:ascii="Arial" w:hAnsi="Arial" w:cs="Tahoma"/>
      <w:i/>
      <w:iCs/>
      <w:kern w:val="1"/>
      <w:sz w:val="20"/>
      <w:lang w:eastAsia="ar-SA"/>
    </w:rPr>
  </w:style>
  <w:style w:type="paragraph" w:customStyle="1" w:styleId="2f">
    <w:name w:val="Указатель2"/>
    <w:basedOn w:val="a0"/>
    <w:rsid w:val="002B16FE"/>
    <w:pPr>
      <w:suppressLineNumbers/>
      <w:suppressAutoHyphens/>
      <w:spacing w:after="0"/>
      <w:jc w:val="left"/>
    </w:pPr>
    <w:rPr>
      <w:rFonts w:ascii="Arial" w:hAnsi="Arial" w:cs="Tahoma"/>
      <w:kern w:val="1"/>
      <w:sz w:val="28"/>
      <w:szCs w:val="28"/>
      <w:lang w:eastAsia="ar-SA"/>
    </w:rPr>
  </w:style>
  <w:style w:type="paragraph" w:customStyle="1" w:styleId="affff9">
    <w:name w:val="Отступы"/>
    <w:basedOn w:val="af6"/>
    <w:rsid w:val="002B16FE"/>
    <w:pPr>
      <w:tabs>
        <w:tab w:val="left" w:pos="2835"/>
      </w:tabs>
      <w:suppressAutoHyphens/>
      <w:ind w:left="2835" w:hanging="2551"/>
      <w:jc w:val="left"/>
    </w:pPr>
    <w:rPr>
      <w:kern w:val="1"/>
      <w:sz w:val="28"/>
      <w:szCs w:val="28"/>
      <w:lang w:eastAsia="ar-SA"/>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0"/>
    <w:rsid w:val="002B16FE"/>
    <w:pPr>
      <w:spacing w:before="100" w:beforeAutospacing="1" w:after="100" w:afterAutospacing="1"/>
      <w:jc w:val="left"/>
    </w:pPr>
    <w:rPr>
      <w:rFonts w:ascii="Tahoma" w:hAnsi="Tahoma"/>
      <w:sz w:val="20"/>
      <w:szCs w:val="20"/>
      <w:lang w:val="en-US" w:eastAsia="en-US"/>
    </w:rPr>
  </w:style>
  <w:style w:type="paragraph" w:customStyle="1" w:styleId="affffb">
    <w:name w:val="Таблица шапка"/>
    <w:basedOn w:val="a0"/>
    <w:rsid w:val="002B16FE"/>
    <w:pPr>
      <w:keepNext/>
      <w:suppressAutoHyphens/>
      <w:spacing w:before="40" w:after="40"/>
      <w:ind w:left="57" w:right="57"/>
      <w:jc w:val="left"/>
    </w:pPr>
    <w:rPr>
      <w:sz w:val="18"/>
      <w:szCs w:val="18"/>
      <w:lang w:eastAsia="ar-SA"/>
    </w:rPr>
  </w:style>
  <w:style w:type="paragraph" w:styleId="affffc">
    <w:name w:val="No Spacing"/>
    <w:link w:val="affffd"/>
    <w:uiPriority w:val="1"/>
    <w:qFormat/>
    <w:rsid w:val="002B16FE"/>
    <w:pPr>
      <w:suppressAutoHyphens/>
    </w:pPr>
    <w:rPr>
      <w:kern w:val="1"/>
      <w:sz w:val="28"/>
      <w:szCs w:val="28"/>
      <w:lang w:eastAsia="ar-SA"/>
    </w:rPr>
  </w:style>
  <w:style w:type="character" w:customStyle="1" w:styleId="FontStyle30">
    <w:name w:val="Font Style30"/>
    <w:rsid w:val="002B16FE"/>
    <w:rPr>
      <w:rFonts w:ascii="Times New Roman" w:hAnsi="Times New Roman" w:cs="Times New Roman"/>
      <w:b/>
      <w:bCs/>
      <w:color w:val="000000"/>
      <w:sz w:val="20"/>
      <w:szCs w:val="20"/>
    </w:rPr>
  </w:style>
  <w:style w:type="paragraph" w:customStyle="1" w:styleId="Style4">
    <w:name w:val="Style4"/>
    <w:basedOn w:val="a0"/>
    <w:rsid w:val="002B16FE"/>
    <w:pPr>
      <w:widowControl w:val="0"/>
      <w:autoSpaceDE w:val="0"/>
      <w:autoSpaceDN w:val="0"/>
      <w:adjustRightInd w:val="0"/>
      <w:spacing w:after="0"/>
      <w:jc w:val="left"/>
    </w:pPr>
  </w:style>
  <w:style w:type="character" w:customStyle="1" w:styleId="FontStyle31">
    <w:name w:val="Font Style31"/>
    <w:rsid w:val="002B16FE"/>
    <w:rPr>
      <w:rFonts w:ascii="Verdana" w:hAnsi="Verdana" w:cs="Verdana"/>
      <w:b/>
      <w:bCs/>
      <w:i/>
      <w:iCs/>
      <w:color w:val="000000"/>
      <w:sz w:val="18"/>
      <w:szCs w:val="18"/>
    </w:rPr>
  </w:style>
  <w:style w:type="paragraph" w:customStyle="1" w:styleId="Style6">
    <w:name w:val="Style6"/>
    <w:basedOn w:val="a0"/>
    <w:rsid w:val="002B16FE"/>
    <w:pPr>
      <w:widowControl w:val="0"/>
      <w:autoSpaceDE w:val="0"/>
      <w:autoSpaceDN w:val="0"/>
      <w:adjustRightInd w:val="0"/>
      <w:spacing w:after="0" w:line="247" w:lineRule="exact"/>
      <w:jc w:val="center"/>
    </w:pPr>
  </w:style>
  <w:style w:type="character" w:customStyle="1" w:styleId="FontStyle32">
    <w:name w:val="Font Style32"/>
    <w:rsid w:val="002B16FE"/>
    <w:rPr>
      <w:rFonts w:ascii="Verdana" w:hAnsi="Verdana" w:cs="Verdana"/>
      <w:b/>
      <w:bCs/>
      <w:color w:val="000000"/>
      <w:sz w:val="16"/>
      <w:szCs w:val="16"/>
    </w:rPr>
  </w:style>
  <w:style w:type="paragraph" w:customStyle="1" w:styleId="Style7">
    <w:name w:val="Style7"/>
    <w:basedOn w:val="a0"/>
    <w:rsid w:val="002B16FE"/>
    <w:pPr>
      <w:widowControl w:val="0"/>
      <w:autoSpaceDE w:val="0"/>
      <w:autoSpaceDN w:val="0"/>
      <w:adjustRightInd w:val="0"/>
      <w:spacing w:after="0" w:line="197" w:lineRule="exact"/>
      <w:jc w:val="center"/>
    </w:pPr>
  </w:style>
  <w:style w:type="character" w:customStyle="1" w:styleId="FontStyle33">
    <w:name w:val="Font Style33"/>
    <w:rsid w:val="002B16FE"/>
    <w:rPr>
      <w:rFonts w:ascii="Verdana" w:hAnsi="Verdana" w:cs="Verdana"/>
      <w:color w:val="000000"/>
      <w:sz w:val="16"/>
      <w:szCs w:val="16"/>
    </w:rPr>
  </w:style>
  <w:style w:type="paragraph" w:customStyle="1" w:styleId="Style12">
    <w:name w:val="Style12"/>
    <w:basedOn w:val="a0"/>
    <w:rsid w:val="002B16FE"/>
    <w:pPr>
      <w:widowControl w:val="0"/>
      <w:autoSpaceDE w:val="0"/>
      <w:autoSpaceDN w:val="0"/>
      <w:adjustRightInd w:val="0"/>
      <w:spacing w:after="0" w:line="194" w:lineRule="exact"/>
      <w:jc w:val="center"/>
    </w:pPr>
  </w:style>
  <w:style w:type="paragraph" w:customStyle="1" w:styleId="Style10">
    <w:name w:val="Style10"/>
    <w:basedOn w:val="a0"/>
    <w:rsid w:val="002B16FE"/>
    <w:pPr>
      <w:widowControl w:val="0"/>
      <w:autoSpaceDE w:val="0"/>
      <w:autoSpaceDN w:val="0"/>
      <w:adjustRightInd w:val="0"/>
      <w:spacing w:after="0"/>
      <w:jc w:val="left"/>
    </w:pPr>
  </w:style>
  <w:style w:type="paragraph" w:customStyle="1" w:styleId="Style9">
    <w:name w:val="Style9"/>
    <w:basedOn w:val="a0"/>
    <w:rsid w:val="002B16FE"/>
    <w:pPr>
      <w:widowControl w:val="0"/>
      <w:autoSpaceDE w:val="0"/>
      <w:autoSpaceDN w:val="0"/>
      <w:adjustRightInd w:val="0"/>
      <w:spacing w:after="0" w:line="300" w:lineRule="exact"/>
    </w:pPr>
  </w:style>
  <w:style w:type="paragraph" w:customStyle="1" w:styleId="Style8">
    <w:name w:val="Style8"/>
    <w:basedOn w:val="a0"/>
    <w:rsid w:val="002B16FE"/>
    <w:pPr>
      <w:widowControl w:val="0"/>
      <w:autoSpaceDE w:val="0"/>
      <w:autoSpaceDN w:val="0"/>
      <w:adjustRightInd w:val="0"/>
      <w:spacing w:after="0"/>
      <w:jc w:val="left"/>
    </w:pPr>
  </w:style>
  <w:style w:type="character" w:customStyle="1" w:styleId="190">
    <w:name w:val="Знак Знак19"/>
    <w:rsid w:val="00274BA9"/>
    <w:rPr>
      <w:rFonts w:ascii="Times New Roman" w:eastAsia="Times New Roman" w:hAnsi="Times New Roman" w:cs="Times New Roman"/>
      <w:b/>
      <w:kern w:val="1"/>
      <w:sz w:val="36"/>
      <w:szCs w:val="20"/>
      <w:lang w:eastAsia="ar-SA"/>
    </w:rPr>
  </w:style>
  <w:style w:type="character" w:customStyle="1" w:styleId="180">
    <w:name w:val="Знак Знак18"/>
    <w:rsid w:val="00274BA9"/>
    <w:rPr>
      <w:rFonts w:ascii="Times New Roman" w:eastAsia="Times New Roman" w:hAnsi="Times New Roman" w:cs="Times New Roman"/>
      <w:b/>
      <w:sz w:val="30"/>
      <w:szCs w:val="20"/>
      <w:lang w:eastAsia="ar-SA"/>
    </w:rPr>
  </w:style>
  <w:style w:type="character" w:customStyle="1" w:styleId="111">
    <w:name w:val="Заголовок 1 Знак1"/>
    <w:rsid w:val="00274BA9"/>
    <w:rPr>
      <w:rFonts w:ascii="Arial" w:hAnsi="Arial" w:cs="Arial"/>
      <w:b/>
      <w:sz w:val="28"/>
      <w:szCs w:val="18"/>
      <w:lang w:val="ru-RU" w:eastAsia="ar-SA" w:bidi="ar-SA"/>
    </w:rPr>
  </w:style>
  <w:style w:type="paragraph" w:customStyle="1" w:styleId="affffe">
    <w:name w:val="Знак"/>
    <w:basedOn w:val="a0"/>
    <w:rsid w:val="00274BA9"/>
    <w:pPr>
      <w:spacing w:after="160" w:line="240" w:lineRule="exact"/>
      <w:jc w:val="left"/>
    </w:pPr>
    <w:rPr>
      <w:rFonts w:ascii="Verdana" w:hAnsi="Verdana" w:cs="Verdana"/>
      <w:sz w:val="20"/>
      <w:szCs w:val="20"/>
      <w:lang w:val="en-US" w:eastAsia="en-US"/>
    </w:rPr>
  </w:style>
  <w:style w:type="character" w:customStyle="1" w:styleId="FontStyle92">
    <w:name w:val="Font Style92"/>
    <w:uiPriority w:val="99"/>
    <w:rsid w:val="00F52C87"/>
    <w:rPr>
      <w:rFonts w:ascii="Arial" w:hAnsi="Arial" w:cs="Arial"/>
      <w:sz w:val="24"/>
      <w:szCs w:val="24"/>
    </w:rPr>
  </w:style>
  <w:style w:type="character" w:customStyle="1" w:styleId="FontStyle97">
    <w:name w:val="Font Style97"/>
    <w:uiPriority w:val="99"/>
    <w:rsid w:val="00F52C87"/>
    <w:rPr>
      <w:rFonts w:ascii="Arial" w:hAnsi="Arial" w:cs="Arial"/>
      <w:sz w:val="24"/>
      <w:szCs w:val="24"/>
    </w:rPr>
  </w:style>
  <w:style w:type="paragraph" w:customStyle="1" w:styleId="1f7">
    <w:name w:val="Абзац списка1"/>
    <w:basedOn w:val="a0"/>
    <w:rsid w:val="005761C9"/>
    <w:pPr>
      <w:suppressAutoHyphens/>
      <w:spacing w:after="0"/>
      <w:ind w:left="720"/>
      <w:contextualSpacing/>
      <w:jc w:val="left"/>
    </w:pPr>
    <w:rPr>
      <w:rFonts w:eastAsia="Calibri"/>
      <w:kern w:val="1"/>
      <w:sz w:val="28"/>
      <w:szCs w:val="28"/>
      <w:lang w:eastAsia="ar-SA"/>
    </w:rPr>
  </w:style>
  <w:style w:type="character" w:customStyle="1" w:styleId="WW8Num3z1">
    <w:name w:val="WW8Num3z1"/>
    <w:rsid w:val="0040235C"/>
    <w:rPr>
      <w:rFonts w:ascii="OpenSymbol" w:hAnsi="OpenSymbol" w:cs="StarSymbol"/>
      <w:sz w:val="18"/>
      <w:szCs w:val="18"/>
    </w:rPr>
  </w:style>
  <w:style w:type="character" w:customStyle="1" w:styleId="3d">
    <w:name w:val="Основной шрифт абзаца3"/>
    <w:rsid w:val="0040235C"/>
  </w:style>
  <w:style w:type="paragraph" w:customStyle="1" w:styleId="3e">
    <w:name w:val="Название3"/>
    <w:basedOn w:val="a0"/>
    <w:rsid w:val="0040235C"/>
    <w:pPr>
      <w:suppressLineNumbers/>
      <w:suppressAutoHyphens/>
      <w:spacing w:before="120" w:after="120"/>
      <w:jc w:val="left"/>
    </w:pPr>
    <w:rPr>
      <w:rFonts w:cs="Tahoma"/>
      <w:i/>
      <w:iCs/>
      <w:kern w:val="1"/>
      <w:lang w:eastAsia="ar-SA"/>
    </w:rPr>
  </w:style>
  <w:style w:type="paragraph" w:customStyle="1" w:styleId="3f">
    <w:name w:val="Указатель3"/>
    <w:basedOn w:val="a0"/>
    <w:rsid w:val="0040235C"/>
    <w:pPr>
      <w:suppressLineNumbers/>
      <w:suppressAutoHyphens/>
      <w:spacing w:after="0"/>
      <w:jc w:val="left"/>
    </w:pPr>
    <w:rPr>
      <w:rFonts w:cs="Tahoma"/>
      <w:kern w:val="1"/>
      <w:sz w:val="28"/>
      <w:szCs w:val="28"/>
      <w:lang w:eastAsia="ar-SA"/>
    </w:rPr>
  </w:style>
  <w:style w:type="paragraph" w:customStyle="1" w:styleId="1f8">
    <w:name w:val="Приветствие1"/>
    <w:basedOn w:val="a0"/>
    <w:rsid w:val="00C04A92"/>
    <w:pPr>
      <w:widowControl w:val="0"/>
      <w:spacing w:after="0" w:line="360" w:lineRule="auto"/>
      <w:ind w:firstLine="709"/>
    </w:pPr>
    <w:rPr>
      <w:szCs w:val="20"/>
      <w:lang w:eastAsia="ar-SA"/>
    </w:rPr>
  </w:style>
  <w:style w:type="paragraph" w:customStyle="1" w:styleId="112">
    <w:name w:val="Норм.11"/>
    <w:rsid w:val="00C04A92"/>
    <w:pPr>
      <w:spacing w:before="60" w:after="60"/>
      <w:ind w:left="352" w:firstLine="720"/>
      <w:jc w:val="both"/>
    </w:pPr>
    <w:rPr>
      <w:sz w:val="22"/>
    </w:rPr>
  </w:style>
  <w:style w:type="paragraph" w:styleId="afffff">
    <w:name w:val="Salutation"/>
    <w:aliases w:val=" Знак"/>
    <w:basedOn w:val="a0"/>
    <w:link w:val="afffff0"/>
    <w:rsid w:val="00C04A92"/>
    <w:pPr>
      <w:widowControl w:val="0"/>
      <w:spacing w:after="0" w:line="360" w:lineRule="auto"/>
      <w:ind w:firstLine="709"/>
    </w:pPr>
    <w:rPr>
      <w:szCs w:val="20"/>
    </w:rPr>
  </w:style>
  <w:style w:type="character" w:customStyle="1" w:styleId="afffff0">
    <w:name w:val="Приветствие Знак"/>
    <w:aliases w:val=" Знак Знак"/>
    <w:link w:val="afffff"/>
    <w:rsid w:val="00C04A92"/>
    <w:rPr>
      <w:sz w:val="24"/>
      <w:lang w:val="ru-RU" w:eastAsia="ru-RU" w:bidi="ar-SA"/>
    </w:rPr>
  </w:style>
  <w:style w:type="paragraph" w:customStyle="1" w:styleId="Style3">
    <w:name w:val="Style3"/>
    <w:basedOn w:val="a0"/>
    <w:rsid w:val="00C47F5D"/>
    <w:pPr>
      <w:widowControl w:val="0"/>
      <w:autoSpaceDE w:val="0"/>
      <w:autoSpaceDN w:val="0"/>
      <w:adjustRightInd w:val="0"/>
      <w:spacing w:after="0" w:line="286" w:lineRule="exact"/>
      <w:ind w:firstLine="715"/>
    </w:pPr>
    <w:rPr>
      <w:rFonts w:ascii="Arial" w:hAnsi="Arial" w:cs="Arial"/>
    </w:rPr>
  </w:style>
  <w:style w:type="character" w:customStyle="1" w:styleId="FontStyle96">
    <w:name w:val="Font Style96"/>
    <w:rsid w:val="001D2D5E"/>
    <w:rPr>
      <w:rFonts w:ascii="Arial" w:hAnsi="Arial" w:cs="Arial"/>
      <w:b/>
      <w:bCs/>
      <w:i/>
      <w:iCs/>
      <w:sz w:val="24"/>
      <w:szCs w:val="24"/>
    </w:rPr>
  </w:style>
  <w:style w:type="paragraph" w:customStyle="1" w:styleId="Style54">
    <w:name w:val="Style54"/>
    <w:basedOn w:val="a0"/>
    <w:rsid w:val="001D2D5E"/>
    <w:pPr>
      <w:widowControl w:val="0"/>
      <w:autoSpaceDE w:val="0"/>
      <w:autoSpaceDN w:val="0"/>
      <w:adjustRightInd w:val="0"/>
      <w:spacing w:after="0" w:line="244" w:lineRule="exact"/>
      <w:ind w:firstLine="605"/>
    </w:pPr>
    <w:rPr>
      <w:rFonts w:ascii="Arial" w:hAnsi="Arial" w:cs="Arial"/>
    </w:rPr>
  </w:style>
  <w:style w:type="paragraph" w:customStyle="1" w:styleId="Style82">
    <w:name w:val="Style82"/>
    <w:basedOn w:val="a0"/>
    <w:rsid w:val="001D2D5E"/>
    <w:pPr>
      <w:widowControl w:val="0"/>
      <w:autoSpaceDE w:val="0"/>
      <w:autoSpaceDN w:val="0"/>
      <w:adjustRightInd w:val="0"/>
      <w:spacing w:after="0" w:line="247" w:lineRule="exact"/>
      <w:ind w:firstLine="403"/>
    </w:pPr>
    <w:rPr>
      <w:rFonts w:ascii="Arial" w:hAnsi="Arial" w:cs="Arial"/>
    </w:rPr>
  </w:style>
  <w:style w:type="paragraph" w:customStyle="1" w:styleId="Style19">
    <w:name w:val="Style19"/>
    <w:basedOn w:val="a0"/>
    <w:rsid w:val="001D2D5E"/>
    <w:pPr>
      <w:widowControl w:val="0"/>
      <w:autoSpaceDE w:val="0"/>
      <w:autoSpaceDN w:val="0"/>
      <w:adjustRightInd w:val="0"/>
      <w:spacing w:after="0"/>
      <w:jc w:val="left"/>
    </w:pPr>
    <w:rPr>
      <w:rFonts w:ascii="Arial" w:hAnsi="Arial" w:cs="Arial"/>
    </w:rPr>
  </w:style>
  <w:style w:type="paragraph" w:customStyle="1" w:styleId="Style2">
    <w:name w:val="Style2"/>
    <w:basedOn w:val="a0"/>
    <w:rsid w:val="001D2D5E"/>
    <w:pPr>
      <w:widowControl w:val="0"/>
      <w:autoSpaceDE w:val="0"/>
      <w:autoSpaceDN w:val="0"/>
      <w:adjustRightInd w:val="0"/>
      <w:spacing w:after="0"/>
      <w:jc w:val="left"/>
    </w:pPr>
    <w:rPr>
      <w:rFonts w:ascii="Arial" w:hAnsi="Arial" w:cs="Arial"/>
    </w:rPr>
  </w:style>
  <w:style w:type="paragraph" w:customStyle="1" w:styleId="Style57">
    <w:name w:val="Style57"/>
    <w:basedOn w:val="a0"/>
    <w:rsid w:val="001D2D5E"/>
    <w:pPr>
      <w:widowControl w:val="0"/>
      <w:autoSpaceDE w:val="0"/>
      <w:autoSpaceDN w:val="0"/>
      <w:adjustRightInd w:val="0"/>
      <w:spacing w:after="0" w:line="274" w:lineRule="exact"/>
      <w:ind w:firstLine="187"/>
    </w:pPr>
    <w:rPr>
      <w:rFonts w:ascii="Arial" w:hAnsi="Arial" w:cs="Arial"/>
    </w:rPr>
  </w:style>
  <w:style w:type="character" w:customStyle="1" w:styleId="FontStyle93">
    <w:name w:val="Font Style93"/>
    <w:rsid w:val="001D2D5E"/>
    <w:rPr>
      <w:rFonts w:ascii="Arial" w:hAnsi="Arial" w:cs="Arial"/>
      <w:b/>
      <w:bCs/>
      <w:sz w:val="22"/>
      <w:szCs w:val="22"/>
    </w:rPr>
  </w:style>
  <w:style w:type="paragraph" w:customStyle="1" w:styleId="Pa125">
    <w:name w:val="Pa12++5"/>
    <w:basedOn w:val="Default"/>
    <w:next w:val="Default"/>
    <w:rsid w:val="007F5519"/>
    <w:pPr>
      <w:spacing w:before="160" w:line="201" w:lineRule="atLeast"/>
    </w:pPr>
    <w:rPr>
      <w:color w:val="auto"/>
      <w:sz w:val="20"/>
    </w:rPr>
  </w:style>
  <w:style w:type="paragraph" w:customStyle="1" w:styleId="afffff1">
    <w:name w:val="Таблицы (моноширинный)"/>
    <w:basedOn w:val="a0"/>
    <w:next w:val="a0"/>
    <w:rsid w:val="00513014"/>
    <w:pPr>
      <w:widowControl w:val="0"/>
      <w:autoSpaceDE w:val="0"/>
      <w:autoSpaceDN w:val="0"/>
      <w:adjustRightInd w:val="0"/>
      <w:spacing w:after="0"/>
    </w:pPr>
    <w:rPr>
      <w:rFonts w:ascii="Courier New" w:hAnsi="Courier New" w:cs="Courier New"/>
      <w:sz w:val="20"/>
      <w:szCs w:val="20"/>
    </w:rPr>
  </w:style>
  <w:style w:type="character" w:customStyle="1" w:styleId="textspanview">
    <w:name w:val="textspanview"/>
    <w:basedOn w:val="a1"/>
    <w:rsid w:val="00513014"/>
  </w:style>
  <w:style w:type="paragraph" w:customStyle="1" w:styleId="1f9">
    <w:name w:val="Без интервала1"/>
    <w:rsid w:val="00A54D99"/>
    <w:rPr>
      <w:rFonts w:ascii="Calibri" w:hAnsi="Calibri"/>
      <w:sz w:val="22"/>
      <w:szCs w:val="22"/>
    </w:rPr>
  </w:style>
  <w:style w:type="paragraph" w:customStyle="1" w:styleId="Pa194">
    <w:name w:val="Pa19++4"/>
    <w:basedOn w:val="Default"/>
    <w:next w:val="Default"/>
    <w:rsid w:val="0030524A"/>
    <w:pPr>
      <w:spacing w:before="60" w:line="281" w:lineRule="atLeast"/>
    </w:pPr>
    <w:rPr>
      <w:color w:val="auto"/>
      <w:sz w:val="20"/>
    </w:rPr>
  </w:style>
  <w:style w:type="paragraph" w:customStyle="1" w:styleId="2f0">
    <w:name w:val="Знак Знак Знак2 Знак"/>
    <w:basedOn w:val="a0"/>
    <w:rsid w:val="0030524A"/>
    <w:pPr>
      <w:widowControl w:val="0"/>
      <w:adjustRightInd w:val="0"/>
      <w:spacing w:after="160" w:line="240" w:lineRule="exact"/>
      <w:jc w:val="right"/>
    </w:pPr>
    <w:rPr>
      <w:sz w:val="20"/>
      <w:szCs w:val="20"/>
      <w:lang w:val="en-GB" w:eastAsia="en-US"/>
    </w:rPr>
  </w:style>
  <w:style w:type="paragraph" w:customStyle="1" w:styleId="113">
    <w:name w:val="Обычный + 11 пт"/>
    <w:basedOn w:val="a0"/>
    <w:rsid w:val="00391DB4"/>
    <w:pPr>
      <w:spacing w:before="100" w:beforeAutospacing="1" w:after="100" w:afterAutospacing="1"/>
      <w:ind w:firstLine="540"/>
      <w:jc w:val="left"/>
    </w:pPr>
    <w:rPr>
      <w:color w:val="3B3B3B"/>
    </w:rPr>
  </w:style>
  <w:style w:type="character" w:customStyle="1" w:styleId="15">
    <w:name w:val="Пункт Знак1"/>
    <w:link w:val="af8"/>
    <w:locked/>
    <w:rsid w:val="001631D0"/>
    <w:rPr>
      <w:rFonts w:eastAsia="Calibri"/>
      <w:sz w:val="24"/>
      <w:szCs w:val="24"/>
    </w:rPr>
  </w:style>
  <w:style w:type="paragraph" w:customStyle="1" w:styleId="Normal1">
    <w:name w:val="Normal1"/>
    <w:rsid w:val="001631D0"/>
    <w:pPr>
      <w:spacing w:before="100" w:after="100"/>
      <w:jc w:val="both"/>
    </w:pPr>
    <w:rPr>
      <w:rFonts w:ascii="Arial" w:hAnsi="Arial" w:cs="Arial"/>
    </w:rPr>
  </w:style>
  <w:style w:type="paragraph" w:customStyle="1" w:styleId="ConsPlusCell">
    <w:name w:val="ConsPlusCell"/>
    <w:uiPriority w:val="99"/>
    <w:rsid w:val="006E313B"/>
    <w:pPr>
      <w:widowControl w:val="0"/>
      <w:autoSpaceDE w:val="0"/>
      <w:autoSpaceDN w:val="0"/>
      <w:adjustRightInd w:val="0"/>
    </w:pPr>
    <w:rPr>
      <w:rFonts w:ascii="Calibri" w:hAnsi="Calibri" w:cs="Calibri"/>
      <w:sz w:val="22"/>
      <w:szCs w:val="22"/>
    </w:rPr>
  </w:style>
  <w:style w:type="paragraph" w:customStyle="1" w:styleId="ConsPlusTitle">
    <w:name w:val="ConsPlusTitle"/>
    <w:uiPriority w:val="99"/>
    <w:rsid w:val="006E313B"/>
    <w:pPr>
      <w:widowControl w:val="0"/>
      <w:autoSpaceDE w:val="0"/>
      <w:autoSpaceDN w:val="0"/>
      <w:adjustRightInd w:val="0"/>
    </w:pPr>
    <w:rPr>
      <w:rFonts w:ascii="Calibri" w:hAnsi="Calibri" w:cs="Calibri"/>
      <w:b/>
      <w:bCs/>
      <w:sz w:val="22"/>
      <w:szCs w:val="22"/>
    </w:rPr>
  </w:style>
  <w:style w:type="character" w:customStyle="1" w:styleId="42">
    <w:name w:val="Основной текст (4)_"/>
    <w:link w:val="43"/>
    <w:rsid w:val="004B33F8"/>
    <w:rPr>
      <w:b/>
      <w:bCs/>
      <w:sz w:val="21"/>
      <w:szCs w:val="21"/>
      <w:shd w:val="clear" w:color="auto" w:fill="FFFFFF"/>
    </w:rPr>
  </w:style>
  <w:style w:type="paragraph" w:customStyle="1" w:styleId="43">
    <w:name w:val="Основной текст (4)"/>
    <w:basedOn w:val="a0"/>
    <w:link w:val="42"/>
    <w:rsid w:val="004B33F8"/>
    <w:pPr>
      <w:widowControl w:val="0"/>
      <w:shd w:val="clear" w:color="auto" w:fill="FFFFFF"/>
      <w:spacing w:after="240" w:line="240" w:lineRule="atLeast"/>
      <w:jc w:val="left"/>
    </w:pPr>
    <w:rPr>
      <w:b/>
      <w:bCs/>
      <w:sz w:val="21"/>
      <w:szCs w:val="21"/>
    </w:rPr>
  </w:style>
  <w:style w:type="character" w:customStyle="1" w:styleId="1fa">
    <w:name w:val="Основной текст Знак1"/>
    <w:uiPriority w:val="99"/>
    <w:semiHidden/>
    <w:rsid w:val="006A3D77"/>
  </w:style>
  <w:style w:type="paragraph" w:customStyle="1" w:styleId="Pa4">
    <w:name w:val="Pa4"/>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paragraph" w:customStyle="1" w:styleId="Pa5">
    <w:name w:val="Pa5"/>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character" w:customStyle="1" w:styleId="A50">
    <w:name w:val="A5"/>
    <w:uiPriority w:val="99"/>
    <w:rsid w:val="006A3D77"/>
    <w:rPr>
      <w:rFonts w:ascii="Myriad Pro Cond" w:hAnsi="Myriad Pro Cond" w:cs="Myriad Pro Cond"/>
      <w:color w:val="000000"/>
      <w:sz w:val="17"/>
      <w:szCs w:val="17"/>
    </w:rPr>
  </w:style>
  <w:style w:type="paragraph" w:customStyle="1" w:styleId="Pa10">
    <w:name w:val="Pa10"/>
    <w:basedOn w:val="Default"/>
    <w:next w:val="Default"/>
    <w:uiPriority w:val="99"/>
    <w:rsid w:val="006A3D77"/>
    <w:pPr>
      <w:widowControl/>
      <w:spacing w:line="181" w:lineRule="atLeast"/>
    </w:pPr>
    <w:rPr>
      <w:rFonts w:ascii="Myriad Pro Cond" w:eastAsia="Calibri" w:hAnsi="Myriad Pro Cond"/>
      <w:color w:val="auto"/>
      <w:szCs w:val="24"/>
      <w:lang w:eastAsia="en-US"/>
    </w:rPr>
  </w:style>
  <w:style w:type="character" w:customStyle="1" w:styleId="A90">
    <w:name w:val="A9"/>
    <w:uiPriority w:val="99"/>
    <w:rsid w:val="006A3D77"/>
    <w:rPr>
      <w:rFonts w:cs="Myriad Pro Cond"/>
      <w:color w:val="000000"/>
      <w:sz w:val="16"/>
      <w:szCs w:val="16"/>
    </w:rPr>
  </w:style>
  <w:style w:type="character" w:customStyle="1" w:styleId="A10">
    <w:name w:val="A10"/>
    <w:uiPriority w:val="99"/>
    <w:rsid w:val="006A3D77"/>
    <w:rPr>
      <w:rFonts w:cs="Myriad Pro Cond"/>
      <w:color w:val="000000"/>
      <w:sz w:val="12"/>
      <w:szCs w:val="12"/>
    </w:rPr>
  </w:style>
  <w:style w:type="paragraph" w:customStyle="1" w:styleId="Pa12">
    <w:name w:val="Pa12"/>
    <w:basedOn w:val="Default"/>
    <w:next w:val="Default"/>
    <w:uiPriority w:val="99"/>
    <w:rsid w:val="006A3D77"/>
    <w:pPr>
      <w:widowControl/>
      <w:spacing w:line="201" w:lineRule="atLeast"/>
    </w:pPr>
    <w:rPr>
      <w:rFonts w:ascii="Myriad Pro Light" w:eastAsia="Calibri" w:hAnsi="Myriad Pro Light"/>
      <w:color w:val="auto"/>
      <w:szCs w:val="24"/>
      <w:lang w:eastAsia="en-US"/>
    </w:rPr>
  </w:style>
  <w:style w:type="paragraph" w:customStyle="1" w:styleId="Pa13">
    <w:name w:val="Pa13"/>
    <w:basedOn w:val="Default"/>
    <w:next w:val="Default"/>
    <w:uiPriority w:val="99"/>
    <w:rsid w:val="006A3D77"/>
    <w:pPr>
      <w:widowControl/>
      <w:spacing w:line="171" w:lineRule="atLeast"/>
    </w:pPr>
    <w:rPr>
      <w:rFonts w:ascii="Myriad Pro Cond" w:eastAsia="Calibri" w:hAnsi="Myriad Pro Cond"/>
      <w:color w:val="auto"/>
      <w:szCs w:val="24"/>
      <w:lang w:eastAsia="en-US"/>
    </w:rPr>
  </w:style>
  <w:style w:type="paragraph" w:customStyle="1" w:styleId="Pa16">
    <w:name w:val="Pa16"/>
    <w:basedOn w:val="Default"/>
    <w:next w:val="Default"/>
    <w:uiPriority w:val="99"/>
    <w:rsid w:val="006A3D77"/>
    <w:pPr>
      <w:widowControl/>
      <w:spacing w:line="241" w:lineRule="atLeast"/>
    </w:pPr>
    <w:rPr>
      <w:rFonts w:ascii="Myriad Pro Cond" w:eastAsia="Calibri" w:hAnsi="Myriad Pro Cond"/>
      <w:color w:val="auto"/>
      <w:szCs w:val="24"/>
      <w:lang w:eastAsia="en-US"/>
    </w:rPr>
  </w:style>
  <w:style w:type="character" w:customStyle="1" w:styleId="dfaq">
    <w:name w:val="dfaq"/>
    <w:rsid w:val="006A3D77"/>
  </w:style>
  <w:style w:type="character" w:customStyle="1" w:styleId="1fb">
    <w:name w:val="Заголовок №1_"/>
    <w:link w:val="1fc"/>
    <w:rsid w:val="006A3D77"/>
    <w:rPr>
      <w:shd w:val="clear" w:color="auto" w:fill="FFFFFF"/>
    </w:rPr>
  </w:style>
  <w:style w:type="paragraph" w:customStyle="1" w:styleId="1fc">
    <w:name w:val="Заголовок №1"/>
    <w:basedOn w:val="a0"/>
    <w:link w:val="1fb"/>
    <w:rsid w:val="006A3D77"/>
    <w:pPr>
      <w:widowControl w:val="0"/>
      <w:shd w:val="clear" w:color="auto" w:fill="FFFFFF"/>
      <w:spacing w:after="180" w:line="270" w:lineRule="exact"/>
      <w:jc w:val="center"/>
      <w:outlineLvl w:val="0"/>
    </w:pPr>
    <w:rPr>
      <w:sz w:val="20"/>
      <w:szCs w:val="20"/>
    </w:rPr>
  </w:style>
  <w:style w:type="character" w:customStyle="1" w:styleId="35">
    <w:name w:val="Основной текст 3 Знак"/>
    <w:link w:val="34"/>
    <w:rsid w:val="003F4BAD"/>
    <w:rPr>
      <w:sz w:val="16"/>
      <w:szCs w:val="16"/>
    </w:rPr>
  </w:style>
  <w:style w:type="character" w:customStyle="1" w:styleId="a9">
    <w:name w:val="Дата Знак"/>
    <w:link w:val="a8"/>
    <w:rsid w:val="003F4BAD"/>
    <w:rPr>
      <w:sz w:val="24"/>
      <w:szCs w:val="24"/>
    </w:rPr>
  </w:style>
  <w:style w:type="character" w:customStyle="1" w:styleId="ae">
    <w:name w:val="Текст примечания Знак"/>
    <w:link w:val="ad"/>
    <w:uiPriority w:val="99"/>
    <w:semiHidden/>
    <w:rsid w:val="003F4BAD"/>
  </w:style>
  <w:style w:type="character" w:customStyle="1" w:styleId="af0">
    <w:name w:val="Тема примечания Знак"/>
    <w:link w:val="af"/>
    <w:uiPriority w:val="99"/>
    <w:semiHidden/>
    <w:rsid w:val="003F4BAD"/>
    <w:rPr>
      <w:b/>
      <w:bCs/>
    </w:rPr>
  </w:style>
  <w:style w:type="character" w:customStyle="1" w:styleId="af4">
    <w:name w:val="Текст сноски Знак"/>
    <w:link w:val="af3"/>
    <w:semiHidden/>
    <w:rsid w:val="003F4BAD"/>
  </w:style>
  <w:style w:type="table" w:customStyle="1" w:styleId="3f0">
    <w:name w:val="Сетка таблицы3"/>
    <w:basedOn w:val="a2"/>
    <w:next w:val="ab"/>
    <w:uiPriority w:val="59"/>
    <w:rsid w:val="00D64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rsid w:val="00361FDB"/>
    <w:pPr>
      <w:numPr>
        <w:numId w:val="20"/>
      </w:numPr>
      <w:contextualSpacing/>
    </w:pPr>
  </w:style>
  <w:style w:type="character" w:customStyle="1" w:styleId="aff3">
    <w:name w:val="Абзац списка Знак"/>
    <w:link w:val="aff2"/>
    <w:uiPriority w:val="34"/>
    <w:locked/>
    <w:rsid w:val="00361FDB"/>
    <w:rPr>
      <w:kern w:val="1"/>
      <w:sz w:val="28"/>
      <w:szCs w:val="28"/>
      <w:lang w:eastAsia="ar-SA"/>
    </w:rPr>
  </w:style>
  <w:style w:type="character" w:customStyle="1" w:styleId="ConsPlusNormal0">
    <w:name w:val="ConsPlusNormal Знак"/>
    <w:link w:val="ConsPlusNormal"/>
    <w:locked/>
    <w:rsid w:val="00AE0531"/>
    <w:rPr>
      <w:rFonts w:ascii="Arial" w:hAnsi="Arial" w:cs="Arial"/>
    </w:rPr>
  </w:style>
  <w:style w:type="character" w:customStyle="1" w:styleId="affffd">
    <w:name w:val="Без интервала Знак"/>
    <w:link w:val="affffc"/>
    <w:uiPriority w:val="1"/>
    <w:rsid w:val="00680B37"/>
    <w:rPr>
      <w:kern w:val="1"/>
      <w:sz w:val="28"/>
      <w:szCs w:val="28"/>
      <w:lang w:eastAsia="ar-SA"/>
    </w:rPr>
  </w:style>
  <w:style w:type="table" w:customStyle="1" w:styleId="316">
    <w:name w:val="Сетка таблицы31"/>
    <w:basedOn w:val="a2"/>
    <w:next w:val="ab"/>
    <w:uiPriority w:val="59"/>
    <w:rsid w:val="00CC0D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0651">
      <w:bodyDiv w:val="1"/>
      <w:marLeft w:val="0"/>
      <w:marRight w:val="0"/>
      <w:marTop w:val="0"/>
      <w:marBottom w:val="0"/>
      <w:divBdr>
        <w:top w:val="none" w:sz="0" w:space="0" w:color="auto"/>
        <w:left w:val="none" w:sz="0" w:space="0" w:color="auto"/>
        <w:bottom w:val="none" w:sz="0" w:space="0" w:color="auto"/>
        <w:right w:val="none" w:sz="0" w:space="0" w:color="auto"/>
      </w:divBdr>
    </w:div>
    <w:div w:id="15810572">
      <w:bodyDiv w:val="1"/>
      <w:marLeft w:val="0"/>
      <w:marRight w:val="0"/>
      <w:marTop w:val="0"/>
      <w:marBottom w:val="0"/>
      <w:divBdr>
        <w:top w:val="none" w:sz="0" w:space="0" w:color="auto"/>
        <w:left w:val="none" w:sz="0" w:space="0" w:color="auto"/>
        <w:bottom w:val="none" w:sz="0" w:space="0" w:color="auto"/>
        <w:right w:val="none" w:sz="0" w:space="0" w:color="auto"/>
      </w:divBdr>
    </w:div>
    <w:div w:id="175769848">
      <w:bodyDiv w:val="1"/>
      <w:marLeft w:val="0"/>
      <w:marRight w:val="0"/>
      <w:marTop w:val="0"/>
      <w:marBottom w:val="0"/>
      <w:divBdr>
        <w:top w:val="none" w:sz="0" w:space="0" w:color="auto"/>
        <w:left w:val="none" w:sz="0" w:space="0" w:color="auto"/>
        <w:bottom w:val="none" w:sz="0" w:space="0" w:color="auto"/>
        <w:right w:val="none" w:sz="0" w:space="0" w:color="auto"/>
      </w:divBdr>
    </w:div>
    <w:div w:id="217479526">
      <w:bodyDiv w:val="1"/>
      <w:marLeft w:val="0"/>
      <w:marRight w:val="0"/>
      <w:marTop w:val="0"/>
      <w:marBottom w:val="0"/>
      <w:divBdr>
        <w:top w:val="none" w:sz="0" w:space="0" w:color="auto"/>
        <w:left w:val="none" w:sz="0" w:space="0" w:color="auto"/>
        <w:bottom w:val="none" w:sz="0" w:space="0" w:color="auto"/>
        <w:right w:val="none" w:sz="0" w:space="0" w:color="auto"/>
      </w:divBdr>
    </w:div>
    <w:div w:id="232007733">
      <w:bodyDiv w:val="1"/>
      <w:marLeft w:val="0"/>
      <w:marRight w:val="0"/>
      <w:marTop w:val="0"/>
      <w:marBottom w:val="0"/>
      <w:divBdr>
        <w:top w:val="none" w:sz="0" w:space="0" w:color="auto"/>
        <w:left w:val="none" w:sz="0" w:space="0" w:color="auto"/>
        <w:bottom w:val="none" w:sz="0" w:space="0" w:color="auto"/>
        <w:right w:val="none" w:sz="0" w:space="0" w:color="auto"/>
      </w:divBdr>
    </w:div>
    <w:div w:id="269363570">
      <w:bodyDiv w:val="1"/>
      <w:marLeft w:val="0"/>
      <w:marRight w:val="0"/>
      <w:marTop w:val="0"/>
      <w:marBottom w:val="0"/>
      <w:divBdr>
        <w:top w:val="none" w:sz="0" w:space="0" w:color="auto"/>
        <w:left w:val="none" w:sz="0" w:space="0" w:color="auto"/>
        <w:bottom w:val="none" w:sz="0" w:space="0" w:color="auto"/>
        <w:right w:val="none" w:sz="0" w:space="0" w:color="auto"/>
      </w:divBdr>
    </w:div>
    <w:div w:id="342783603">
      <w:bodyDiv w:val="1"/>
      <w:marLeft w:val="0"/>
      <w:marRight w:val="0"/>
      <w:marTop w:val="0"/>
      <w:marBottom w:val="0"/>
      <w:divBdr>
        <w:top w:val="none" w:sz="0" w:space="0" w:color="auto"/>
        <w:left w:val="none" w:sz="0" w:space="0" w:color="auto"/>
        <w:bottom w:val="none" w:sz="0" w:space="0" w:color="auto"/>
        <w:right w:val="none" w:sz="0" w:space="0" w:color="auto"/>
      </w:divBdr>
    </w:div>
    <w:div w:id="386144678">
      <w:bodyDiv w:val="1"/>
      <w:marLeft w:val="0"/>
      <w:marRight w:val="0"/>
      <w:marTop w:val="0"/>
      <w:marBottom w:val="0"/>
      <w:divBdr>
        <w:top w:val="none" w:sz="0" w:space="0" w:color="auto"/>
        <w:left w:val="none" w:sz="0" w:space="0" w:color="auto"/>
        <w:bottom w:val="none" w:sz="0" w:space="0" w:color="auto"/>
        <w:right w:val="none" w:sz="0" w:space="0" w:color="auto"/>
      </w:divBdr>
    </w:div>
    <w:div w:id="418673596">
      <w:bodyDiv w:val="1"/>
      <w:marLeft w:val="0"/>
      <w:marRight w:val="0"/>
      <w:marTop w:val="0"/>
      <w:marBottom w:val="0"/>
      <w:divBdr>
        <w:top w:val="none" w:sz="0" w:space="0" w:color="auto"/>
        <w:left w:val="none" w:sz="0" w:space="0" w:color="auto"/>
        <w:bottom w:val="none" w:sz="0" w:space="0" w:color="auto"/>
        <w:right w:val="none" w:sz="0" w:space="0" w:color="auto"/>
      </w:divBdr>
    </w:div>
    <w:div w:id="633753308">
      <w:bodyDiv w:val="1"/>
      <w:marLeft w:val="0"/>
      <w:marRight w:val="0"/>
      <w:marTop w:val="0"/>
      <w:marBottom w:val="0"/>
      <w:divBdr>
        <w:top w:val="none" w:sz="0" w:space="0" w:color="auto"/>
        <w:left w:val="none" w:sz="0" w:space="0" w:color="auto"/>
        <w:bottom w:val="none" w:sz="0" w:space="0" w:color="auto"/>
        <w:right w:val="none" w:sz="0" w:space="0" w:color="auto"/>
      </w:divBdr>
    </w:div>
    <w:div w:id="654797401">
      <w:bodyDiv w:val="1"/>
      <w:marLeft w:val="0"/>
      <w:marRight w:val="0"/>
      <w:marTop w:val="0"/>
      <w:marBottom w:val="0"/>
      <w:divBdr>
        <w:top w:val="none" w:sz="0" w:space="0" w:color="auto"/>
        <w:left w:val="none" w:sz="0" w:space="0" w:color="auto"/>
        <w:bottom w:val="none" w:sz="0" w:space="0" w:color="auto"/>
        <w:right w:val="none" w:sz="0" w:space="0" w:color="auto"/>
      </w:divBdr>
    </w:div>
    <w:div w:id="661736257">
      <w:bodyDiv w:val="1"/>
      <w:marLeft w:val="0"/>
      <w:marRight w:val="0"/>
      <w:marTop w:val="0"/>
      <w:marBottom w:val="0"/>
      <w:divBdr>
        <w:top w:val="none" w:sz="0" w:space="0" w:color="auto"/>
        <w:left w:val="none" w:sz="0" w:space="0" w:color="auto"/>
        <w:bottom w:val="none" w:sz="0" w:space="0" w:color="auto"/>
        <w:right w:val="none" w:sz="0" w:space="0" w:color="auto"/>
      </w:divBdr>
    </w:div>
    <w:div w:id="780106962">
      <w:bodyDiv w:val="1"/>
      <w:marLeft w:val="0"/>
      <w:marRight w:val="0"/>
      <w:marTop w:val="0"/>
      <w:marBottom w:val="0"/>
      <w:divBdr>
        <w:top w:val="none" w:sz="0" w:space="0" w:color="auto"/>
        <w:left w:val="none" w:sz="0" w:space="0" w:color="auto"/>
        <w:bottom w:val="none" w:sz="0" w:space="0" w:color="auto"/>
        <w:right w:val="none" w:sz="0" w:space="0" w:color="auto"/>
      </w:divBdr>
    </w:div>
    <w:div w:id="817959151">
      <w:bodyDiv w:val="1"/>
      <w:marLeft w:val="0"/>
      <w:marRight w:val="0"/>
      <w:marTop w:val="0"/>
      <w:marBottom w:val="0"/>
      <w:divBdr>
        <w:top w:val="none" w:sz="0" w:space="0" w:color="auto"/>
        <w:left w:val="none" w:sz="0" w:space="0" w:color="auto"/>
        <w:bottom w:val="none" w:sz="0" w:space="0" w:color="auto"/>
        <w:right w:val="none" w:sz="0" w:space="0" w:color="auto"/>
      </w:divBdr>
    </w:div>
    <w:div w:id="860512299">
      <w:bodyDiv w:val="1"/>
      <w:marLeft w:val="0"/>
      <w:marRight w:val="0"/>
      <w:marTop w:val="0"/>
      <w:marBottom w:val="0"/>
      <w:divBdr>
        <w:top w:val="none" w:sz="0" w:space="0" w:color="auto"/>
        <w:left w:val="none" w:sz="0" w:space="0" w:color="auto"/>
        <w:bottom w:val="none" w:sz="0" w:space="0" w:color="auto"/>
        <w:right w:val="none" w:sz="0" w:space="0" w:color="auto"/>
      </w:divBdr>
    </w:div>
    <w:div w:id="932007861">
      <w:bodyDiv w:val="1"/>
      <w:marLeft w:val="0"/>
      <w:marRight w:val="0"/>
      <w:marTop w:val="0"/>
      <w:marBottom w:val="0"/>
      <w:divBdr>
        <w:top w:val="none" w:sz="0" w:space="0" w:color="auto"/>
        <w:left w:val="none" w:sz="0" w:space="0" w:color="auto"/>
        <w:bottom w:val="none" w:sz="0" w:space="0" w:color="auto"/>
        <w:right w:val="none" w:sz="0" w:space="0" w:color="auto"/>
      </w:divBdr>
    </w:div>
    <w:div w:id="974793960">
      <w:bodyDiv w:val="1"/>
      <w:marLeft w:val="0"/>
      <w:marRight w:val="0"/>
      <w:marTop w:val="0"/>
      <w:marBottom w:val="0"/>
      <w:divBdr>
        <w:top w:val="none" w:sz="0" w:space="0" w:color="auto"/>
        <w:left w:val="none" w:sz="0" w:space="0" w:color="auto"/>
        <w:bottom w:val="none" w:sz="0" w:space="0" w:color="auto"/>
        <w:right w:val="none" w:sz="0" w:space="0" w:color="auto"/>
      </w:divBdr>
    </w:div>
    <w:div w:id="1066731144">
      <w:bodyDiv w:val="1"/>
      <w:marLeft w:val="0"/>
      <w:marRight w:val="0"/>
      <w:marTop w:val="0"/>
      <w:marBottom w:val="0"/>
      <w:divBdr>
        <w:top w:val="none" w:sz="0" w:space="0" w:color="auto"/>
        <w:left w:val="none" w:sz="0" w:space="0" w:color="auto"/>
        <w:bottom w:val="none" w:sz="0" w:space="0" w:color="auto"/>
        <w:right w:val="none" w:sz="0" w:space="0" w:color="auto"/>
      </w:divBdr>
    </w:div>
    <w:div w:id="1183864266">
      <w:bodyDiv w:val="1"/>
      <w:marLeft w:val="0"/>
      <w:marRight w:val="0"/>
      <w:marTop w:val="0"/>
      <w:marBottom w:val="0"/>
      <w:divBdr>
        <w:top w:val="none" w:sz="0" w:space="0" w:color="auto"/>
        <w:left w:val="none" w:sz="0" w:space="0" w:color="auto"/>
        <w:bottom w:val="none" w:sz="0" w:space="0" w:color="auto"/>
        <w:right w:val="none" w:sz="0" w:space="0" w:color="auto"/>
      </w:divBdr>
    </w:div>
    <w:div w:id="1228417224">
      <w:bodyDiv w:val="1"/>
      <w:marLeft w:val="0"/>
      <w:marRight w:val="0"/>
      <w:marTop w:val="0"/>
      <w:marBottom w:val="0"/>
      <w:divBdr>
        <w:top w:val="none" w:sz="0" w:space="0" w:color="auto"/>
        <w:left w:val="none" w:sz="0" w:space="0" w:color="auto"/>
        <w:bottom w:val="none" w:sz="0" w:space="0" w:color="auto"/>
        <w:right w:val="none" w:sz="0" w:space="0" w:color="auto"/>
      </w:divBdr>
    </w:div>
    <w:div w:id="1376393371">
      <w:bodyDiv w:val="1"/>
      <w:marLeft w:val="0"/>
      <w:marRight w:val="0"/>
      <w:marTop w:val="0"/>
      <w:marBottom w:val="0"/>
      <w:divBdr>
        <w:top w:val="none" w:sz="0" w:space="0" w:color="auto"/>
        <w:left w:val="none" w:sz="0" w:space="0" w:color="auto"/>
        <w:bottom w:val="none" w:sz="0" w:space="0" w:color="auto"/>
        <w:right w:val="none" w:sz="0" w:space="0" w:color="auto"/>
      </w:divBdr>
    </w:div>
    <w:div w:id="1460614180">
      <w:bodyDiv w:val="1"/>
      <w:marLeft w:val="0"/>
      <w:marRight w:val="0"/>
      <w:marTop w:val="0"/>
      <w:marBottom w:val="0"/>
      <w:divBdr>
        <w:top w:val="none" w:sz="0" w:space="0" w:color="auto"/>
        <w:left w:val="none" w:sz="0" w:space="0" w:color="auto"/>
        <w:bottom w:val="none" w:sz="0" w:space="0" w:color="auto"/>
        <w:right w:val="none" w:sz="0" w:space="0" w:color="auto"/>
      </w:divBdr>
    </w:div>
    <w:div w:id="1605846104">
      <w:bodyDiv w:val="1"/>
      <w:marLeft w:val="0"/>
      <w:marRight w:val="0"/>
      <w:marTop w:val="0"/>
      <w:marBottom w:val="0"/>
      <w:divBdr>
        <w:top w:val="none" w:sz="0" w:space="0" w:color="auto"/>
        <w:left w:val="none" w:sz="0" w:space="0" w:color="auto"/>
        <w:bottom w:val="none" w:sz="0" w:space="0" w:color="auto"/>
        <w:right w:val="none" w:sz="0" w:space="0" w:color="auto"/>
      </w:divBdr>
    </w:div>
    <w:div w:id="1625308243">
      <w:bodyDiv w:val="1"/>
      <w:marLeft w:val="0"/>
      <w:marRight w:val="0"/>
      <w:marTop w:val="0"/>
      <w:marBottom w:val="0"/>
      <w:divBdr>
        <w:top w:val="none" w:sz="0" w:space="0" w:color="auto"/>
        <w:left w:val="none" w:sz="0" w:space="0" w:color="auto"/>
        <w:bottom w:val="none" w:sz="0" w:space="0" w:color="auto"/>
        <w:right w:val="none" w:sz="0" w:space="0" w:color="auto"/>
      </w:divBdr>
    </w:div>
    <w:div w:id="1726441608">
      <w:bodyDiv w:val="1"/>
      <w:marLeft w:val="0"/>
      <w:marRight w:val="0"/>
      <w:marTop w:val="0"/>
      <w:marBottom w:val="0"/>
      <w:divBdr>
        <w:top w:val="none" w:sz="0" w:space="0" w:color="auto"/>
        <w:left w:val="none" w:sz="0" w:space="0" w:color="auto"/>
        <w:bottom w:val="none" w:sz="0" w:space="0" w:color="auto"/>
        <w:right w:val="none" w:sz="0" w:space="0" w:color="auto"/>
      </w:divBdr>
    </w:div>
    <w:div w:id="1818649518">
      <w:bodyDiv w:val="1"/>
      <w:marLeft w:val="0"/>
      <w:marRight w:val="0"/>
      <w:marTop w:val="0"/>
      <w:marBottom w:val="0"/>
      <w:divBdr>
        <w:top w:val="none" w:sz="0" w:space="0" w:color="auto"/>
        <w:left w:val="none" w:sz="0" w:space="0" w:color="auto"/>
        <w:bottom w:val="none" w:sz="0" w:space="0" w:color="auto"/>
        <w:right w:val="none" w:sz="0" w:space="0" w:color="auto"/>
      </w:divBdr>
    </w:div>
    <w:div w:id="1818916818">
      <w:bodyDiv w:val="1"/>
      <w:marLeft w:val="0"/>
      <w:marRight w:val="0"/>
      <w:marTop w:val="0"/>
      <w:marBottom w:val="0"/>
      <w:divBdr>
        <w:top w:val="none" w:sz="0" w:space="0" w:color="auto"/>
        <w:left w:val="none" w:sz="0" w:space="0" w:color="auto"/>
        <w:bottom w:val="none" w:sz="0" w:space="0" w:color="auto"/>
        <w:right w:val="none" w:sz="0" w:space="0" w:color="auto"/>
      </w:divBdr>
    </w:div>
    <w:div w:id="2036345435">
      <w:bodyDiv w:val="1"/>
      <w:marLeft w:val="0"/>
      <w:marRight w:val="0"/>
      <w:marTop w:val="0"/>
      <w:marBottom w:val="0"/>
      <w:divBdr>
        <w:top w:val="none" w:sz="0" w:space="0" w:color="auto"/>
        <w:left w:val="none" w:sz="0" w:space="0" w:color="auto"/>
        <w:bottom w:val="none" w:sz="0" w:space="0" w:color="auto"/>
        <w:right w:val="none" w:sz="0" w:space="0" w:color="auto"/>
      </w:divBdr>
    </w:div>
    <w:div w:id="2085104502">
      <w:bodyDiv w:val="1"/>
      <w:marLeft w:val="0"/>
      <w:marRight w:val="0"/>
      <w:marTop w:val="0"/>
      <w:marBottom w:val="0"/>
      <w:divBdr>
        <w:top w:val="none" w:sz="0" w:space="0" w:color="auto"/>
        <w:left w:val="none" w:sz="0" w:space="0" w:color="auto"/>
        <w:bottom w:val="none" w:sz="0" w:space="0" w:color="auto"/>
        <w:right w:val="none" w:sz="0" w:space="0" w:color="auto"/>
      </w:divBdr>
    </w:div>
    <w:div w:id="2113626325">
      <w:bodyDiv w:val="1"/>
      <w:marLeft w:val="0"/>
      <w:marRight w:val="0"/>
      <w:marTop w:val="0"/>
      <w:marBottom w:val="0"/>
      <w:divBdr>
        <w:top w:val="none" w:sz="0" w:space="0" w:color="auto"/>
        <w:left w:val="none" w:sz="0" w:space="0" w:color="auto"/>
        <w:bottom w:val="none" w:sz="0" w:space="0" w:color="auto"/>
        <w:right w:val="none" w:sz="0" w:space="0" w:color="auto"/>
      </w:divBdr>
    </w:div>
    <w:div w:id="214507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F3292-28A3-4B66-9DE4-7E88E973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22</Pages>
  <Words>6440</Words>
  <Characters>36708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43062</CharactersWithSpaces>
  <SharedDoc>false</SharedDoc>
  <HLinks>
    <vt:vector size="6" baseType="variant">
      <vt:variant>
        <vt:i4>6619201</vt:i4>
      </vt:variant>
      <vt:variant>
        <vt:i4>0</vt:i4>
      </vt:variant>
      <vt:variant>
        <vt:i4>0</vt:i4>
      </vt:variant>
      <vt:variant>
        <vt:i4>5</vt:i4>
      </vt:variant>
      <vt:variant>
        <vt:lpwstr>mailto:pyatahinaa@yutec.info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Strannik</cp:lastModifiedBy>
  <cp:revision>25</cp:revision>
  <cp:lastPrinted>2012-10-30T07:55:00Z</cp:lastPrinted>
  <dcterms:created xsi:type="dcterms:W3CDTF">2017-03-28T10:56:00Z</dcterms:created>
  <dcterms:modified xsi:type="dcterms:W3CDTF">2017-03-28T12:15:00Z</dcterms:modified>
</cp:coreProperties>
</file>